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WORKSHEET (SESSION - 3)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b w:val="1"/>
          <w:color w:val="a61c00"/>
          <w:sz w:val="36"/>
          <w:szCs w:val="36"/>
        </w:rPr>
      </w:pPr>
      <w:r w:rsidDel="00000000" w:rsidR="00000000" w:rsidRPr="00000000">
        <w:rPr>
          <w:b w:val="1"/>
          <w:color w:val="a61c00"/>
          <w:sz w:val="36"/>
          <w:szCs w:val="36"/>
          <w:rtl w:val="0"/>
        </w:rPr>
        <w:t xml:space="preserve">             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a61c00"/>
          <w:sz w:val="36"/>
          <w:szCs w:val="36"/>
          <w:rtl w:val="0"/>
        </w:rPr>
        <w:t xml:space="preserve">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  XI - BIOLOGY                                  DATE :2/12/2020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</w:t>
      </w:r>
      <w:r w:rsidDel="00000000" w:rsidR="00000000" w:rsidRPr="00000000">
        <w:rPr>
          <w:b w:val="1"/>
          <w:color w:val="ffff00"/>
          <w:sz w:val="36"/>
          <w:szCs w:val="36"/>
          <w:highlight w:val="black"/>
          <w:rtl w:val="0"/>
        </w:rPr>
        <w:t xml:space="preserve">CHAPTER - 3 /  PLANT KINGDOM</w:t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        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both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jc w:val="center"/>
        <w:rPr>
          <w:sz w:val="42"/>
          <w:szCs w:val="4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3d85c6"/>
          <w:sz w:val="28"/>
          <w:szCs w:val="28"/>
          <w:rtl w:val="0"/>
        </w:rPr>
        <w:t xml:space="preserve">( Dear students, this is to be done in your subject homework notebook and get it checked by your school Biology Lecturer )</w:t>
      </w:r>
      <w:r w:rsidDel="00000000" w:rsidR="00000000" w:rsidRPr="00000000">
        <w:rPr>
          <w:sz w:val="42"/>
          <w:szCs w:val="42"/>
          <w:rtl w:val="0"/>
        </w:rPr>
        <w:t xml:space="preserve">                    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BRYOPHYTES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                                              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Q1.</w:t>
        <w:tab/>
        <w:t xml:space="preserve">Give the general occurrence of bryophytes.                                                                                                     Q2.</w:t>
        <w:tab/>
        <w:t xml:space="preserve"> What type of sporophyte is found in bryophytes? Draw a well labeled diagram of </w:t>
      </w: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Funaria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.                                                                                                                         Q3.</w:t>
        <w:tab/>
        <w:t xml:space="preserve"> How does vegetative reproduction occur in bryophytes?                                                              Q4.</w:t>
        <w:tab/>
        <w:t xml:space="preserve"> Give two differences between bryophytes and algae.                                                                       Q5.</w:t>
        <w:tab/>
        <w:t xml:space="preserve"> What are gemmae? What is their function?                                                                                   Q6.</w:t>
        <w:tab/>
        <w:t xml:space="preserve">Why are bryophytes referred to as amphibians of the plant kingdom?                                             Q7</w:t>
        <w:tab/>
        <w:t xml:space="preserve">Why are bryophytes restricted in size and type of habitat?                                                          Q8.</w:t>
        <w:tab/>
        <w:t xml:space="preserve">Bryophytes play an important role in plant succession on bare rocks or soil.Explain.                    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Q9.</w:t>
        <w:tab/>
        <w:t xml:space="preserve"> Where is the sporophyte located in relation to the gametophyte in bryophytes?  How does the sporophyte obtain nutrients?                                                                                                Q10.</w:t>
        <w:tab/>
        <w:t xml:space="preserve">Give the economic importance of bryophytes.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b w:val="1"/>
          <w:color w:val="38761d"/>
          <w:sz w:val="28"/>
          <w:szCs w:val="28"/>
          <w:rtl w:val="0"/>
        </w:rPr>
        <w:t xml:space="preserve">Team Biology, Online classes, Core Academic Unit, DOE, Delhi 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ff0000"/>
          <w:rtl w:val="0"/>
        </w:rPr>
        <w:t xml:space="preserve">Remember to follow COVID Appropriate Behaviour, wash your hands regularly, cover your nose and mouth with a mask and most important is maintain social distance.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