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pageBreakBefore w:val="0"/>
        <w:rPr>
          <w:rFonts w:ascii="Montserrat" w:cs="Montserrat" w:eastAsia="Montserrat" w:hAnsi="Montserrat"/>
        </w:rPr>
      </w:pPr>
      <w:bookmarkStart w:colFirst="0" w:colLast="0" w:name="_7dsss5w3dnaq" w:id="0"/>
      <w:bookmarkEnd w:id="0"/>
      <w:r w:rsidDel="00000000" w:rsidR="00000000" w:rsidRPr="00000000">
        <w:rPr>
          <w:rFonts w:ascii="Montserrat" w:cs="Montserrat" w:eastAsia="Montserrat" w:hAnsi="Montserrat"/>
          <w:rtl w:val="0"/>
        </w:rPr>
        <w:t xml:space="preserve">H2020 DMP Template</w:t>
      </w:r>
    </w:p>
    <w:p w:rsidR="00000000" w:rsidDel="00000000" w:rsidP="00000000" w:rsidRDefault="00000000" w:rsidRPr="00000000" w14:paraId="00000002">
      <w:pPr>
        <w:pageBreakBefore w:val="0"/>
        <w:rPr>
          <w:rFonts w:ascii="Montserrat" w:cs="Montserrat" w:eastAsia="Montserrat" w:hAnsi="Montserrat"/>
          <w:sz w:val="20"/>
          <w:szCs w:val="20"/>
        </w:rPr>
      </w:pPr>
      <w:r w:rsidDel="00000000" w:rsidR="00000000" w:rsidRPr="00000000">
        <w:rPr>
          <w:rtl w:val="0"/>
        </w:rPr>
      </w:r>
    </w:p>
    <w:p w:rsidR="00000000" w:rsidDel="00000000" w:rsidP="00000000" w:rsidRDefault="00000000" w:rsidRPr="00000000" w14:paraId="00000003">
      <w:pPr>
        <w:pageBreakBefore w:val="0"/>
        <w:rPr>
          <w:rFonts w:ascii="Montserrat" w:cs="Montserrat" w:eastAsia="Montserrat" w:hAnsi="Montserrat"/>
          <w:i w:val="1"/>
          <w:iCs w:val="1"/>
          <w:sz w:val="20"/>
          <w:szCs w:val="20"/>
        </w:rPr>
      </w:pPr>
      <w:r w:rsidDel="00000000" w:rsidR="00000000" w:rsidRPr="00000000">
        <w:rPr>
          <w:rFonts w:ascii="Montserrat" w:cs="Montserrat" w:eastAsia="Montserrat" w:hAnsi="Montserrat"/>
          <w:i w:val="1"/>
          <w:iCs w:val="1"/>
          <w:sz w:val="20"/>
          <w:szCs w:val="20"/>
          <w:rtl w:val="0"/>
        </w:rPr>
        <w:t xml:space="preserve">This is a data management plan (DMP) template for a H2020 project in computational materials science using the </w:t>
      </w:r>
      <w:hyperlink r:id="rId6">
        <w:r w:rsidDel="00000000" w:rsidR="00000000" w:rsidRPr="00000000">
          <w:rPr>
            <w:rFonts w:ascii="Montserrat" w:cs="Montserrat" w:eastAsia="Montserrat" w:hAnsi="Montserrat"/>
            <w:i w:val="1"/>
            <w:iCs w:val="1"/>
            <w:color w:val="1155cc"/>
            <w:sz w:val="20"/>
            <w:szCs w:val="20"/>
            <w:u w:val="single"/>
            <w:rtl w:val="0"/>
          </w:rPr>
          <w:t xml:space="preserve">Materials Cloud Archive</w:t>
        </w:r>
      </w:hyperlink>
      <w:r w:rsidDel="00000000" w:rsidR="00000000" w:rsidRPr="00000000">
        <w:rPr>
          <w:rFonts w:ascii="Montserrat" w:cs="Montserrat" w:eastAsia="Montserrat" w:hAnsi="Montserrat"/>
          <w:i w:val="1"/>
          <w:iCs w:val="1"/>
          <w:sz w:val="20"/>
          <w:szCs w:val="20"/>
          <w:rtl w:val="0"/>
        </w:rPr>
        <w:t xml:space="preserve"> as a data repository.</w:t>
      </w:r>
    </w:p>
    <w:p w:rsidR="00000000" w:rsidDel="00000000" w:rsidP="00000000" w:rsidRDefault="00000000" w:rsidRPr="00000000" w14:paraId="00000004">
      <w:pPr>
        <w:pageBreakBefore w:val="0"/>
        <w:rPr>
          <w:rFonts w:ascii="Montserrat" w:cs="Montserrat" w:eastAsia="Montserrat" w:hAnsi="Montserrat"/>
          <w:i w:val="1"/>
          <w:iCs w:val="1"/>
          <w:sz w:val="20"/>
          <w:szCs w:val="20"/>
        </w:rPr>
      </w:pPr>
      <w:r w:rsidDel="00000000" w:rsidR="00000000" w:rsidRPr="00000000">
        <w:rPr>
          <w:rFonts w:ascii="Montserrat" w:cs="Montserrat" w:eastAsia="Montserrat" w:hAnsi="Montserrat"/>
          <w:i w:val="1"/>
          <w:iCs w:val="1"/>
          <w:sz w:val="20"/>
          <w:szCs w:val="20"/>
          <w:rtl w:val="0"/>
        </w:rPr>
        <w:t xml:space="preserve">If you have any feedback or questions feel free to contact us at </w:t>
      </w:r>
      <w:hyperlink r:id="rId7">
        <w:r w:rsidDel="00000000" w:rsidR="00000000" w:rsidRPr="00000000">
          <w:rPr>
            <w:rFonts w:ascii="Montserrat" w:cs="Montserrat" w:eastAsia="Montserrat" w:hAnsi="Montserrat"/>
            <w:i w:val="1"/>
            <w:iCs w:val="1"/>
            <w:color w:val="1155cc"/>
            <w:sz w:val="20"/>
            <w:szCs w:val="20"/>
            <w:u w:val="single"/>
            <w:rtl w:val="0"/>
          </w:rPr>
          <w:t xml:space="preserve">info@materialscloud.org</w:t>
        </w:r>
      </w:hyperlink>
      <w:r w:rsidDel="00000000" w:rsidR="00000000" w:rsidRPr="00000000">
        <w:rPr>
          <w:rFonts w:ascii="Montserrat" w:cs="Montserrat" w:eastAsia="Montserrat" w:hAnsi="Montserrat"/>
          <w:i w:val="1"/>
          <w:iCs w:val="1"/>
          <w:sz w:val="20"/>
          <w:szCs w:val="20"/>
          <w:rtl w:val="0"/>
        </w:rPr>
        <w:t xml:space="preserve">.</w:t>
      </w:r>
    </w:p>
    <w:p w:rsidR="00000000" w:rsidDel="00000000" w:rsidP="00000000" w:rsidRDefault="00000000" w:rsidRPr="00000000" w14:paraId="00000005">
      <w:pPr>
        <w:pageBreakBefore w:val="0"/>
        <w:rPr>
          <w:rFonts w:ascii="Montserrat" w:cs="Montserrat" w:eastAsia="Montserrat" w:hAnsi="Montserrat"/>
          <w:i w:val="1"/>
          <w:iCs w:val="1"/>
          <w:sz w:val="20"/>
          <w:szCs w:val="20"/>
        </w:rPr>
      </w:pPr>
      <w:r w:rsidDel="00000000" w:rsidR="00000000" w:rsidRPr="00000000">
        <w:rPr>
          <w:rtl w:val="0"/>
        </w:rPr>
      </w:r>
    </w:p>
    <w:p w:rsidR="00000000" w:rsidDel="00000000" w:rsidP="00000000" w:rsidRDefault="00000000" w:rsidRPr="00000000" w14:paraId="00000006">
      <w:pPr>
        <w:pageBreakBefore w:val="0"/>
        <w:rPr>
          <w:rFonts w:ascii="Montserrat" w:cs="Montserrat" w:eastAsia="Montserrat" w:hAnsi="Montserrat"/>
          <w:i w:val="1"/>
          <w:iCs w:val="1"/>
          <w:sz w:val="20"/>
          <w:szCs w:val="20"/>
        </w:rPr>
      </w:pPr>
      <w:r w:rsidDel="00000000" w:rsidR="00000000" w:rsidRPr="00000000">
        <w:rPr>
          <w:rFonts w:ascii="Montserrat" w:cs="Montserrat" w:eastAsia="Montserrat" w:hAnsi="Montserrat"/>
          <w:i w:val="1"/>
          <w:iCs w:val="1"/>
          <w:sz w:val="20"/>
          <w:szCs w:val="20"/>
          <w:rtl w:val="0"/>
        </w:rPr>
        <w:t xml:space="preserve">Further H2020 guidelines on DMPs can be found </w:t>
      </w:r>
      <w:hyperlink r:id="rId8">
        <w:r w:rsidDel="00000000" w:rsidR="00000000" w:rsidRPr="00000000">
          <w:rPr>
            <w:rFonts w:ascii="Montserrat" w:cs="Montserrat" w:eastAsia="Montserrat" w:hAnsi="Montserrat"/>
            <w:i w:val="1"/>
            <w:iCs w:val="1"/>
            <w:color w:val="1155cc"/>
            <w:sz w:val="20"/>
            <w:szCs w:val="20"/>
            <w:u w:val="single"/>
            <w:rtl w:val="0"/>
          </w:rPr>
          <w:t xml:space="preserve">here</w:t>
        </w:r>
      </w:hyperlink>
      <w:r w:rsidDel="00000000" w:rsidR="00000000" w:rsidRPr="00000000">
        <w:rPr>
          <w:rFonts w:ascii="Montserrat" w:cs="Montserrat" w:eastAsia="Montserrat" w:hAnsi="Montserrat"/>
          <w:i w:val="1"/>
          <w:iCs w:val="1"/>
          <w:sz w:val="20"/>
          <w:szCs w:val="20"/>
          <w:rtl w:val="0"/>
        </w:rPr>
        <w:t xml:space="preserve">.</w:t>
      </w:r>
    </w:p>
    <w:p w:rsidR="00000000" w:rsidDel="00000000" w:rsidP="00000000" w:rsidRDefault="00000000" w:rsidRPr="00000000" w14:paraId="00000007">
      <w:pPr>
        <w:pageBreakBefore w:val="0"/>
        <w:rPr>
          <w:rFonts w:ascii="Montserrat" w:cs="Montserrat" w:eastAsia="Montserrat" w:hAnsi="Montserrat"/>
          <w:i w:val="1"/>
          <w:iCs w:val="1"/>
          <w:sz w:val="20"/>
          <w:szCs w:val="20"/>
        </w:rPr>
      </w:pPr>
      <w:r w:rsidDel="00000000" w:rsidR="00000000" w:rsidRPr="00000000">
        <w:rPr>
          <w:rtl w:val="0"/>
        </w:rPr>
      </w:r>
    </w:p>
    <w:p w:rsidR="00000000" w:rsidDel="00000000" w:rsidP="00000000" w:rsidRDefault="00000000" w:rsidRPr="00000000" w14:paraId="00000008">
      <w:pPr>
        <w:pageBreakBefore w:val="0"/>
        <w:rPr>
          <w:rFonts w:ascii="Montserrat" w:cs="Montserrat" w:eastAsia="Montserrat" w:hAnsi="Montserrat"/>
          <w:b w:val="1"/>
          <w:bCs w:val="1"/>
          <w:color w:val="000000"/>
          <w:sz w:val="24"/>
          <w:szCs w:val="24"/>
        </w:rPr>
      </w:pPr>
      <w:r w:rsidDel="00000000" w:rsidR="00000000" w:rsidRPr="00000000">
        <w:rPr>
          <w:rFonts w:ascii="Montserrat" w:cs="Montserrat" w:eastAsia="Montserrat" w:hAnsi="Montserrat"/>
          <w:color w:val="ff0000"/>
          <w:sz w:val="20"/>
          <w:szCs w:val="20"/>
          <w:rtl w:val="0"/>
        </w:rPr>
        <w:t xml:space="preserve">Please adapt the template to your project!</w:t>
      </w:r>
      <w:r w:rsidDel="00000000" w:rsidR="00000000" w:rsidRPr="00000000">
        <w:rPr>
          <w:rtl w:val="0"/>
        </w:rPr>
      </w:r>
    </w:p>
    <w:p w:rsidR="00000000" w:rsidDel="00000000" w:rsidP="00000000" w:rsidRDefault="00000000" w:rsidRPr="00000000" w14:paraId="00000009">
      <w:pPr>
        <w:pStyle w:val="Heading3"/>
        <w:pageBreakBefore w:val="0"/>
        <w:rPr>
          <w:rFonts w:ascii="Montserrat" w:cs="Montserrat" w:eastAsia="Montserrat" w:hAnsi="Montserrat"/>
        </w:rPr>
      </w:pPr>
      <w:bookmarkStart w:colFirst="0" w:colLast="0" w:name="_3k3yw8pcfpsq" w:id="1"/>
      <w:bookmarkEnd w:id="1"/>
      <w:r w:rsidDel="00000000" w:rsidR="00000000" w:rsidRPr="00000000">
        <w:rPr>
          <w:rFonts w:ascii="Montserrat" w:cs="Montserrat" w:eastAsia="Montserrat" w:hAnsi="Montserrat"/>
          <w:b w:val="1"/>
          <w:bCs w:val="1"/>
          <w:color w:val="000000"/>
          <w:sz w:val="24"/>
          <w:szCs w:val="24"/>
          <w:rtl w:val="0"/>
        </w:rPr>
        <w:t xml:space="preserve">1. Data Summary</w:t>
      </w:r>
      <w:r w:rsidDel="00000000" w:rsidR="00000000" w:rsidRPr="00000000">
        <w:rPr>
          <w:rFonts w:ascii="Montserrat" w:cs="Montserrat" w:eastAsia="Montserrat" w:hAnsi="Montserrat"/>
          <w:rtl w:val="0"/>
        </w:rPr>
        <w:tab/>
        <w:tab/>
        <w:tab/>
        <w:tab/>
        <w:tab/>
        <w:tab/>
      </w:r>
    </w:p>
    <w:p w:rsidR="00000000" w:rsidDel="00000000" w:rsidP="00000000" w:rsidRDefault="00000000" w:rsidRPr="00000000" w14:paraId="0000000A">
      <w:pPr>
        <w:pageBreakBefore w:val="0"/>
        <w:numPr>
          <w:ilvl w:val="0"/>
          <w:numId w:val="7"/>
        </w:numPr>
        <w:ind w:left="720" w:hanging="360"/>
        <w:rPr>
          <w:rFonts w:ascii="Montserrat" w:cs="Montserrat" w:eastAsia="Montserrat" w:hAnsi="Montserrat"/>
          <w:color w:val="1c4587"/>
        </w:rPr>
      </w:pPr>
      <w:r w:rsidDel="00000000" w:rsidR="00000000" w:rsidRPr="00000000">
        <w:rPr>
          <w:rFonts w:ascii="Montserrat" w:cs="Montserrat" w:eastAsia="Montserrat" w:hAnsi="Montserrat"/>
          <w:color w:val="1c4587"/>
          <w:rtl w:val="0"/>
        </w:rPr>
        <w:t xml:space="preserve">What is the purpose of the data collection/generation and its relation to the objectives of the project?</w:t>
        <w:tab/>
        <w:tab/>
        <w:tab/>
        <w:tab/>
        <w:tab/>
        <w:tab/>
      </w:r>
    </w:p>
    <w:p w:rsidR="00000000" w:rsidDel="00000000" w:rsidP="00000000" w:rsidRDefault="00000000" w:rsidRPr="00000000" w14:paraId="0000000B">
      <w:pPr>
        <w:pageBreakBefore w:val="0"/>
        <w:numPr>
          <w:ilvl w:val="0"/>
          <w:numId w:val="7"/>
        </w:numPr>
        <w:ind w:left="720" w:hanging="360"/>
        <w:rPr>
          <w:rFonts w:ascii="Montserrat" w:cs="Montserrat" w:eastAsia="Montserrat" w:hAnsi="Montserrat"/>
          <w:color w:val="1c4587"/>
        </w:rPr>
      </w:pPr>
      <w:r w:rsidDel="00000000" w:rsidR="00000000" w:rsidRPr="00000000">
        <w:rPr>
          <w:rFonts w:ascii="Montserrat" w:cs="Montserrat" w:eastAsia="Montserrat" w:hAnsi="Montserrat"/>
          <w:color w:val="1c4587"/>
          <w:rtl w:val="0"/>
        </w:rPr>
        <w:t xml:space="preserve">What types and formats of data will the project generate/collect?</w:t>
        <w:tab/>
      </w:r>
    </w:p>
    <w:p w:rsidR="00000000" w:rsidDel="00000000" w:rsidP="00000000" w:rsidRDefault="00000000" w:rsidRPr="00000000" w14:paraId="0000000C">
      <w:pPr>
        <w:pageBreakBefore w:val="0"/>
        <w:numPr>
          <w:ilvl w:val="0"/>
          <w:numId w:val="7"/>
        </w:numPr>
        <w:ind w:left="720" w:hanging="360"/>
        <w:rPr>
          <w:rFonts w:ascii="Montserrat" w:cs="Montserrat" w:eastAsia="Montserrat" w:hAnsi="Montserrat"/>
          <w:color w:val="1c4587"/>
        </w:rPr>
      </w:pPr>
      <w:r w:rsidDel="00000000" w:rsidR="00000000" w:rsidRPr="00000000">
        <w:rPr>
          <w:rFonts w:ascii="Montserrat" w:cs="Montserrat" w:eastAsia="Montserrat" w:hAnsi="Montserrat"/>
          <w:color w:val="1c4587"/>
          <w:rtl w:val="0"/>
        </w:rPr>
        <w:t xml:space="preserve">Will you re-use any existing data and how?</w:t>
        <w:tab/>
        <w:tab/>
        <w:tab/>
        <w:tab/>
        <w:tab/>
      </w:r>
    </w:p>
    <w:p w:rsidR="00000000" w:rsidDel="00000000" w:rsidP="00000000" w:rsidRDefault="00000000" w:rsidRPr="00000000" w14:paraId="0000000D">
      <w:pPr>
        <w:pageBreakBefore w:val="0"/>
        <w:numPr>
          <w:ilvl w:val="0"/>
          <w:numId w:val="7"/>
        </w:numPr>
        <w:ind w:left="720" w:hanging="360"/>
        <w:rPr>
          <w:rFonts w:ascii="Montserrat" w:cs="Montserrat" w:eastAsia="Montserrat" w:hAnsi="Montserrat"/>
          <w:color w:val="1c4587"/>
        </w:rPr>
      </w:pPr>
      <w:r w:rsidDel="00000000" w:rsidR="00000000" w:rsidRPr="00000000">
        <w:rPr>
          <w:rFonts w:ascii="Montserrat" w:cs="Montserrat" w:eastAsia="Montserrat" w:hAnsi="Montserrat"/>
          <w:color w:val="1c4587"/>
          <w:rtl w:val="0"/>
        </w:rPr>
        <w:t xml:space="preserve">What is the origin of the data?</w:t>
        <w:tab/>
        <w:tab/>
        <w:tab/>
        <w:tab/>
        <w:tab/>
        <w:tab/>
      </w:r>
    </w:p>
    <w:p w:rsidR="00000000" w:rsidDel="00000000" w:rsidP="00000000" w:rsidRDefault="00000000" w:rsidRPr="00000000" w14:paraId="0000000E">
      <w:pPr>
        <w:pageBreakBefore w:val="0"/>
        <w:numPr>
          <w:ilvl w:val="0"/>
          <w:numId w:val="7"/>
        </w:numPr>
        <w:ind w:left="720" w:hanging="360"/>
        <w:rPr>
          <w:rFonts w:ascii="Montserrat" w:cs="Montserrat" w:eastAsia="Montserrat" w:hAnsi="Montserrat"/>
          <w:color w:val="1c4587"/>
        </w:rPr>
      </w:pPr>
      <w:r w:rsidDel="00000000" w:rsidR="00000000" w:rsidRPr="00000000">
        <w:rPr>
          <w:rFonts w:ascii="Montserrat" w:cs="Montserrat" w:eastAsia="Montserrat" w:hAnsi="Montserrat"/>
          <w:color w:val="1c4587"/>
          <w:rtl w:val="0"/>
        </w:rPr>
        <w:t xml:space="preserve">What is the expected size of the data?</w:t>
        <w:tab/>
        <w:tab/>
        <w:tab/>
        <w:tab/>
        <w:tab/>
        <w:tab/>
      </w:r>
    </w:p>
    <w:p w:rsidR="00000000" w:rsidDel="00000000" w:rsidP="00000000" w:rsidRDefault="00000000" w:rsidRPr="00000000" w14:paraId="0000000F">
      <w:pPr>
        <w:pageBreakBefore w:val="0"/>
        <w:numPr>
          <w:ilvl w:val="0"/>
          <w:numId w:val="7"/>
        </w:numPr>
        <w:ind w:left="720" w:hanging="360"/>
        <w:rPr>
          <w:rFonts w:ascii="Montserrat" w:cs="Montserrat" w:eastAsia="Montserrat" w:hAnsi="Montserrat"/>
          <w:color w:val="1c4587"/>
        </w:rPr>
      </w:pPr>
      <w:r w:rsidDel="00000000" w:rsidR="00000000" w:rsidRPr="00000000">
        <w:rPr>
          <w:rFonts w:ascii="Montserrat" w:cs="Montserrat" w:eastAsia="Montserrat" w:hAnsi="Montserrat"/>
          <w:color w:val="1c4587"/>
          <w:rtl w:val="0"/>
        </w:rPr>
        <w:t xml:space="preserve">To whom might it be useful ('data utility')?</w:t>
      </w:r>
      <w:r w:rsidDel="00000000" w:rsidR="00000000" w:rsidRPr="00000000">
        <w:rPr>
          <w:rtl w:val="0"/>
        </w:rPr>
      </w:r>
    </w:p>
    <w:p w:rsidR="00000000" w:rsidDel="00000000" w:rsidP="00000000" w:rsidRDefault="00000000" w:rsidRPr="00000000" w14:paraId="00000010">
      <w:pPr>
        <w:pageBreakBefore w:val="0"/>
        <w:rPr>
          <w:rFonts w:ascii="Montserrat" w:cs="Montserrat" w:eastAsia="Montserrat" w:hAnsi="Montserrat"/>
          <w:sz w:val="20"/>
          <w:szCs w:val="20"/>
        </w:rPr>
      </w:pPr>
      <w:r w:rsidDel="00000000" w:rsidR="00000000" w:rsidRPr="00000000">
        <w:rPr>
          <w:rtl w:val="0"/>
        </w:rPr>
      </w:r>
    </w:p>
    <w:p w:rsidR="00000000" w:rsidDel="00000000" w:rsidP="00000000" w:rsidRDefault="00000000" w:rsidRPr="00000000" w14:paraId="00000011">
      <w:pPr>
        <w:pStyle w:val="Heading3"/>
        <w:pageBreakBefore w:val="0"/>
        <w:rPr>
          <w:rFonts w:ascii="Montserrat" w:cs="Montserrat" w:eastAsia="Montserrat" w:hAnsi="Montserrat"/>
          <w:b w:val="1"/>
          <w:bCs w:val="1"/>
          <w:color w:val="000000"/>
          <w:sz w:val="24"/>
          <w:szCs w:val="24"/>
        </w:rPr>
      </w:pPr>
      <w:bookmarkStart w:colFirst="0" w:colLast="0" w:name="_ag3htka74t3f" w:id="2"/>
      <w:bookmarkEnd w:id="2"/>
      <w:r w:rsidDel="00000000" w:rsidR="00000000" w:rsidRPr="00000000">
        <w:rPr>
          <w:rFonts w:ascii="Montserrat" w:cs="Montserrat" w:eastAsia="Montserrat" w:hAnsi="Montserrat"/>
          <w:b w:val="1"/>
          <w:bCs w:val="1"/>
          <w:color w:val="000000"/>
          <w:sz w:val="24"/>
          <w:szCs w:val="24"/>
          <w:rtl w:val="0"/>
        </w:rPr>
        <w:t xml:space="preserve">2. FAIR Data</w:t>
      </w:r>
    </w:p>
    <w:p w:rsidR="00000000" w:rsidDel="00000000" w:rsidP="00000000" w:rsidRDefault="00000000" w:rsidRPr="00000000" w14:paraId="00000012">
      <w:pPr>
        <w:pStyle w:val="Heading3"/>
        <w:pageBreakBefore w:val="0"/>
        <w:rPr>
          <w:rFonts w:ascii="Montserrat" w:cs="Montserrat" w:eastAsia="Montserrat" w:hAnsi="Montserrat"/>
          <w:sz w:val="22"/>
          <w:szCs w:val="22"/>
        </w:rPr>
      </w:pPr>
      <w:bookmarkStart w:colFirst="0" w:colLast="0" w:name="_ir5j40fh820e" w:id="3"/>
      <w:bookmarkEnd w:id="3"/>
      <w:r w:rsidDel="00000000" w:rsidR="00000000" w:rsidRPr="00000000">
        <w:rPr>
          <w:rFonts w:ascii="Montserrat" w:cs="Montserrat" w:eastAsia="Montserrat" w:hAnsi="Montserrat"/>
          <w:b w:val="1"/>
          <w:bCs w:val="1"/>
          <w:color w:val="000000"/>
          <w:sz w:val="22"/>
          <w:szCs w:val="22"/>
          <w:rtl w:val="0"/>
        </w:rPr>
        <w:t xml:space="preserve">2.1 </w:t>
      </w:r>
      <w:r w:rsidDel="00000000" w:rsidR="00000000" w:rsidRPr="00000000">
        <w:rPr>
          <w:rFonts w:ascii="Montserrat" w:cs="Montserrat" w:eastAsia="Montserrat" w:hAnsi="Montserrat"/>
          <w:b w:val="1"/>
          <w:bCs w:val="1"/>
          <w:color w:val="000000"/>
          <w:sz w:val="22"/>
          <w:szCs w:val="22"/>
          <w:rtl w:val="0"/>
        </w:rPr>
        <w:t xml:space="preserve">Making data findable, including provisions for metadata</w:t>
      </w:r>
      <w:r w:rsidDel="00000000" w:rsidR="00000000" w:rsidRPr="00000000">
        <w:rPr>
          <w:rFonts w:ascii="Montserrat" w:cs="Montserrat" w:eastAsia="Montserrat" w:hAnsi="Montserrat"/>
          <w:sz w:val="22"/>
          <w:szCs w:val="22"/>
          <w:rtl w:val="0"/>
        </w:rPr>
        <w:tab/>
        <w:tab/>
      </w:r>
    </w:p>
    <w:p w:rsidR="00000000" w:rsidDel="00000000" w:rsidP="00000000" w:rsidRDefault="00000000" w:rsidRPr="00000000" w14:paraId="00000013">
      <w:pPr>
        <w:pageBreakBefore w:val="0"/>
        <w:numPr>
          <w:ilvl w:val="0"/>
          <w:numId w:val="6"/>
        </w:numPr>
        <w:ind w:left="720" w:hanging="360"/>
        <w:rPr>
          <w:rFonts w:ascii="Montserrat" w:cs="Montserrat" w:eastAsia="Montserrat" w:hAnsi="Montserrat"/>
          <w:color w:val="1c4587"/>
        </w:rPr>
      </w:pPr>
      <w:r w:rsidDel="00000000" w:rsidR="00000000" w:rsidRPr="00000000">
        <w:rPr>
          <w:rFonts w:ascii="Montserrat" w:cs="Montserrat" w:eastAsia="Montserrat" w:hAnsi="Montserrat"/>
          <w:color w:val="1c4587"/>
          <w:rtl w:val="0"/>
        </w:rPr>
        <w:t xml:space="preserve">Are the data produced and/or used in the project discoverable with metadata, identifiable and locatable by means of a standard identification mechanism (e.g. persistent and unique identifiers such as Digital Object Identifiers)?</w:t>
        <w:tab/>
        <w:tab/>
        <w:tab/>
        <w:tab/>
        <w:tab/>
      </w:r>
    </w:p>
    <w:p w:rsidR="00000000" w:rsidDel="00000000" w:rsidP="00000000" w:rsidRDefault="00000000" w:rsidRPr="00000000" w14:paraId="00000014">
      <w:pPr>
        <w:pageBreakBefore w:val="0"/>
        <w:numPr>
          <w:ilvl w:val="0"/>
          <w:numId w:val="6"/>
        </w:numPr>
        <w:ind w:left="720" w:hanging="360"/>
        <w:rPr>
          <w:rFonts w:ascii="Montserrat" w:cs="Montserrat" w:eastAsia="Montserrat" w:hAnsi="Montserrat"/>
          <w:color w:val="1c4587"/>
        </w:rPr>
      </w:pPr>
      <w:r w:rsidDel="00000000" w:rsidR="00000000" w:rsidRPr="00000000">
        <w:rPr>
          <w:rFonts w:ascii="Montserrat" w:cs="Montserrat" w:eastAsia="Montserrat" w:hAnsi="Montserrat"/>
          <w:color w:val="1c4587"/>
          <w:rtl w:val="0"/>
        </w:rPr>
        <w:t xml:space="preserve">What naming conventions do you follow?</w:t>
      </w:r>
    </w:p>
    <w:p w:rsidR="00000000" w:rsidDel="00000000" w:rsidP="00000000" w:rsidRDefault="00000000" w:rsidRPr="00000000" w14:paraId="00000015">
      <w:pPr>
        <w:pageBreakBefore w:val="0"/>
        <w:numPr>
          <w:ilvl w:val="0"/>
          <w:numId w:val="6"/>
        </w:numPr>
        <w:ind w:left="720" w:hanging="360"/>
        <w:rPr>
          <w:rFonts w:ascii="Montserrat" w:cs="Montserrat" w:eastAsia="Montserrat" w:hAnsi="Montserrat"/>
          <w:color w:val="1c4587"/>
        </w:rPr>
      </w:pPr>
      <w:r w:rsidDel="00000000" w:rsidR="00000000" w:rsidRPr="00000000">
        <w:rPr>
          <w:rFonts w:ascii="Montserrat" w:cs="Montserrat" w:eastAsia="Montserrat" w:hAnsi="Montserrat"/>
          <w:color w:val="1c4587"/>
          <w:rtl w:val="0"/>
        </w:rPr>
        <w:t xml:space="preserve">Will search keywords be provided that optimize possibilities for re-use?</w:t>
      </w:r>
    </w:p>
    <w:p w:rsidR="00000000" w:rsidDel="00000000" w:rsidP="00000000" w:rsidRDefault="00000000" w:rsidRPr="00000000" w14:paraId="00000016">
      <w:pPr>
        <w:pageBreakBefore w:val="0"/>
        <w:numPr>
          <w:ilvl w:val="0"/>
          <w:numId w:val="6"/>
        </w:numPr>
        <w:ind w:left="720" w:hanging="360"/>
        <w:rPr>
          <w:rFonts w:ascii="Montserrat" w:cs="Montserrat" w:eastAsia="Montserrat" w:hAnsi="Montserrat"/>
          <w:color w:val="1c4587"/>
        </w:rPr>
      </w:pPr>
      <w:r w:rsidDel="00000000" w:rsidR="00000000" w:rsidRPr="00000000">
        <w:rPr>
          <w:rFonts w:ascii="Montserrat" w:cs="Montserrat" w:eastAsia="Montserrat" w:hAnsi="Montserrat"/>
          <w:color w:val="1c4587"/>
          <w:rtl w:val="0"/>
        </w:rPr>
        <w:t xml:space="preserve">Do you provide clear version numbers?</w:t>
        <w:tab/>
        <w:tab/>
        <w:tab/>
        <w:tab/>
        <w:tab/>
      </w:r>
    </w:p>
    <w:p w:rsidR="00000000" w:rsidDel="00000000" w:rsidP="00000000" w:rsidRDefault="00000000" w:rsidRPr="00000000" w14:paraId="00000017">
      <w:pPr>
        <w:pageBreakBefore w:val="0"/>
        <w:numPr>
          <w:ilvl w:val="0"/>
          <w:numId w:val="6"/>
        </w:numPr>
        <w:ind w:left="720" w:hanging="360"/>
        <w:rPr>
          <w:rFonts w:ascii="Montserrat" w:cs="Montserrat" w:eastAsia="Montserrat" w:hAnsi="Montserrat"/>
          <w:color w:val="1c4587"/>
        </w:rPr>
      </w:pPr>
      <w:r w:rsidDel="00000000" w:rsidR="00000000" w:rsidRPr="00000000">
        <w:rPr>
          <w:rFonts w:ascii="Montserrat" w:cs="Montserrat" w:eastAsia="Montserrat" w:hAnsi="Montserrat"/>
          <w:color w:val="1c4587"/>
          <w:rtl w:val="0"/>
        </w:rPr>
        <w:t xml:space="preserve">What metadata will be created? In case metadata standards do not exist in your discipline, please outline what type of metadata will be created and how.</w:t>
      </w:r>
    </w:p>
    <w:p w:rsidR="00000000" w:rsidDel="00000000" w:rsidP="00000000" w:rsidRDefault="00000000" w:rsidRPr="00000000" w14:paraId="00000018">
      <w:pPr>
        <w:pageBreakBefore w:val="0"/>
        <w:rPr>
          <w:rFonts w:ascii="Montserrat" w:cs="Montserrat" w:eastAsia="Montserrat" w:hAnsi="Montserrat"/>
        </w:rPr>
      </w:pPr>
      <w:r w:rsidDel="00000000" w:rsidR="00000000" w:rsidRPr="00000000">
        <w:rPr>
          <w:rFonts w:ascii="Montserrat" w:cs="Montserrat" w:eastAsia="Montserrat" w:hAnsi="Montserrat"/>
          <w:rtl w:val="0"/>
        </w:rPr>
        <w:tab/>
      </w:r>
    </w:p>
    <w:p w:rsidR="00000000" w:rsidDel="00000000" w:rsidP="00000000" w:rsidRDefault="00000000" w:rsidRPr="00000000" w14:paraId="00000019">
      <w:pPr>
        <w:pageBreakBefore w:val="0"/>
        <w:rPr>
          <w:rFonts w:ascii="Montserrat" w:cs="Montserrat" w:eastAsia="Montserrat" w:hAnsi="Montserrat"/>
          <w:sz w:val="20"/>
          <w:szCs w:val="20"/>
        </w:rPr>
      </w:pPr>
      <w:r w:rsidDel="00000000" w:rsidR="00000000" w:rsidRPr="00000000">
        <w:rPr>
          <w:rFonts w:ascii="Montserrat" w:cs="Montserrat" w:eastAsia="Montserrat" w:hAnsi="Montserrat"/>
          <w:sz w:val="20"/>
          <w:szCs w:val="20"/>
          <w:rtl w:val="0"/>
        </w:rPr>
        <w:t xml:space="preserve">The data produced and/or used in the project will be archived on the </w:t>
      </w:r>
      <w:hyperlink r:id="rId9">
        <w:r w:rsidDel="00000000" w:rsidR="00000000" w:rsidRPr="00000000">
          <w:rPr>
            <w:rFonts w:ascii="Montserrat" w:cs="Montserrat" w:eastAsia="Montserrat" w:hAnsi="Montserrat"/>
            <w:color w:val="1155cc"/>
            <w:sz w:val="20"/>
            <w:szCs w:val="20"/>
            <w:u w:val="single"/>
            <w:rtl w:val="0"/>
          </w:rPr>
          <w:t xml:space="preserve">Materials Cloud Archive</w:t>
        </w:r>
      </w:hyperlink>
      <w:r w:rsidDel="00000000" w:rsidR="00000000" w:rsidRPr="00000000">
        <w:rPr>
          <w:rFonts w:ascii="Montserrat" w:cs="Montserrat" w:eastAsia="Montserrat" w:hAnsi="Montserrat"/>
          <w:sz w:val="20"/>
          <w:szCs w:val="20"/>
          <w:rtl w:val="0"/>
        </w:rPr>
        <w:t xml:space="preserve">, a non-profit data repository for computational materials science which guarantees preservation of data sets for at least ten years after deposition, irrespective of future funding for the repository. </w:t>
      </w:r>
    </w:p>
    <w:p w:rsidR="00000000" w:rsidDel="00000000" w:rsidP="00000000" w:rsidRDefault="00000000" w:rsidRPr="00000000" w14:paraId="0000001A">
      <w:pPr>
        <w:pageBreakBefore w:val="0"/>
        <w:rPr>
          <w:rFonts w:ascii="Montserrat" w:cs="Montserrat" w:eastAsia="Montserrat" w:hAnsi="Montserrat"/>
          <w:sz w:val="20"/>
          <w:szCs w:val="20"/>
        </w:rPr>
      </w:pPr>
      <w:r w:rsidDel="00000000" w:rsidR="00000000" w:rsidRPr="00000000">
        <w:rPr>
          <w:rFonts w:ascii="Montserrat" w:cs="Montserrat" w:eastAsia="Montserrat" w:hAnsi="Montserrat"/>
          <w:sz w:val="20"/>
          <w:szCs w:val="20"/>
          <w:rtl w:val="0"/>
        </w:rPr>
        <w:t xml:space="preserve">Records of the Materials Cloud Archive are versioned and a citable DOI is assigned to each record.</w:t>
      </w:r>
    </w:p>
    <w:p w:rsidR="00000000" w:rsidDel="00000000" w:rsidP="00000000" w:rsidRDefault="00000000" w:rsidRPr="00000000" w14:paraId="0000001B">
      <w:pPr>
        <w:pageBreakBefore w:val="0"/>
        <w:rPr>
          <w:rFonts w:ascii="Montserrat" w:cs="Montserrat" w:eastAsia="Montserrat" w:hAnsi="Montserrat"/>
          <w:sz w:val="20"/>
          <w:szCs w:val="20"/>
        </w:rPr>
      </w:pPr>
      <w:r w:rsidDel="00000000" w:rsidR="00000000" w:rsidRPr="00000000">
        <w:rPr>
          <w:rtl w:val="0"/>
        </w:rPr>
      </w:r>
    </w:p>
    <w:p w:rsidR="00000000" w:rsidDel="00000000" w:rsidP="00000000" w:rsidRDefault="00000000" w:rsidRPr="00000000" w14:paraId="0000001C">
      <w:pPr>
        <w:pageBreakBefore w:val="0"/>
        <w:rPr>
          <w:rFonts w:ascii="Montserrat" w:cs="Montserrat" w:eastAsia="Montserrat" w:hAnsi="Montserrat"/>
          <w:sz w:val="20"/>
          <w:szCs w:val="20"/>
        </w:rPr>
      </w:pPr>
      <w:r w:rsidDel="00000000" w:rsidR="00000000" w:rsidRPr="00000000">
        <w:rPr>
          <w:rFonts w:ascii="Montserrat" w:cs="Montserrat" w:eastAsia="Montserrat" w:hAnsi="Montserrat"/>
          <w:sz w:val="20"/>
          <w:szCs w:val="20"/>
          <w:rtl w:val="0"/>
        </w:rPr>
        <w:t xml:space="preserve">Researchers can find the deposited data via persistent links from the publications or by searching the Materials Cloud Archive.</w:t>
        <w:br w:type="textWrapping"/>
        <w:t xml:space="preserve">Researchers can interact with the data online through the Materials Cloud DISCOVER sections, which provide user-defined interfaces to the uploaded databases.</w:t>
      </w:r>
    </w:p>
    <w:p w:rsidR="00000000" w:rsidDel="00000000" w:rsidP="00000000" w:rsidRDefault="00000000" w:rsidRPr="00000000" w14:paraId="0000001D">
      <w:pPr>
        <w:pageBreakBefore w:val="0"/>
        <w:rPr>
          <w:rFonts w:ascii="Montserrat" w:cs="Montserrat" w:eastAsia="Montserrat" w:hAnsi="Montserrat"/>
        </w:rPr>
      </w:pPr>
      <w:r w:rsidDel="00000000" w:rsidR="00000000" w:rsidRPr="00000000">
        <w:rPr>
          <w:rFonts w:ascii="Montserrat" w:cs="Montserrat" w:eastAsia="Montserrat" w:hAnsi="Montserrat"/>
          <w:rtl w:val="0"/>
        </w:rPr>
        <w:tab/>
        <w:tab/>
        <w:tab/>
        <w:tab/>
        <w:tab/>
      </w:r>
    </w:p>
    <w:p w:rsidR="00000000" w:rsidDel="00000000" w:rsidP="00000000" w:rsidRDefault="00000000" w:rsidRPr="00000000" w14:paraId="0000001E">
      <w:pPr>
        <w:pStyle w:val="Heading4"/>
        <w:keepNext w:val="0"/>
        <w:keepLines w:val="0"/>
        <w:pageBreakBefore w:val="0"/>
        <w:spacing w:after="40" w:before="240" w:lineRule="auto"/>
        <w:rPr>
          <w:rFonts w:ascii="Montserrat" w:cs="Montserrat" w:eastAsia="Montserrat" w:hAnsi="Montserrat"/>
          <w:b w:val="1"/>
          <w:bCs w:val="1"/>
          <w:color w:val="000000"/>
          <w:sz w:val="22"/>
          <w:szCs w:val="22"/>
        </w:rPr>
      </w:pPr>
      <w:bookmarkStart w:colFirst="0" w:colLast="0" w:name="_nikjv2qb6l7z" w:id="4"/>
      <w:bookmarkEnd w:id="4"/>
      <w:r w:rsidDel="00000000" w:rsidR="00000000" w:rsidRPr="00000000">
        <w:rPr>
          <w:rFonts w:ascii="Montserrat" w:cs="Montserrat" w:eastAsia="Montserrat" w:hAnsi="Montserrat"/>
          <w:b w:val="1"/>
          <w:bCs w:val="1"/>
          <w:color w:val="000000"/>
          <w:sz w:val="22"/>
          <w:szCs w:val="22"/>
          <w:rtl w:val="0"/>
        </w:rPr>
        <w:t xml:space="preserve">2.2 Making data openly accessible</w:t>
      </w:r>
    </w:p>
    <w:p w:rsidR="00000000" w:rsidDel="00000000" w:rsidP="00000000" w:rsidRDefault="00000000" w:rsidRPr="00000000" w14:paraId="0000001F">
      <w:pPr>
        <w:pageBreakBefore w:val="0"/>
        <w:numPr>
          <w:ilvl w:val="0"/>
          <w:numId w:val="10"/>
        </w:numPr>
        <w:ind w:left="720" w:hanging="360"/>
        <w:rPr>
          <w:rFonts w:ascii="Montserrat" w:cs="Montserrat" w:eastAsia="Montserrat" w:hAnsi="Montserrat"/>
          <w:color w:val="1c4587"/>
        </w:rPr>
      </w:pPr>
      <w:r w:rsidDel="00000000" w:rsidR="00000000" w:rsidRPr="00000000">
        <w:rPr>
          <w:rFonts w:ascii="Montserrat" w:cs="Montserrat" w:eastAsia="Montserrat" w:hAnsi="Montserrat"/>
          <w:color w:val="1c4587"/>
          <w:rtl w:val="0"/>
        </w:rPr>
        <w:t xml:space="preserve">Which data produced and/or used in the project will be made openly available as the default? If certain datasets cannot be shared (or need to be shared under restrictions), explain why, clearly separating legal and contractual reasons from voluntary restrictions. Note that in multi-beneficiary projects it is also possible for specific beneficiaries to keep their data closed if relevant provisions are made in the consortium agreement and are in line with the reasons for opting out.</w:t>
      </w:r>
    </w:p>
    <w:p w:rsidR="00000000" w:rsidDel="00000000" w:rsidP="00000000" w:rsidRDefault="00000000" w:rsidRPr="00000000" w14:paraId="00000020">
      <w:pPr>
        <w:pageBreakBefore w:val="0"/>
        <w:numPr>
          <w:ilvl w:val="0"/>
          <w:numId w:val="10"/>
        </w:numPr>
        <w:ind w:left="720" w:hanging="360"/>
        <w:rPr>
          <w:rFonts w:ascii="Montserrat" w:cs="Montserrat" w:eastAsia="Montserrat" w:hAnsi="Montserrat"/>
          <w:color w:val="1c4587"/>
        </w:rPr>
      </w:pPr>
      <w:r w:rsidDel="00000000" w:rsidR="00000000" w:rsidRPr="00000000">
        <w:rPr>
          <w:rFonts w:ascii="Montserrat" w:cs="Montserrat" w:eastAsia="Montserrat" w:hAnsi="Montserrat"/>
          <w:color w:val="1c4587"/>
          <w:rtl w:val="0"/>
        </w:rPr>
        <w:t xml:space="preserve">How will the data be made accessible (e.g. by deposition in a repository)?</w:t>
      </w:r>
    </w:p>
    <w:p w:rsidR="00000000" w:rsidDel="00000000" w:rsidP="00000000" w:rsidRDefault="00000000" w:rsidRPr="00000000" w14:paraId="00000021">
      <w:pPr>
        <w:pageBreakBefore w:val="0"/>
        <w:numPr>
          <w:ilvl w:val="0"/>
          <w:numId w:val="10"/>
        </w:numPr>
        <w:ind w:left="720" w:hanging="360"/>
        <w:rPr>
          <w:rFonts w:ascii="Montserrat" w:cs="Montserrat" w:eastAsia="Montserrat" w:hAnsi="Montserrat"/>
          <w:color w:val="1c4587"/>
        </w:rPr>
      </w:pPr>
      <w:r w:rsidDel="00000000" w:rsidR="00000000" w:rsidRPr="00000000">
        <w:rPr>
          <w:rFonts w:ascii="Montserrat" w:cs="Montserrat" w:eastAsia="Montserrat" w:hAnsi="Montserrat"/>
          <w:color w:val="1c4587"/>
          <w:rtl w:val="0"/>
        </w:rPr>
        <w:t xml:space="preserve">What methods or software tools are needed to access the data?</w:t>
      </w:r>
    </w:p>
    <w:p w:rsidR="00000000" w:rsidDel="00000000" w:rsidP="00000000" w:rsidRDefault="00000000" w:rsidRPr="00000000" w14:paraId="00000022">
      <w:pPr>
        <w:pageBreakBefore w:val="0"/>
        <w:numPr>
          <w:ilvl w:val="0"/>
          <w:numId w:val="10"/>
        </w:numPr>
        <w:ind w:left="720" w:hanging="360"/>
        <w:rPr>
          <w:rFonts w:ascii="Montserrat" w:cs="Montserrat" w:eastAsia="Montserrat" w:hAnsi="Montserrat"/>
          <w:color w:val="1c4587"/>
        </w:rPr>
      </w:pPr>
      <w:r w:rsidDel="00000000" w:rsidR="00000000" w:rsidRPr="00000000">
        <w:rPr>
          <w:rFonts w:ascii="Montserrat" w:cs="Montserrat" w:eastAsia="Montserrat" w:hAnsi="Montserrat"/>
          <w:color w:val="1c4587"/>
          <w:rtl w:val="0"/>
        </w:rPr>
        <w:t xml:space="preserve">Is documentation about the software needed to access the data included?</w:t>
      </w:r>
    </w:p>
    <w:p w:rsidR="00000000" w:rsidDel="00000000" w:rsidP="00000000" w:rsidRDefault="00000000" w:rsidRPr="00000000" w14:paraId="00000023">
      <w:pPr>
        <w:pageBreakBefore w:val="0"/>
        <w:numPr>
          <w:ilvl w:val="0"/>
          <w:numId w:val="10"/>
        </w:numPr>
        <w:ind w:left="720" w:hanging="360"/>
        <w:rPr>
          <w:rFonts w:ascii="Montserrat" w:cs="Montserrat" w:eastAsia="Montserrat" w:hAnsi="Montserrat"/>
          <w:color w:val="1c4587"/>
        </w:rPr>
      </w:pPr>
      <w:r w:rsidDel="00000000" w:rsidR="00000000" w:rsidRPr="00000000">
        <w:rPr>
          <w:rFonts w:ascii="Montserrat" w:cs="Montserrat" w:eastAsia="Montserrat" w:hAnsi="Montserrat"/>
          <w:color w:val="1c4587"/>
          <w:rtl w:val="0"/>
        </w:rPr>
        <w:t xml:space="preserve">Is it possible to include the relevant software (e.g. in open source code)?</w:t>
      </w:r>
    </w:p>
    <w:p w:rsidR="00000000" w:rsidDel="00000000" w:rsidP="00000000" w:rsidRDefault="00000000" w:rsidRPr="00000000" w14:paraId="00000024">
      <w:pPr>
        <w:pageBreakBefore w:val="0"/>
        <w:numPr>
          <w:ilvl w:val="0"/>
          <w:numId w:val="10"/>
        </w:numPr>
        <w:ind w:left="720" w:hanging="360"/>
        <w:rPr>
          <w:rFonts w:ascii="Montserrat" w:cs="Montserrat" w:eastAsia="Montserrat" w:hAnsi="Montserrat"/>
          <w:color w:val="1c4587"/>
        </w:rPr>
      </w:pPr>
      <w:r w:rsidDel="00000000" w:rsidR="00000000" w:rsidRPr="00000000">
        <w:rPr>
          <w:rFonts w:ascii="Montserrat" w:cs="Montserrat" w:eastAsia="Montserrat" w:hAnsi="Montserrat"/>
          <w:color w:val="1c4587"/>
          <w:rtl w:val="0"/>
        </w:rPr>
        <w:t xml:space="preserve">Where will the data and associated metadata, documentation and code be deposited? Preference should be given to certified repositories which support open access where possible.</w:t>
      </w:r>
    </w:p>
    <w:p w:rsidR="00000000" w:rsidDel="00000000" w:rsidP="00000000" w:rsidRDefault="00000000" w:rsidRPr="00000000" w14:paraId="00000025">
      <w:pPr>
        <w:pageBreakBefore w:val="0"/>
        <w:numPr>
          <w:ilvl w:val="0"/>
          <w:numId w:val="10"/>
        </w:numPr>
        <w:ind w:left="720" w:hanging="360"/>
        <w:rPr>
          <w:rFonts w:ascii="Montserrat" w:cs="Montserrat" w:eastAsia="Montserrat" w:hAnsi="Montserrat"/>
          <w:color w:val="1c4587"/>
        </w:rPr>
      </w:pPr>
      <w:r w:rsidDel="00000000" w:rsidR="00000000" w:rsidRPr="00000000">
        <w:rPr>
          <w:rFonts w:ascii="Montserrat" w:cs="Montserrat" w:eastAsia="Montserrat" w:hAnsi="Montserrat"/>
          <w:color w:val="1c4587"/>
          <w:rtl w:val="0"/>
        </w:rPr>
        <w:t xml:space="preserve">Have you explored appropriate arrangements with the identified repository?</w:t>
        <w:tab/>
        <w:tab/>
        <w:tab/>
        <w:tab/>
      </w:r>
    </w:p>
    <w:p w:rsidR="00000000" w:rsidDel="00000000" w:rsidP="00000000" w:rsidRDefault="00000000" w:rsidRPr="00000000" w14:paraId="00000026">
      <w:pPr>
        <w:pageBreakBefore w:val="0"/>
        <w:numPr>
          <w:ilvl w:val="0"/>
          <w:numId w:val="10"/>
        </w:numPr>
        <w:ind w:left="720" w:hanging="360"/>
        <w:rPr>
          <w:rFonts w:ascii="Montserrat" w:cs="Montserrat" w:eastAsia="Montserrat" w:hAnsi="Montserrat"/>
          <w:color w:val="1c4587"/>
        </w:rPr>
      </w:pPr>
      <w:r w:rsidDel="00000000" w:rsidR="00000000" w:rsidRPr="00000000">
        <w:rPr>
          <w:rFonts w:ascii="Montserrat" w:cs="Montserrat" w:eastAsia="Montserrat" w:hAnsi="Montserrat"/>
          <w:color w:val="1c4587"/>
          <w:rtl w:val="0"/>
        </w:rPr>
        <w:t xml:space="preserve">If there are restrictions on use, how will access be provided?</w:t>
        <w:tab/>
        <w:tab/>
      </w:r>
    </w:p>
    <w:p w:rsidR="00000000" w:rsidDel="00000000" w:rsidP="00000000" w:rsidRDefault="00000000" w:rsidRPr="00000000" w14:paraId="00000027">
      <w:pPr>
        <w:pageBreakBefore w:val="0"/>
        <w:numPr>
          <w:ilvl w:val="0"/>
          <w:numId w:val="10"/>
        </w:numPr>
        <w:ind w:left="720" w:hanging="360"/>
        <w:rPr>
          <w:rFonts w:ascii="Montserrat" w:cs="Montserrat" w:eastAsia="Montserrat" w:hAnsi="Montserrat"/>
          <w:color w:val="1c4587"/>
        </w:rPr>
      </w:pPr>
      <w:r w:rsidDel="00000000" w:rsidR="00000000" w:rsidRPr="00000000">
        <w:rPr>
          <w:rFonts w:ascii="Montserrat" w:cs="Montserrat" w:eastAsia="Montserrat" w:hAnsi="Montserrat"/>
          <w:color w:val="1c4587"/>
          <w:rtl w:val="0"/>
        </w:rPr>
        <w:t xml:space="preserve">Is there a need for a data access committee?</w:t>
      </w:r>
    </w:p>
    <w:p w:rsidR="00000000" w:rsidDel="00000000" w:rsidP="00000000" w:rsidRDefault="00000000" w:rsidRPr="00000000" w14:paraId="00000028">
      <w:pPr>
        <w:pageBreakBefore w:val="0"/>
        <w:numPr>
          <w:ilvl w:val="0"/>
          <w:numId w:val="10"/>
        </w:numPr>
        <w:ind w:left="720" w:hanging="360"/>
        <w:rPr>
          <w:rFonts w:ascii="Montserrat" w:cs="Montserrat" w:eastAsia="Montserrat" w:hAnsi="Montserrat"/>
          <w:color w:val="1c4587"/>
        </w:rPr>
      </w:pPr>
      <w:r w:rsidDel="00000000" w:rsidR="00000000" w:rsidRPr="00000000">
        <w:rPr>
          <w:rFonts w:ascii="Montserrat" w:cs="Montserrat" w:eastAsia="Montserrat" w:hAnsi="Montserrat"/>
          <w:color w:val="1c4587"/>
          <w:rtl w:val="0"/>
        </w:rPr>
        <w:t xml:space="preserve">Are there well described conditions for access (i.e. a machine readable license)?</w:t>
      </w:r>
    </w:p>
    <w:p w:rsidR="00000000" w:rsidDel="00000000" w:rsidP="00000000" w:rsidRDefault="00000000" w:rsidRPr="00000000" w14:paraId="00000029">
      <w:pPr>
        <w:pageBreakBefore w:val="0"/>
        <w:numPr>
          <w:ilvl w:val="0"/>
          <w:numId w:val="10"/>
        </w:numPr>
        <w:ind w:left="720" w:hanging="360"/>
        <w:rPr>
          <w:rFonts w:ascii="Montserrat" w:cs="Montserrat" w:eastAsia="Montserrat" w:hAnsi="Montserrat"/>
          <w:color w:val="1c4587"/>
        </w:rPr>
      </w:pPr>
      <w:r w:rsidDel="00000000" w:rsidR="00000000" w:rsidRPr="00000000">
        <w:rPr>
          <w:rFonts w:ascii="Montserrat" w:cs="Montserrat" w:eastAsia="Montserrat" w:hAnsi="Montserrat"/>
          <w:color w:val="1c4587"/>
          <w:rtl w:val="0"/>
        </w:rPr>
        <w:t xml:space="preserve">How will the identity of the person accessing the data be ascertained?</w:t>
      </w:r>
    </w:p>
    <w:p w:rsidR="00000000" w:rsidDel="00000000" w:rsidP="00000000" w:rsidRDefault="00000000" w:rsidRPr="00000000" w14:paraId="0000002A">
      <w:pPr>
        <w:pageBreakBefore w:val="0"/>
        <w:rPr>
          <w:rFonts w:ascii="Montserrat" w:cs="Montserrat" w:eastAsia="Montserrat" w:hAnsi="Montserrat"/>
        </w:rPr>
      </w:pPr>
      <w:r w:rsidDel="00000000" w:rsidR="00000000" w:rsidRPr="00000000">
        <w:rPr>
          <w:rtl w:val="0"/>
        </w:rPr>
      </w:r>
    </w:p>
    <w:p w:rsidR="00000000" w:rsidDel="00000000" w:rsidP="00000000" w:rsidRDefault="00000000" w:rsidRPr="00000000" w14:paraId="0000002B">
      <w:pPr>
        <w:pageBreakBefore w:val="0"/>
        <w:rPr>
          <w:rFonts w:ascii="Montserrat" w:cs="Montserrat" w:eastAsia="Montserrat" w:hAnsi="Montserrat"/>
          <w:sz w:val="20"/>
          <w:szCs w:val="20"/>
        </w:rPr>
      </w:pPr>
      <w:r w:rsidDel="00000000" w:rsidR="00000000" w:rsidRPr="00000000">
        <w:rPr>
          <w:rFonts w:ascii="Montserrat" w:cs="Montserrat" w:eastAsia="Montserrat" w:hAnsi="Montserrat"/>
          <w:sz w:val="20"/>
          <w:szCs w:val="20"/>
          <w:rtl w:val="0"/>
        </w:rPr>
        <w:t xml:space="preserve">No confidentiality agreements apply.</w:t>
      </w:r>
    </w:p>
    <w:p w:rsidR="00000000" w:rsidDel="00000000" w:rsidP="00000000" w:rsidRDefault="00000000" w:rsidRPr="00000000" w14:paraId="0000002C">
      <w:pPr>
        <w:pageBreakBefore w:val="0"/>
        <w:rPr>
          <w:rFonts w:ascii="Montserrat" w:cs="Montserrat" w:eastAsia="Montserrat" w:hAnsi="Montserrat"/>
          <w:sz w:val="20"/>
          <w:szCs w:val="20"/>
        </w:rPr>
      </w:pPr>
      <w:r w:rsidDel="00000000" w:rsidR="00000000" w:rsidRPr="00000000">
        <w:rPr>
          <w:rFonts w:ascii="Montserrat" w:cs="Montserrat" w:eastAsia="Montserrat" w:hAnsi="Montserrat"/>
          <w:sz w:val="20"/>
          <w:szCs w:val="20"/>
          <w:rtl w:val="0"/>
        </w:rPr>
        <w:t xml:space="preserve">Where commercially licensed crystal structures were used as input, appropriate identifiers have been put in place to preserve provenance.</w:t>
      </w:r>
    </w:p>
    <w:p w:rsidR="00000000" w:rsidDel="00000000" w:rsidP="00000000" w:rsidRDefault="00000000" w:rsidRPr="00000000" w14:paraId="0000002D">
      <w:pPr>
        <w:pageBreakBefore w:val="0"/>
        <w:rPr>
          <w:rFonts w:ascii="Montserrat" w:cs="Montserrat" w:eastAsia="Montserrat" w:hAnsi="Montserrat"/>
          <w:sz w:val="20"/>
          <w:szCs w:val="20"/>
        </w:rPr>
      </w:pPr>
      <w:r w:rsidDel="00000000" w:rsidR="00000000" w:rsidRPr="00000000">
        <w:rPr>
          <w:rtl w:val="0"/>
        </w:rPr>
      </w:r>
    </w:p>
    <w:p w:rsidR="00000000" w:rsidDel="00000000" w:rsidP="00000000" w:rsidRDefault="00000000" w:rsidRPr="00000000" w14:paraId="0000002E">
      <w:pPr>
        <w:pageBreakBefore w:val="0"/>
        <w:rPr>
          <w:rFonts w:ascii="Montserrat" w:cs="Montserrat" w:eastAsia="Montserrat" w:hAnsi="Montserrat"/>
          <w:sz w:val="20"/>
          <w:szCs w:val="20"/>
        </w:rPr>
      </w:pPr>
      <w:r w:rsidDel="00000000" w:rsidR="00000000" w:rsidRPr="00000000">
        <w:rPr>
          <w:rFonts w:ascii="Montserrat" w:cs="Montserrat" w:eastAsia="Montserrat" w:hAnsi="Montserrat"/>
          <w:sz w:val="20"/>
          <w:szCs w:val="20"/>
          <w:rtl w:val="0"/>
        </w:rPr>
        <w:t xml:space="preserve">The data will be made accessible by deposition on the open-access </w:t>
      </w:r>
      <w:hyperlink r:id="rId10">
        <w:r w:rsidDel="00000000" w:rsidR="00000000" w:rsidRPr="00000000">
          <w:rPr>
            <w:rFonts w:ascii="Montserrat" w:cs="Montserrat" w:eastAsia="Montserrat" w:hAnsi="Montserrat"/>
            <w:color w:val="1155cc"/>
            <w:sz w:val="20"/>
            <w:szCs w:val="20"/>
            <w:u w:val="single"/>
            <w:rtl w:val="0"/>
          </w:rPr>
          <w:t xml:space="preserve">Materials Cloud Archive</w:t>
        </w:r>
      </w:hyperlink>
      <w:r w:rsidDel="00000000" w:rsidR="00000000" w:rsidRPr="00000000">
        <w:rPr>
          <w:rFonts w:ascii="Montserrat" w:cs="Montserrat" w:eastAsia="Montserrat" w:hAnsi="Montserrat"/>
          <w:sz w:val="20"/>
          <w:szCs w:val="20"/>
          <w:rtl w:val="0"/>
        </w:rPr>
        <w:t xml:space="preserve"> repository which complies with the FAIR Data Principles. The Materials Cloud Archive is registered on re3data, and recommended by FAIRsharing and Nature Scientific Data.</w:t>
      </w:r>
    </w:p>
    <w:p w:rsidR="00000000" w:rsidDel="00000000" w:rsidP="00000000" w:rsidRDefault="00000000" w:rsidRPr="00000000" w14:paraId="0000002F">
      <w:pPr>
        <w:pageBreakBefore w:val="0"/>
        <w:rPr>
          <w:rFonts w:ascii="Montserrat" w:cs="Montserrat" w:eastAsia="Montserrat" w:hAnsi="Montserrat"/>
          <w:sz w:val="20"/>
          <w:szCs w:val="20"/>
        </w:rPr>
      </w:pPr>
      <w:r w:rsidDel="00000000" w:rsidR="00000000" w:rsidRPr="00000000">
        <w:rPr>
          <w:rtl w:val="0"/>
        </w:rPr>
      </w:r>
    </w:p>
    <w:p w:rsidR="00000000" w:rsidDel="00000000" w:rsidP="00000000" w:rsidRDefault="00000000" w:rsidRPr="00000000" w14:paraId="00000030">
      <w:pPr>
        <w:pageBreakBefore w:val="0"/>
        <w:rPr>
          <w:rFonts w:ascii="Montserrat" w:cs="Montserrat" w:eastAsia="Montserrat" w:hAnsi="Montserrat"/>
          <w:sz w:val="20"/>
          <w:szCs w:val="20"/>
        </w:rPr>
      </w:pPr>
      <w:r w:rsidDel="00000000" w:rsidR="00000000" w:rsidRPr="00000000">
        <w:rPr>
          <w:rFonts w:ascii="Montserrat" w:cs="Montserrat" w:eastAsia="Montserrat" w:hAnsi="Montserrat"/>
          <w:sz w:val="20"/>
          <w:szCs w:val="20"/>
          <w:rtl w:val="0"/>
        </w:rPr>
        <w:t xml:space="preserve">Data and metadata will be licensed under the Creative Commons Attribution (CC-BY) 4.0 license.</w:t>
      </w:r>
    </w:p>
    <w:p w:rsidR="00000000" w:rsidDel="00000000" w:rsidP="00000000" w:rsidRDefault="00000000" w:rsidRPr="00000000" w14:paraId="00000031">
      <w:pPr>
        <w:pageBreakBefore w:val="0"/>
        <w:rPr>
          <w:rFonts w:ascii="Montserrat" w:cs="Montserrat" w:eastAsia="Montserrat" w:hAnsi="Montserrat"/>
        </w:rPr>
      </w:pPr>
      <w:r w:rsidDel="00000000" w:rsidR="00000000" w:rsidRPr="00000000">
        <w:rPr>
          <w:rFonts w:ascii="Montserrat" w:cs="Montserrat" w:eastAsia="Montserrat" w:hAnsi="Montserrat"/>
          <w:sz w:val="20"/>
          <w:szCs w:val="20"/>
          <w:rtl w:val="0"/>
        </w:rPr>
        <w:t xml:space="preserve">Code written within this project will also be released under an open source license (MIT, BSD or GPL).</w:t>
      </w:r>
      <w:r w:rsidDel="00000000" w:rsidR="00000000" w:rsidRPr="00000000">
        <w:rPr>
          <w:rFonts w:ascii="Montserrat" w:cs="Montserrat" w:eastAsia="Montserrat" w:hAnsi="Montserrat"/>
          <w:rtl w:val="0"/>
        </w:rPr>
        <w:tab/>
      </w:r>
    </w:p>
    <w:p w:rsidR="00000000" w:rsidDel="00000000" w:rsidP="00000000" w:rsidRDefault="00000000" w:rsidRPr="00000000" w14:paraId="00000032">
      <w:pPr>
        <w:pageBreakBefore w:val="0"/>
        <w:rPr>
          <w:rFonts w:ascii="Montserrat" w:cs="Montserrat" w:eastAsia="Montserrat" w:hAnsi="Montserrat"/>
        </w:rPr>
      </w:pPr>
      <w:r w:rsidDel="00000000" w:rsidR="00000000" w:rsidRPr="00000000">
        <w:rPr>
          <w:rtl w:val="0"/>
        </w:rPr>
      </w:r>
    </w:p>
    <w:p w:rsidR="00000000" w:rsidDel="00000000" w:rsidP="00000000" w:rsidRDefault="00000000" w:rsidRPr="00000000" w14:paraId="00000033">
      <w:pPr>
        <w:pStyle w:val="Heading4"/>
        <w:keepNext w:val="0"/>
        <w:keepLines w:val="0"/>
        <w:pageBreakBefore w:val="0"/>
        <w:spacing w:after="40" w:before="240" w:lineRule="auto"/>
        <w:rPr>
          <w:rFonts w:ascii="Montserrat" w:cs="Montserrat" w:eastAsia="Montserrat" w:hAnsi="Montserrat"/>
        </w:rPr>
      </w:pPr>
      <w:bookmarkStart w:colFirst="0" w:colLast="0" w:name="_7o5x9938q8u" w:id="5"/>
      <w:bookmarkEnd w:id="5"/>
      <w:r w:rsidDel="00000000" w:rsidR="00000000" w:rsidRPr="00000000">
        <w:rPr>
          <w:rFonts w:ascii="Montserrat" w:cs="Montserrat" w:eastAsia="Montserrat" w:hAnsi="Montserrat"/>
          <w:b w:val="1"/>
          <w:bCs w:val="1"/>
          <w:color w:val="000000"/>
          <w:sz w:val="22"/>
          <w:szCs w:val="22"/>
          <w:rtl w:val="0"/>
        </w:rPr>
        <w:t xml:space="preserve">2.3 Making data interoperable</w:t>
      </w:r>
      <w:r w:rsidDel="00000000" w:rsidR="00000000" w:rsidRPr="00000000">
        <w:rPr>
          <w:rtl w:val="0"/>
        </w:rPr>
      </w:r>
    </w:p>
    <w:p w:rsidR="00000000" w:rsidDel="00000000" w:rsidP="00000000" w:rsidRDefault="00000000" w:rsidRPr="00000000" w14:paraId="00000034">
      <w:pPr>
        <w:pageBreakBefore w:val="0"/>
        <w:numPr>
          <w:ilvl w:val="0"/>
          <w:numId w:val="1"/>
        </w:numPr>
        <w:ind w:left="720" w:hanging="360"/>
        <w:rPr>
          <w:rFonts w:ascii="Montserrat" w:cs="Montserrat" w:eastAsia="Montserrat" w:hAnsi="Montserrat"/>
          <w:color w:val="1c4587"/>
        </w:rPr>
      </w:pPr>
      <w:r w:rsidDel="00000000" w:rsidR="00000000" w:rsidRPr="00000000">
        <w:rPr>
          <w:rFonts w:ascii="Montserrat" w:cs="Montserrat" w:eastAsia="Montserrat" w:hAnsi="Montserrat"/>
          <w:color w:val="1c4587"/>
          <w:rtl w:val="0"/>
        </w:rPr>
        <w:t xml:space="preserve">Are the data produced in the project interoperable, that is allowing data exchange and re-use between researchers, institutions, organisations, countries, etc. (i.e. adhering to standards for formats, as much as possible compliant with available (open) software applications, and in particular facilitating re-combinations with different datasets from different origins)?</w:t>
      </w:r>
    </w:p>
    <w:p w:rsidR="00000000" w:rsidDel="00000000" w:rsidP="00000000" w:rsidRDefault="00000000" w:rsidRPr="00000000" w14:paraId="00000035">
      <w:pPr>
        <w:pageBreakBefore w:val="0"/>
        <w:numPr>
          <w:ilvl w:val="0"/>
          <w:numId w:val="1"/>
        </w:numPr>
        <w:ind w:left="720" w:hanging="360"/>
        <w:rPr>
          <w:rFonts w:ascii="Montserrat" w:cs="Montserrat" w:eastAsia="Montserrat" w:hAnsi="Montserrat"/>
          <w:color w:val="1c4587"/>
        </w:rPr>
      </w:pPr>
      <w:r w:rsidDel="00000000" w:rsidR="00000000" w:rsidRPr="00000000">
        <w:rPr>
          <w:rFonts w:ascii="Montserrat" w:cs="Montserrat" w:eastAsia="Montserrat" w:hAnsi="Montserrat"/>
          <w:color w:val="1c4587"/>
          <w:rtl w:val="0"/>
        </w:rPr>
        <w:t xml:space="preserve">What data and metadata vocabularies, standards or methodologies will you follow to make your data interoperable?</w:t>
      </w:r>
    </w:p>
    <w:p w:rsidR="00000000" w:rsidDel="00000000" w:rsidP="00000000" w:rsidRDefault="00000000" w:rsidRPr="00000000" w14:paraId="00000036">
      <w:pPr>
        <w:pageBreakBefore w:val="0"/>
        <w:numPr>
          <w:ilvl w:val="0"/>
          <w:numId w:val="1"/>
        </w:numPr>
        <w:ind w:left="720" w:hanging="360"/>
        <w:rPr>
          <w:rFonts w:ascii="Montserrat" w:cs="Montserrat" w:eastAsia="Montserrat" w:hAnsi="Montserrat"/>
          <w:color w:val="1c4587"/>
        </w:rPr>
      </w:pPr>
      <w:r w:rsidDel="00000000" w:rsidR="00000000" w:rsidRPr="00000000">
        <w:rPr>
          <w:rFonts w:ascii="Montserrat" w:cs="Montserrat" w:eastAsia="Montserrat" w:hAnsi="Montserrat"/>
          <w:color w:val="1c4587"/>
          <w:rtl w:val="0"/>
        </w:rPr>
        <w:t xml:space="preserve">Will you be using standard vocabularies for all data types present in your data set, to allow inter-disciplinary interoperability?</w:t>
        <w:tab/>
        <w:tab/>
        <w:tab/>
        <w:tab/>
      </w:r>
    </w:p>
    <w:p w:rsidR="00000000" w:rsidDel="00000000" w:rsidP="00000000" w:rsidRDefault="00000000" w:rsidRPr="00000000" w14:paraId="00000037">
      <w:pPr>
        <w:pageBreakBefore w:val="0"/>
        <w:numPr>
          <w:ilvl w:val="0"/>
          <w:numId w:val="1"/>
        </w:numPr>
        <w:ind w:left="720" w:hanging="360"/>
        <w:rPr>
          <w:rFonts w:ascii="Montserrat" w:cs="Montserrat" w:eastAsia="Montserrat" w:hAnsi="Montserrat"/>
          <w:color w:val="1c4587"/>
        </w:rPr>
      </w:pPr>
      <w:r w:rsidDel="00000000" w:rsidR="00000000" w:rsidRPr="00000000">
        <w:rPr>
          <w:rFonts w:ascii="Montserrat" w:cs="Montserrat" w:eastAsia="Montserrat" w:hAnsi="Montserrat"/>
          <w:color w:val="1c4587"/>
          <w:rtl w:val="0"/>
        </w:rPr>
        <w:t xml:space="preserve">In case it is unavoidable that you use uncommon or generate project specific ontologies or vocabularies, will you provide mappings to more commonly used ontologies?</w:t>
      </w:r>
    </w:p>
    <w:p w:rsidR="00000000" w:rsidDel="00000000" w:rsidP="00000000" w:rsidRDefault="00000000" w:rsidRPr="00000000" w14:paraId="00000038">
      <w:pPr>
        <w:pageBreakBefore w:val="0"/>
        <w:rPr>
          <w:rFonts w:ascii="Montserrat" w:cs="Montserrat" w:eastAsia="Montserrat" w:hAnsi="Montserrat"/>
        </w:rPr>
      </w:pPr>
      <w:r w:rsidDel="00000000" w:rsidR="00000000" w:rsidRPr="00000000">
        <w:rPr>
          <w:rFonts w:ascii="Montserrat" w:cs="Montserrat" w:eastAsia="Montserrat" w:hAnsi="Montserrat"/>
          <w:rtl w:val="0"/>
        </w:rPr>
        <w:tab/>
        <w:tab/>
        <w:tab/>
        <w:tab/>
        <w:tab/>
        <w:tab/>
      </w:r>
    </w:p>
    <w:p w:rsidR="00000000" w:rsidDel="00000000" w:rsidP="00000000" w:rsidRDefault="00000000" w:rsidRPr="00000000" w14:paraId="00000039">
      <w:pPr>
        <w:pStyle w:val="Heading4"/>
        <w:keepNext w:val="0"/>
        <w:keepLines w:val="0"/>
        <w:pageBreakBefore w:val="0"/>
        <w:spacing w:after="40" w:before="240" w:lineRule="auto"/>
        <w:rPr>
          <w:rFonts w:ascii="Montserrat" w:cs="Montserrat" w:eastAsia="Montserrat" w:hAnsi="Montserrat"/>
        </w:rPr>
      </w:pPr>
      <w:bookmarkStart w:colFirst="0" w:colLast="0" w:name="_91ykkc9py6fq" w:id="6"/>
      <w:bookmarkEnd w:id="6"/>
      <w:r w:rsidDel="00000000" w:rsidR="00000000" w:rsidRPr="00000000">
        <w:rPr>
          <w:rFonts w:ascii="Montserrat" w:cs="Montserrat" w:eastAsia="Montserrat" w:hAnsi="Montserrat"/>
          <w:b w:val="1"/>
          <w:bCs w:val="1"/>
          <w:color w:val="000000"/>
          <w:sz w:val="22"/>
          <w:szCs w:val="22"/>
          <w:rtl w:val="0"/>
        </w:rPr>
        <w:t xml:space="preserve">2.4 Increase data re-use (through clarifying licences)</w:t>
      </w:r>
      <w:r w:rsidDel="00000000" w:rsidR="00000000" w:rsidRPr="00000000">
        <w:rPr>
          <w:rFonts w:ascii="Montserrat" w:cs="Montserrat" w:eastAsia="Montserrat" w:hAnsi="Montserrat"/>
          <w:rtl w:val="0"/>
        </w:rPr>
        <w:tab/>
        <w:tab/>
        <w:tab/>
      </w:r>
    </w:p>
    <w:p w:rsidR="00000000" w:rsidDel="00000000" w:rsidP="00000000" w:rsidRDefault="00000000" w:rsidRPr="00000000" w14:paraId="0000003A">
      <w:pPr>
        <w:pageBreakBefore w:val="0"/>
        <w:numPr>
          <w:ilvl w:val="0"/>
          <w:numId w:val="9"/>
        </w:numPr>
        <w:ind w:left="720" w:hanging="360"/>
        <w:rPr>
          <w:rFonts w:ascii="Montserrat" w:cs="Montserrat" w:eastAsia="Montserrat" w:hAnsi="Montserrat"/>
          <w:color w:val="1c4587"/>
        </w:rPr>
      </w:pPr>
      <w:r w:rsidDel="00000000" w:rsidR="00000000" w:rsidRPr="00000000">
        <w:rPr>
          <w:rFonts w:ascii="Montserrat" w:cs="Montserrat" w:eastAsia="Montserrat" w:hAnsi="Montserrat"/>
          <w:color w:val="1c4587"/>
          <w:rtl w:val="0"/>
        </w:rPr>
        <w:t xml:space="preserve">How will the data be licensed to permit the widest re-use possible?</w:t>
        <w:tab/>
      </w:r>
    </w:p>
    <w:p w:rsidR="00000000" w:rsidDel="00000000" w:rsidP="00000000" w:rsidRDefault="00000000" w:rsidRPr="00000000" w14:paraId="0000003B">
      <w:pPr>
        <w:pageBreakBefore w:val="0"/>
        <w:numPr>
          <w:ilvl w:val="0"/>
          <w:numId w:val="9"/>
        </w:numPr>
        <w:ind w:left="720" w:hanging="360"/>
        <w:rPr>
          <w:rFonts w:ascii="Montserrat" w:cs="Montserrat" w:eastAsia="Montserrat" w:hAnsi="Montserrat"/>
          <w:color w:val="1c4587"/>
        </w:rPr>
      </w:pPr>
      <w:r w:rsidDel="00000000" w:rsidR="00000000" w:rsidRPr="00000000">
        <w:rPr>
          <w:rFonts w:ascii="Montserrat" w:cs="Montserrat" w:eastAsia="Montserrat" w:hAnsi="Montserrat"/>
          <w:color w:val="1c4587"/>
          <w:rtl w:val="0"/>
        </w:rPr>
        <w:t xml:space="preserve">When will the data be made available for re-use? If an embargo is sought to give time to publish or seek patents, specify why and how long this will apply, bearing in mind that research data should be made available as soon as possible.</w:t>
        <w:tab/>
        <w:tab/>
        <w:tab/>
        <w:tab/>
        <w:tab/>
        <w:tab/>
      </w:r>
    </w:p>
    <w:p w:rsidR="00000000" w:rsidDel="00000000" w:rsidP="00000000" w:rsidRDefault="00000000" w:rsidRPr="00000000" w14:paraId="0000003C">
      <w:pPr>
        <w:pageBreakBefore w:val="0"/>
        <w:numPr>
          <w:ilvl w:val="0"/>
          <w:numId w:val="9"/>
        </w:numPr>
        <w:ind w:left="720" w:hanging="360"/>
        <w:rPr>
          <w:rFonts w:ascii="Montserrat" w:cs="Montserrat" w:eastAsia="Montserrat" w:hAnsi="Montserrat"/>
          <w:color w:val="1c4587"/>
        </w:rPr>
      </w:pPr>
      <w:r w:rsidDel="00000000" w:rsidR="00000000" w:rsidRPr="00000000">
        <w:rPr>
          <w:rFonts w:ascii="Montserrat" w:cs="Montserrat" w:eastAsia="Montserrat" w:hAnsi="Montserrat"/>
          <w:color w:val="1c4587"/>
          <w:rtl w:val="0"/>
        </w:rPr>
        <w:t xml:space="preserve">Are the data produced and/or used in the project useable by third parties, in particular after the end of the project? If the re-use of some data is restricted, explain why.</w:t>
        <w:tab/>
        <w:tab/>
      </w:r>
    </w:p>
    <w:p w:rsidR="00000000" w:rsidDel="00000000" w:rsidP="00000000" w:rsidRDefault="00000000" w:rsidRPr="00000000" w14:paraId="0000003D">
      <w:pPr>
        <w:pageBreakBefore w:val="0"/>
        <w:numPr>
          <w:ilvl w:val="0"/>
          <w:numId w:val="9"/>
        </w:numPr>
        <w:ind w:left="720" w:hanging="360"/>
        <w:rPr>
          <w:rFonts w:ascii="Montserrat" w:cs="Montserrat" w:eastAsia="Montserrat" w:hAnsi="Montserrat"/>
          <w:color w:val="1c4587"/>
        </w:rPr>
      </w:pPr>
      <w:r w:rsidDel="00000000" w:rsidR="00000000" w:rsidRPr="00000000">
        <w:rPr>
          <w:rFonts w:ascii="Montserrat" w:cs="Montserrat" w:eastAsia="Montserrat" w:hAnsi="Montserrat"/>
          <w:color w:val="1c4587"/>
          <w:rtl w:val="0"/>
        </w:rPr>
        <w:t xml:space="preserve">How long is it intended that the data remains re-usable?</w:t>
        <w:tab/>
      </w:r>
    </w:p>
    <w:p w:rsidR="00000000" w:rsidDel="00000000" w:rsidP="00000000" w:rsidRDefault="00000000" w:rsidRPr="00000000" w14:paraId="0000003E">
      <w:pPr>
        <w:pageBreakBefore w:val="0"/>
        <w:numPr>
          <w:ilvl w:val="0"/>
          <w:numId w:val="9"/>
        </w:numPr>
        <w:ind w:left="720" w:hanging="360"/>
        <w:rPr>
          <w:rFonts w:ascii="Montserrat" w:cs="Montserrat" w:eastAsia="Montserrat" w:hAnsi="Montserrat"/>
          <w:color w:val="1c4587"/>
        </w:rPr>
      </w:pPr>
      <w:r w:rsidDel="00000000" w:rsidR="00000000" w:rsidRPr="00000000">
        <w:rPr>
          <w:rFonts w:ascii="Montserrat" w:cs="Montserrat" w:eastAsia="Montserrat" w:hAnsi="Montserrat"/>
          <w:color w:val="1c4587"/>
          <w:rtl w:val="0"/>
        </w:rPr>
        <w:t xml:space="preserve">Are data quality assurance processes described?</w:t>
      </w:r>
    </w:p>
    <w:p w:rsidR="00000000" w:rsidDel="00000000" w:rsidP="00000000" w:rsidRDefault="00000000" w:rsidRPr="00000000" w14:paraId="0000003F">
      <w:pPr>
        <w:pageBreakBefore w:val="0"/>
        <w:rPr>
          <w:rFonts w:ascii="Montserrat" w:cs="Montserrat" w:eastAsia="Montserrat" w:hAnsi="Montserrat"/>
        </w:rPr>
      </w:pPr>
      <w:r w:rsidDel="00000000" w:rsidR="00000000" w:rsidRPr="00000000">
        <w:rPr>
          <w:rFonts w:ascii="Montserrat" w:cs="Montserrat" w:eastAsia="Montserrat" w:hAnsi="Montserrat"/>
          <w:rtl w:val="0"/>
        </w:rPr>
        <w:tab/>
        <w:tab/>
      </w:r>
    </w:p>
    <w:p w:rsidR="00000000" w:rsidDel="00000000" w:rsidP="00000000" w:rsidRDefault="00000000" w:rsidRPr="00000000" w14:paraId="00000040">
      <w:pPr>
        <w:pageBreakBefore w:val="0"/>
        <w:rPr>
          <w:rFonts w:ascii="Montserrat" w:cs="Montserrat" w:eastAsia="Montserrat" w:hAnsi="Montserrat"/>
          <w:sz w:val="20"/>
          <w:szCs w:val="20"/>
        </w:rPr>
      </w:pPr>
      <w:r w:rsidDel="00000000" w:rsidR="00000000" w:rsidRPr="00000000">
        <w:rPr>
          <w:rFonts w:ascii="Montserrat" w:cs="Montserrat" w:eastAsia="Montserrat" w:hAnsi="Montserrat"/>
          <w:sz w:val="20"/>
          <w:szCs w:val="20"/>
          <w:rtl w:val="0"/>
        </w:rPr>
        <w:t xml:space="preserve">Data and metadata will be licensed under the Creative Commons Attribution (CC-BY) 4.0 license, guaranteeing that everybody can find, access and reuse the data without restrictions.</w:t>
      </w:r>
    </w:p>
    <w:p w:rsidR="00000000" w:rsidDel="00000000" w:rsidP="00000000" w:rsidRDefault="00000000" w:rsidRPr="00000000" w14:paraId="00000041">
      <w:pPr>
        <w:pageBreakBefore w:val="0"/>
        <w:rPr>
          <w:rFonts w:ascii="Montserrat" w:cs="Montserrat" w:eastAsia="Montserrat" w:hAnsi="Montserrat"/>
          <w:sz w:val="20"/>
          <w:szCs w:val="20"/>
        </w:rPr>
      </w:pPr>
      <w:r w:rsidDel="00000000" w:rsidR="00000000" w:rsidRPr="00000000">
        <w:rPr>
          <w:rFonts w:ascii="Montserrat" w:cs="Montserrat" w:eastAsia="Montserrat" w:hAnsi="Montserrat"/>
          <w:sz w:val="20"/>
          <w:szCs w:val="20"/>
          <w:rtl w:val="0"/>
        </w:rPr>
        <w:t xml:space="preserve">Code written within this project will be released under an open source license (MIT, BSD or GPL).</w:t>
        <w:tab/>
      </w:r>
    </w:p>
    <w:p w:rsidR="00000000" w:rsidDel="00000000" w:rsidP="00000000" w:rsidRDefault="00000000" w:rsidRPr="00000000" w14:paraId="00000042">
      <w:pPr>
        <w:pageBreakBefore w:val="0"/>
        <w:rPr>
          <w:rFonts w:ascii="Montserrat" w:cs="Montserrat" w:eastAsia="Montserrat" w:hAnsi="Montserrat"/>
          <w:sz w:val="20"/>
          <w:szCs w:val="20"/>
        </w:rPr>
      </w:pPr>
      <w:r w:rsidDel="00000000" w:rsidR="00000000" w:rsidRPr="00000000">
        <w:rPr>
          <w:rtl w:val="0"/>
        </w:rPr>
      </w:r>
    </w:p>
    <w:p w:rsidR="00000000" w:rsidDel="00000000" w:rsidP="00000000" w:rsidRDefault="00000000" w:rsidRPr="00000000" w14:paraId="00000043">
      <w:pPr>
        <w:pageBreakBefore w:val="0"/>
        <w:rPr>
          <w:rFonts w:ascii="Montserrat" w:cs="Montserrat" w:eastAsia="Montserrat" w:hAnsi="Montserrat"/>
        </w:rPr>
      </w:pPr>
      <w:r w:rsidDel="00000000" w:rsidR="00000000" w:rsidRPr="00000000">
        <w:rPr>
          <w:rFonts w:ascii="Montserrat" w:cs="Montserrat" w:eastAsia="Montserrat" w:hAnsi="Montserrat"/>
          <w:sz w:val="20"/>
          <w:szCs w:val="20"/>
          <w:rtl w:val="0"/>
        </w:rPr>
        <w:t xml:space="preserve">Data deposition and publishing should happen ideally when the corresponding paper is published (or even earlier when appropriate, e.g. together with the paper pre-print), but in any case at the latest within one year from the publication of the corresponding paper.</w:t>
      </w:r>
      <w:r w:rsidDel="00000000" w:rsidR="00000000" w:rsidRPr="00000000">
        <w:rPr>
          <w:rFonts w:ascii="Montserrat" w:cs="Montserrat" w:eastAsia="Montserrat" w:hAnsi="Montserrat"/>
          <w:rtl w:val="0"/>
        </w:rPr>
        <w:tab/>
      </w:r>
    </w:p>
    <w:p w:rsidR="00000000" w:rsidDel="00000000" w:rsidP="00000000" w:rsidRDefault="00000000" w:rsidRPr="00000000" w14:paraId="00000044">
      <w:pPr>
        <w:pageBreakBefore w:val="0"/>
        <w:rPr>
          <w:rFonts w:ascii="Montserrat" w:cs="Montserrat" w:eastAsia="Montserrat" w:hAnsi="Montserrat"/>
        </w:rPr>
      </w:pPr>
      <w:r w:rsidDel="00000000" w:rsidR="00000000" w:rsidRPr="00000000">
        <w:rPr>
          <w:rFonts w:ascii="Montserrat" w:cs="Montserrat" w:eastAsia="Montserrat" w:hAnsi="Montserrat"/>
          <w:rtl w:val="0"/>
        </w:rPr>
        <w:tab/>
        <w:tab/>
        <w:tab/>
        <w:tab/>
        <w:tab/>
        <w:tab/>
      </w:r>
    </w:p>
    <w:p w:rsidR="00000000" w:rsidDel="00000000" w:rsidP="00000000" w:rsidRDefault="00000000" w:rsidRPr="00000000" w14:paraId="00000045">
      <w:pPr>
        <w:pStyle w:val="Heading3"/>
        <w:keepNext w:val="0"/>
        <w:keepLines w:val="0"/>
        <w:pageBreakBefore w:val="0"/>
        <w:spacing w:before="280" w:lineRule="auto"/>
        <w:rPr>
          <w:rFonts w:ascii="Montserrat" w:cs="Montserrat" w:eastAsia="Montserrat" w:hAnsi="Montserrat"/>
          <w:b w:val="1"/>
          <w:bCs w:val="1"/>
          <w:color w:val="000000"/>
          <w:sz w:val="26"/>
          <w:szCs w:val="26"/>
        </w:rPr>
      </w:pPr>
      <w:bookmarkStart w:colFirst="0" w:colLast="0" w:name="_d7qbl04k4wi7" w:id="7"/>
      <w:bookmarkEnd w:id="7"/>
      <w:r w:rsidDel="00000000" w:rsidR="00000000" w:rsidRPr="00000000">
        <w:rPr>
          <w:rFonts w:ascii="Montserrat" w:cs="Montserrat" w:eastAsia="Montserrat" w:hAnsi="Montserrat"/>
          <w:b w:val="1"/>
          <w:bCs w:val="1"/>
          <w:color w:val="000000"/>
          <w:sz w:val="26"/>
          <w:szCs w:val="26"/>
          <w:rtl w:val="0"/>
        </w:rPr>
        <w:t xml:space="preserve">3. Allocation of resources</w:t>
      </w:r>
    </w:p>
    <w:p w:rsidR="00000000" w:rsidDel="00000000" w:rsidP="00000000" w:rsidRDefault="00000000" w:rsidRPr="00000000" w14:paraId="00000046">
      <w:pPr>
        <w:pageBreakBefore w:val="0"/>
        <w:numPr>
          <w:ilvl w:val="0"/>
          <w:numId w:val="5"/>
        </w:numPr>
        <w:ind w:left="720" w:hanging="360"/>
        <w:rPr>
          <w:rFonts w:ascii="Montserrat" w:cs="Montserrat" w:eastAsia="Montserrat" w:hAnsi="Montserrat"/>
          <w:color w:val="1c4587"/>
        </w:rPr>
      </w:pPr>
      <w:r w:rsidDel="00000000" w:rsidR="00000000" w:rsidRPr="00000000">
        <w:rPr>
          <w:rFonts w:ascii="Montserrat" w:cs="Montserrat" w:eastAsia="Montserrat" w:hAnsi="Montserrat"/>
          <w:color w:val="1c4587"/>
          <w:rtl w:val="0"/>
        </w:rPr>
        <w:t xml:space="preserve">What are the costs for making data FAIR in your project?</w:t>
        <w:tab/>
        <w:tab/>
        <w:tab/>
      </w:r>
    </w:p>
    <w:p w:rsidR="00000000" w:rsidDel="00000000" w:rsidP="00000000" w:rsidRDefault="00000000" w:rsidRPr="00000000" w14:paraId="00000047">
      <w:pPr>
        <w:pageBreakBefore w:val="0"/>
        <w:numPr>
          <w:ilvl w:val="0"/>
          <w:numId w:val="5"/>
        </w:numPr>
        <w:ind w:left="720" w:hanging="360"/>
        <w:rPr>
          <w:rFonts w:ascii="Montserrat" w:cs="Montserrat" w:eastAsia="Montserrat" w:hAnsi="Montserrat"/>
          <w:color w:val="1c4587"/>
        </w:rPr>
      </w:pPr>
      <w:r w:rsidDel="00000000" w:rsidR="00000000" w:rsidRPr="00000000">
        <w:rPr>
          <w:rFonts w:ascii="Montserrat" w:cs="Montserrat" w:eastAsia="Montserrat" w:hAnsi="Montserrat"/>
          <w:color w:val="1c4587"/>
          <w:rtl w:val="0"/>
        </w:rPr>
        <w:t xml:space="preserve">How will these be covered? Note that costs related to open access to research data are eligible as part of the Horizon 2020 grant (if compliant with the Grant Agreement conditions).</w:t>
      </w:r>
    </w:p>
    <w:p w:rsidR="00000000" w:rsidDel="00000000" w:rsidP="00000000" w:rsidRDefault="00000000" w:rsidRPr="00000000" w14:paraId="00000048">
      <w:pPr>
        <w:pageBreakBefore w:val="0"/>
        <w:numPr>
          <w:ilvl w:val="0"/>
          <w:numId w:val="5"/>
        </w:numPr>
        <w:ind w:left="720" w:hanging="360"/>
        <w:rPr>
          <w:rFonts w:ascii="Montserrat" w:cs="Montserrat" w:eastAsia="Montserrat" w:hAnsi="Montserrat"/>
          <w:color w:val="1c4587"/>
        </w:rPr>
      </w:pPr>
      <w:r w:rsidDel="00000000" w:rsidR="00000000" w:rsidRPr="00000000">
        <w:rPr>
          <w:rFonts w:ascii="Montserrat" w:cs="Montserrat" w:eastAsia="Montserrat" w:hAnsi="Montserrat"/>
          <w:color w:val="1c4587"/>
          <w:rtl w:val="0"/>
        </w:rPr>
        <w:t xml:space="preserve">Who will be responsible for data management in your project?</w:t>
        <w:tab/>
        <w:tab/>
      </w:r>
    </w:p>
    <w:p w:rsidR="00000000" w:rsidDel="00000000" w:rsidP="00000000" w:rsidRDefault="00000000" w:rsidRPr="00000000" w14:paraId="00000049">
      <w:pPr>
        <w:pageBreakBefore w:val="0"/>
        <w:numPr>
          <w:ilvl w:val="0"/>
          <w:numId w:val="5"/>
        </w:numPr>
        <w:ind w:left="720" w:hanging="360"/>
        <w:rPr>
          <w:rFonts w:ascii="Montserrat" w:cs="Montserrat" w:eastAsia="Montserrat" w:hAnsi="Montserrat"/>
          <w:color w:val="1c4587"/>
        </w:rPr>
      </w:pPr>
      <w:r w:rsidDel="00000000" w:rsidR="00000000" w:rsidRPr="00000000">
        <w:rPr>
          <w:rFonts w:ascii="Montserrat" w:cs="Montserrat" w:eastAsia="Montserrat" w:hAnsi="Montserrat"/>
          <w:color w:val="1c4587"/>
          <w:rtl w:val="0"/>
        </w:rPr>
        <w:t xml:space="preserve">Are the resources for long term preservation discussed (costs and potential value, who decides and how what data will be kept and for how long)?</w:t>
      </w:r>
    </w:p>
    <w:p w:rsidR="00000000" w:rsidDel="00000000" w:rsidP="00000000" w:rsidRDefault="00000000" w:rsidRPr="00000000" w14:paraId="0000004A">
      <w:pPr>
        <w:pageBreakBefore w:val="0"/>
        <w:rPr>
          <w:rFonts w:ascii="Montserrat" w:cs="Montserrat" w:eastAsia="Montserrat" w:hAnsi="Montserrat"/>
        </w:rPr>
      </w:pPr>
      <w:r w:rsidDel="00000000" w:rsidR="00000000" w:rsidRPr="00000000">
        <w:rPr>
          <w:rFonts w:ascii="Montserrat" w:cs="Montserrat" w:eastAsia="Montserrat" w:hAnsi="Montserrat"/>
          <w:rtl w:val="0"/>
        </w:rPr>
        <w:tab/>
        <w:tab/>
      </w:r>
    </w:p>
    <w:p w:rsidR="00000000" w:rsidDel="00000000" w:rsidP="00000000" w:rsidRDefault="00000000" w:rsidRPr="00000000" w14:paraId="0000004B">
      <w:pPr>
        <w:pStyle w:val="Heading3"/>
        <w:keepNext w:val="0"/>
        <w:keepLines w:val="0"/>
        <w:pageBreakBefore w:val="0"/>
        <w:spacing w:before="280" w:lineRule="auto"/>
        <w:rPr>
          <w:rFonts w:ascii="Montserrat" w:cs="Montserrat" w:eastAsia="Montserrat" w:hAnsi="Montserrat"/>
        </w:rPr>
      </w:pPr>
      <w:bookmarkStart w:colFirst="0" w:colLast="0" w:name="_w9adyo69j8my" w:id="8"/>
      <w:bookmarkEnd w:id="8"/>
      <w:r w:rsidDel="00000000" w:rsidR="00000000" w:rsidRPr="00000000">
        <w:rPr>
          <w:rFonts w:ascii="Montserrat" w:cs="Montserrat" w:eastAsia="Montserrat" w:hAnsi="Montserrat"/>
          <w:b w:val="1"/>
          <w:bCs w:val="1"/>
          <w:color w:val="000000"/>
          <w:sz w:val="26"/>
          <w:szCs w:val="26"/>
          <w:rtl w:val="0"/>
        </w:rPr>
        <w:t xml:space="preserve">4. Data security</w:t>
      </w:r>
      <w:r w:rsidDel="00000000" w:rsidR="00000000" w:rsidRPr="00000000">
        <w:rPr>
          <w:rFonts w:ascii="Montserrat" w:cs="Montserrat" w:eastAsia="Montserrat" w:hAnsi="Montserrat"/>
          <w:rtl w:val="0"/>
        </w:rPr>
        <w:tab/>
        <w:tab/>
        <w:tab/>
        <w:tab/>
      </w:r>
    </w:p>
    <w:p w:rsidR="00000000" w:rsidDel="00000000" w:rsidP="00000000" w:rsidRDefault="00000000" w:rsidRPr="00000000" w14:paraId="0000004C">
      <w:pPr>
        <w:pageBreakBefore w:val="0"/>
        <w:numPr>
          <w:ilvl w:val="0"/>
          <w:numId w:val="3"/>
        </w:numPr>
        <w:ind w:left="720" w:hanging="360"/>
        <w:rPr>
          <w:rFonts w:ascii="Montserrat" w:cs="Montserrat" w:eastAsia="Montserrat" w:hAnsi="Montserrat"/>
          <w:color w:val="1c4587"/>
        </w:rPr>
      </w:pPr>
      <w:r w:rsidDel="00000000" w:rsidR="00000000" w:rsidRPr="00000000">
        <w:rPr>
          <w:rFonts w:ascii="Montserrat" w:cs="Montserrat" w:eastAsia="Montserrat" w:hAnsi="Montserrat"/>
          <w:color w:val="1c4587"/>
          <w:rtl w:val="0"/>
        </w:rPr>
        <w:t xml:space="preserve">What provisions are in place for data security (including data recovery as well as secure storage and transfer of sensitive data)?</w:t>
        <w:tab/>
      </w:r>
    </w:p>
    <w:p w:rsidR="00000000" w:rsidDel="00000000" w:rsidP="00000000" w:rsidRDefault="00000000" w:rsidRPr="00000000" w14:paraId="0000004D">
      <w:pPr>
        <w:pageBreakBefore w:val="0"/>
        <w:numPr>
          <w:ilvl w:val="0"/>
          <w:numId w:val="3"/>
        </w:numPr>
        <w:ind w:left="720" w:hanging="360"/>
        <w:rPr>
          <w:rFonts w:ascii="Montserrat" w:cs="Montserrat" w:eastAsia="Montserrat" w:hAnsi="Montserrat"/>
          <w:color w:val="1c4587"/>
        </w:rPr>
      </w:pPr>
      <w:r w:rsidDel="00000000" w:rsidR="00000000" w:rsidRPr="00000000">
        <w:rPr>
          <w:rFonts w:ascii="Montserrat" w:cs="Montserrat" w:eastAsia="Montserrat" w:hAnsi="Montserrat"/>
          <w:color w:val="1c4587"/>
          <w:rtl w:val="0"/>
        </w:rPr>
        <w:t xml:space="preserve">Is the data safely stored in certified repositories for long term preservation and curation?</w:t>
      </w:r>
    </w:p>
    <w:p w:rsidR="00000000" w:rsidDel="00000000" w:rsidP="00000000" w:rsidRDefault="00000000" w:rsidRPr="00000000" w14:paraId="0000004E">
      <w:pPr>
        <w:pageBreakBefore w:val="0"/>
        <w:ind w:left="720" w:firstLine="0"/>
        <w:rPr>
          <w:rFonts w:ascii="Montserrat" w:cs="Montserrat" w:eastAsia="Montserrat" w:hAnsi="Montserrat"/>
        </w:rPr>
      </w:pPr>
      <w:r w:rsidDel="00000000" w:rsidR="00000000" w:rsidRPr="00000000">
        <w:rPr>
          <w:rtl w:val="0"/>
        </w:rPr>
      </w:r>
    </w:p>
    <w:p w:rsidR="00000000" w:rsidDel="00000000" w:rsidP="00000000" w:rsidRDefault="00000000" w:rsidRPr="00000000" w14:paraId="0000004F">
      <w:pPr>
        <w:pageBreakBefore w:val="0"/>
        <w:rPr>
          <w:rFonts w:ascii="Montserrat" w:cs="Montserrat" w:eastAsia="Montserrat" w:hAnsi="Montserrat"/>
          <w:sz w:val="20"/>
          <w:szCs w:val="20"/>
        </w:rPr>
      </w:pPr>
      <w:r w:rsidDel="00000000" w:rsidR="00000000" w:rsidRPr="00000000">
        <w:rPr>
          <w:rFonts w:ascii="Montserrat" w:cs="Montserrat" w:eastAsia="Montserrat" w:hAnsi="Montserrat"/>
          <w:color w:val="ff0000"/>
          <w:sz w:val="20"/>
          <w:szCs w:val="20"/>
          <w:rtl w:val="0"/>
        </w:rPr>
        <w:t xml:space="preserve">[Please adapt if this does not apply to how you manage your data]</w:t>
      </w:r>
      <w:r w:rsidDel="00000000" w:rsidR="00000000" w:rsidRPr="00000000">
        <w:rPr>
          <w:rtl w:val="0"/>
        </w:rPr>
      </w:r>
    </w:p>
    <w:p w:rsidR="00000000" w:rsidDel="00000000" w:rsidP="00000000" w:rsidRDefault="00000000" w:rsidRPr="00000000" w14:paraId="00000050">
      <w:pPr>
        <w:pageBreakBefore w:val="0"/>
        <w:rPr>
          <w:rFonts w:ascii="Montserrat" w:cs="Montserrat" w:eastAsia="Montserrat" w:hAnsi="Montserrat"/>
          <w:sz w:val="20"/>
          <w:szCs w:val="20"/>
        </w:rPr>
      </w:pPr>
      <w:r w:rsidDel="00000000" w:rsidR="00000000" w:rsidRPr="00000000">
        <w:rPr>
          <w:rFonts w:ascii="Montserrat" w:cs="Montserrat" w:eastAsia="Montserrat" w:hAnsi="Montserrat"/>
          <w:sz w:val="20"/>
          <w:szCs w:val="20"/>
          <w:rtl w:val="0"/>
        </w:rPr>
        <w:t xml:space="preserve">During research, data is stored on supercomputer premises, protected by access control lists (ACLs) and transferred to workstations using the secure copy protocol (scp).</w:t>
      </w:r>
    </w:p>
    <w:p w:rsidR="00000000" w:rsidDel="00000000" w:rsidP="00000000" w:rsidRDefault="00000000" w:rsidRPr="00000000" w14:paraId="00000051">
      <w:pPr>
        <w:pageBreakBefore w:val="0"/>
        <w:rPr>
          <w:rFonts w:ascii="Montserrat" w:cs="Montserrat" w:eastAsia="Montserrat" w:hAnsi="Montserrat"/>
          <w:sz w:val="20"/>
          <w:szCs w:val="20"/>
        </w:rPr>
      </w:pPr>
      <w:r w:rsidDel="00000000" w:rsidR="00000000" w:rsidRPr="00000000">
        <w:rPr>
          <w:rFonts w:ascii="Montserrat" w:cs="Montserrat" w:eastAsia="Montserrat" w:hAnsi="Montserrat"/>
          <w:sz w:val="20"/>
          <w:szCs w:val="20"/>
          <w:rtl w:val="0"/>
        </w:rPr>
        <w:t xml:space="preserve">No personal or other sensitive data are collected in this project.</w:t>
      </w:r>
    </w:p>
    <w:p w:rsidR="00000000" w:rsidDel="00000000" w:rsidP="00000000" w:rsidRDefault="00000000" w:rsidRPr="00000000" w14:paraId="00000052">
      <w:pPr>
        <w:pageBreakBefore w:val="0"/>
        <w:rPr>
          <w:rFonts w:ascii="Montserrat" w:cs="Montserrat" w:eastAsia="Montserrat" w:hAnsi="Montserrat"/>
          <w:sz w:val="20"/>
          <w:szCs w:val="20"/>
        </w:rPr>
      </w:pPr>
      <w:r w:rsidDel="00000000" w:rsidR="00000000" w:rsidRPr="00000000">
        <w:rPr>
          <w:rtl w:val="0"/>
        </w:rPr>
      </w:r>
    </w:p>
    <w:p w:rsidR="00000000" w:rsidDel="00000000" w:rsidP="00000000" w:rsidRDefault="00000000" w:rsidRPr="00000000" w14:paraId="00000053">
      <w:pPr>
        <w:pageBreakBefore w:val="0"/>
        <w:rPr>
          <w:rFonts w:ascii="Montserrat" w:cs="Montserrat" w:eastAsia="Montserrat" w:hAnsi="Montserrat"/>
          <w:sz w:val="20"/>
          <w:szCs w:val="20"/>
        </w:rPr>
      </w:pPr>
      <w:r w:rsidDel="00000000" w:rsidR="00000000" w:rsidRPr="00000000">
        <w:rPr>
          <w:rFonts w:ascii="Montserrat" w:cs="Montserrat" w:eastAsia="Montserrat" w:hAnsi="Montserrat"/>
          <w:sz w:val="20"/>
          <w:szCs w:val="20"/>
          <w:rtl w:val="0"/>
        </w:rPr>
        <w:t xml:space="preserve">Data will be stored on the /project file system of Piz Daint at the Swiss National Supercomputing Centre (CSCS) in Lugano. Its features include:</w:t>
      </w:r>
    </w:p>
    <w:p w:rsidR="00000000" w:rsidDel="00000000" w:rsidP="00000000" w:rsidRDefault="00000000" w:rsidRPr="00000000" w14:paraId="00000054">
      <w:pPr>
        <w:pageBreakBefore w:val="0"/>
        <w:numPr>
          <w:ilvl w:val="0"/>
          <w:numId w:val="4"/>
        </w:numPr>
        <w:ind w:left="720" w:hanging="360"/>
        <w:rPr>
          <w:rFonts w:ascii="Montserrat" w:cs="Montserrat" w:eastAsia="Montserrat" w:hAnsi="Montserrat"/>
          <w:sz w:val="20"/>
          <w:szCs w:val="20"/>
        </w:rPr>
      </w:pPr>
      <w:r w:rsidDel="00000000" w:rsidR="00000000" w:rsidRPr="00000000">
        <w:rPr>
          <w:rFonts w:ascii="Montserrat" w:cs="Montserrat" w:eastAsia="Montserrat" w:hAnsi="Montserrat"/>
          <w:sz w:val="20"/>
          <w:szCs w:val="20"/>
          <w:rtl w:val="0"/>
        </w:rPr>
        <w:t xml:space="preserve">redundancy provided by the GPFS file system</w:t>
      </w:r>
    </w:p>
    <w:p w:rsidR="00000000" w:rsidDel="00000000" w:rsidP="00000000" w:rsidRDefault="00000000" w:rsidRPr="00000000" w14:paraId="00000055">
      <w:pPr>
        <w:pageBreakBefore w:val="0"/>
        <w:numPr>
          <w:ilvl w:val="0"/>
          <w:numId w:val="8"/>
        </w:numPr>
        <w:ind w:left="720" w:hanging="360"/>
        <w:rPr>
          <w:rFonts w:ascii="Montserrat" w:cs="Montserrat" w:eastAsia="Montserrat" w:hAnsi="Montserrat"/>
          <w:sz w:val="20"/>
          <w:szCs w:val="20"/>
        </w:rPr>
      </w:pPr>
      <w:r w:rsidDel="00000000" w:rsidR="00000000" w:rsidRPr="00000000">
        <w:rPr>
          <w:rFonts w:ascii="Montserrat" w:cs="Montserrat" w:eastAsia="Montserrat" w:hAnsi="Montserrat"/>
          <w:sz w:val="20"/>
          <w:szCs w:val="20"/>
          <w:rtl w:val="0"/>
        </w:rPr>
        <w:t xml:space="preserve">daily snapshots for the last seven days</w:t>
      </w:r>
    </w:p>
    <w:p w:rsidR="00000000" w:rsidDel="00000000" w:rsidP="00000000" w:rsidRDefault="00000000" w:rsidRPr="00000000" w14:paraId="00000056">
      <w:pPr>
        <w:pageBreakBefore w:val="0"/>
        <w:numPr>
          <w:ilvl w:val="0"/>
          <w:numId w:val="8"/>
        </w:numPr>
        <w:ind w:left="720" w:hanging="360"/>
        <w:rPr>
          <w:rFonts w:ascii="Montserrat" w:cs="Montserrat" w:eastAsia="Montserrat" w:hAnsi="Montserrat"/>
          <w:sz w:val="20"/>
          <w:szCs w:val="20"/>
        </w:rPr>
      </w:pPr>
      <w:r w:rsidDel="00000000" w:rsidR="00000000" w:rsidRPr="00000000">
        <w:rPr>
          <w:rFonts w:ascii="Montserrat" w:cs="Montserrat" w:eastAsia="Montserrat" w:hAnsi="Montserrat"/>
          <w:sz w:val="20"/>
          <w:szCs w:val="20"/>
          <w:rtl w:val="0"/>
        </w:rPr>
        <w:t xml:space="preserve">versioning of files for the last 90 days</w:t>
      </w:r>
    </w:p>
    <w:p w:rsidR="00000000" w:rsidDel="00000000" w:rsidP="00000000" w:rsidRDefault="00000000" w:rsidRPr="00000000" w14:paraId="00000057">
      <w:pPr>
        <w:pageBreakBefore w:val="0"/>
        <w:rPr>
          <w:rFonts w:ascii="Montserrat" w:cs="Montserrat" w:eastAsia="Montserrat" w:hAnsi="Montserrat"/>
          <w:sz w:val="20"/>
          <w:szCs w:val="20"/>
        </w:rPr>
      </w:pPr>
      <w:r w:rsidDel="00000000" w:rsidR="00000000" w:rsidRPr="00000000">
        <w:rPr>
          <w:rFonts w:ascii="Montserrat" w:cs="Montserrat" w:eastAsia="Montserrat" w:hAnsi="Montserrat"/>
          <w:sz w:val="20"/>
          <w:szCs w:val="20"/>
          <w:rtl w:val="0"/>
        </w:rPr>
        <w:t xml:space="preserve">For details, see </w:t>
      </w:r>
      <w:hyperlink r:id="rId11">
        <w:r w:rsidDel="00000000" w:rsidR="00000000" w:rsidRPr="00000000">
          <w:rPr>
            <w:rFonts w:ascii="Montserrat" w:cs="Montserrat" w:eastAsia="Montserrat" w:hAnsi="Montserrat"/>
            <w:color w:val="1155cc"/>
            <w:sz w:val="20"/>
            <w:szCs w:val="20"/>
            <w:u w:val="single"/>
            <w:rtl w:val="0"/>
          </w:rPr>
          <w:t xml:space="preserve">https://user.cscs.ch/storage/recovery/</w:t>
        </w:r>
      </w:hyperlink>
      <w:r w:rsidDel="00000000" w:rsidR="00000000" w:rsidRPr="00000000">
        <w:rPr>
          <w:rtl w:val="0"/>
        </w:rPr>
      </w:r>
    </w:p>
    <w:p w:rsidR="00000000" w:rsidDel="00000000" w:rsidP="00000000" w:rsidRDefault="00000000" w:rsidRPr="00000000" w14:paraId="00000058">
      <w:pPr>
        <w:pageBreakBefore w:val="0"/>
        <w:rPr>
          <w:rFonts w:ascii="Montserrat" w:cs="Montserrat" w:eastAsia="Montserrat" w:hAnsi="Montserrat"/>
          <w:sz w:val="20"/>
          <w:szCs w:val="20"/>
        </w:rPr>
      </w:pPr>
      <w:r w:rsidDel="00000000" w:rsidR="00000000" w:rsidRPr="00000000">
        <w:rPr>
          <w:rtl w:val="0"/>
        </w:rPr>
      </w:r>
    </w:p>
    <w:p w:rsidR="00000000" w:rsidDel="00000000" w:rsidP="00000000" w:rsidRDefault="00000000" w:rsidRPr="00000000" w14:paraId="00000059">
      <w:pPr>
        <w:pageBreakBefore w:val="0"/>
        <w:rPr>
          <w:rFonts w:ascii="Montserrat" w:cs="Montserrat" w:eastAsia="Montserrat" w:hAnsi="Montserrat"/>
          <w:sz w:val="20"/>
          <w:szCs w:val="20"/>
        </w:rPr>
      </w:pPr>
      <w:r w:rsidDel="00000000" w:rsidR="00000000" w:rsidRPr="00000000">
        <w:rPr>
          <w:rFonts w:ascii="Montserrat" w:cs="Montserrat" w:eastAsia="Montserrat" w:hAnsi="Montserrat"/>
          <w:sz w:val="20"/>
          <w:szCs w:val="20"/>
          <w:rtl w:val="0"/>
        </w:rPr>
        <w:t xml:space="preserve">The data will be archived on the Materials Cloud Archive repository, which guarantees preservation of data sets for at least ten years after deposition, irrespective of future funding for the repository.</w:t>
      </w:r>
    </w:p>
    <w:p w:rsidR="00000000" w:rsidDel="00000000" w:rsidP="00000000" w:rsidRDefault="00000000" w:rsidRPr="00000000" w14:paraId="0000005A">
      <w:pPr>
        <w:pageBreakBefore w:val="0"/>
        <w:rPr>
          <w:rFonts w:ascii="Montserrat" w:cs="Montserrat" w:eastAsia="Montserrat" w:hAnsi="Montserrat"/>
          <w:sz w:val="20"/>
          <w:szCs w:val="20"/>
        </w:rPr>
      </w:pPr>
      <w:r w:rsidDel="00000000" w:rsidR="00000000" w:rsidRPr="00000000">
        <w:rPr>
          <w:rtl w:val="0"/>
        </w:rPr>
      </w:r>
    </w:p>
    <w:p w:rsidR="00000000" w:rsidDel="00000000" w:rsidP="00000000" w:rsidRDefault="00000000" w:rsidRPr="00000000" w14:paraId="0000005B">
      <w:pPr>
        <w:pageBreakBefore w:val="0"/>
        <w:rPr>
          <w:rFonts w:ascii="Montserrat" w:cs="Montserrat" w:eastAsia="Montserrat" w:hAnsi="Montserrat"/>
          <w:sz w:val="20"/>
          <w:szCs w:val="20"/>
        </w:rPr>
      </w:pPr>
      <w:r w:rsidDel="00000000" w:rsidR="00000000" w:rsidRPr="00000000">
        <w:rPr>
          <w:rFonts w:ascii="Montserrat" w:cs="Montserrat" w:eastAsia="Montserrat" w:hAnsi="Montserrat"/>
          <w:sz w:val="20"/>
          <w:szCs w:val="20"/>
          <w:rtl w:val="0"/>
        </w:rPr>
        <w:t xml:space="preserve">Temporary files residing on the (super)computers, where calculations were performed, will not be preserved.</w:t>
      </w:r>
    </w:p>
    <w:p w:rsidR="00000000" w:rsidDel="00000000" w:rsidP="00000000" w:rsidRDefault="00000000" w:rsidRPr="00000000" w14:paraId="0000005C">
      <w:pPr>
        <w:pageBreakBefore w:val="0"/>
        <w:rPr>
          <w:rFonts w:ascii="Montserrat" w:cs="Montserrat" w:eastAsia="Montserrat" w:hAnsi="Montserrat"/>
        </w:rPr>
      </w:pPr>
      <w:r w:rsidDel="00000000" w:rsidR="00000000" w:rsidRPr="00000000">
        <w:rPr>
          <w:rFonts w:ascii="Montserrat" w:cs="Montserrat" w:eastAsia="Montserrat" w:hAnsi="Montserrat"/>
          <w:rtl w:val="0"/>
        </w:rPr>
        <w:tab/>
        <w:tab/>
        <w:tab/>
        <w:tab/>
        <w:tab/>
        <w:tab/>
        <w:t xml:space="preserve"> </w:t>
        <w:tab/>
        <w:tab/>
        <w:tab/>
        <w:tab/>
        <w:tab/>
        <w:tab/>
      </w:r>
    </w:p>
    <w:p w:rsidR="00000000" w:rsidDel="00000000" w:rsidP="00000000" w:rsidRDefault="00000000" w:rsidRPr="00000000" w14:paraId="0000005D">
      <w:pPr>
        <w:pStyle w:val="Heading3"/>
        <w:keepNext w:val="0"/>
        <w:keepLines w:val="0"/>
        <w:pageBreakBefore w:val="0"/>
        <w:spacing w:before="280" w:lineRule="auto"/>
        <w:rPr>
          <w:rFonts w:ascii="Montserrat" w:cs="Montserrat" w:eastAsia="Montserrat" w:hAnsi="Montserrat"/>
        </w:rPr>
      </w:pPr>
      <w:bookmarkStart w:colFirst="0" w:colLast="0" w:name="_fu3smyeo6jrx" w:id="9"/>
      <w:bookmarkEnd w:id="9"/>
      <w:r w:rsidDel="00000000" w:rsidR="00000000" w:rsidRPr="00000000">
        <w:rPr>
          <w:rFonts w:ascii="Montserrat" w:cs="Montserrat" w:eastAsia="Montserrat" w:hAnsi="Montserrat"/>
          <w:b w:val="1"/>
          <w:bCs w:val="1"/>
          <w:color w:val="000000"/>
          <w:sz w:val="26"/>
          <w:szCs w:val="26"/>
          <w:rtl w:val="0"/>
        </w:rPr>
        <w:t xml:space="preserve">5. Ethical aspects</w:t>
      </w:r>
      <w:r w:rsidDel="00000000" w:rsidR="00000000" w:rsidRPr="00000000">
        <w:rPr>
          <w:rFonts w:ascii="Montserrat" w:cs="Montserrat" w:eastAsia="Montserrat" w:hAnsi="Montserrat"/>
          <w:rtl w:val="0"/>
        </w:rPr>
        <w:tab/>
        <w:tab/>
      </w:r>
    </w:p>
    <w:p w:rsidR="00000000" w:rsidDel="00000000" w:rsidP="00000000" w:rsidRDefault="00000000" w:rsidRPr="00000000" w14:paraId="0000005E">
      <w:pPr>
        <w:pageBreakBefore w:val="0"/>
        <w:numPr>
          <w:ilvl w:val="0"/>
          <w:numId w:val="2"/>
        </w:numPr>
        <w:ind w:left="720" w:hanging="360"/>
        <w:rPr>
          <w:rFonts w:ascii="Montserrat" w:cs="Montserrat" w:eastAsia="Montserrat" w:hAnsi="Montserrat"/>
          <w:color w:val="1c4587"/>
        </w:rPr>
      </w:pPr>
      <w:r w:rsidDel="00000000" w:rsidR="00000000" w:rsidRPr="00000000">
        <w:rPr>
          <w:rFonts w:ascii="Montserrat" w:cs="Montserrat" w:eastAsia="Montserrat" w:hAnsi="Montserrat"/>
          <w:color w:val="1c4587"/>
          <w:rtl w:val="0"/>
        </w:rPr>
        <w:t xml:space="preserve">Are there any ethical or legal issues that can have an impact on data sharing? These can also be discussed in the context of the ethics review. If relevant, include references to ethics deliverables and ethics chapter in the Description of the Action (DoA).</w:t>
      </w:r>
    </w:p>
    <w:p w:rsidR="00000000" w:rsidDel="00000000" w:rsidP="00000000" w:rsidRDefault="00000000" w:rsidRPr="00000000" w14:paraId="0000005F">
      <w:pPr>
        <w:pageBreakBefore w:val="0"/>
        <w:numPr>
          <w:ilvl w:val="0"/>
          <w:numId w:val="2"/>
        </w:numPr>
        <w:ind w:left="720" w:hanging="360"/>
        <w:rPr>
          <w:rFonts w:ascii="Montserrat" w:cs="Montserrat" w:eastAsia="Montserrat" w:hAnsi="Montserrat"/>
          <w:color w:val="1c4587"/>
        </w:rPr>
      </w:pPr>
      <w:r w:rsidDel="00000000" w:rsidR="00000000" w:rsidRPr="00000000">
        <w:rPr>
          <w:rFonts w:ascii="Montserrat" w:cs="Montserrat" w:eastAsia="Montserrat" w:hAnsi="Montserrat"/>
          <w:color w:val="1c4587"/>
          <w:rtl w:val="0"/>
        </w:rPr>
        <w:t xml:space="preserve">Is informed consent for data sharing and long term preservation included in questionnaires dealing with personal data?</w:t>
      </w:r>
    </w:p>
    <w:p w:rsidR="00000000" w:rsidDel="00000000" w:rsidP="00000000" w:rsidRDefault="00000000" w:rsidRPr="00000000" w14:paraId="00000060">
      <w:pPr>
        <w:pageBreakBefore w:val="0"/>
        <w:rPr>
          <w:rFonts w:ascii="Montserrat" w:cs="Montserrat" w:eastAsia="Montserrat" w:hAnsi="Montserrat"/>
        </w:rPr>
      </w:pPr>
      <w:r w:rsidDel="00000000" w:rsidR="00000000" w:rsidRPr="00000000">
        <w:rPr>
          <w:rFonts w:ascii="Montserrat" w:cs="Montserrat" w:eastAsia="Montserrat" w:hAnsi="Montserrat"/>
          <w:rtl w:val="0"/>
        </w:rPr>
        <w:tab/>
      </w:r>
    </w:p>
    <w:p w:rsidR="00000000" w:rsidDel="00000000" w:rsidP="00000000" w:rsidRDefault="00000000" w:rsidRPr="00000000" w14:paraId="00000061">
      <w:pPr>
        <w:pageBreakBefore w:val="0"/>
        <w:rPr>
          <w:rFonts w:ascii="Montserrat" w:cs="Montserrat" w:eastAsia="Montserrat" w:hAnsi="Montserrat"/>
          <w:sz w:val="20"/>
          <w:szCs w:val="20"/>
        </w:rPr>
      </w:pPr>
      <w:r w:rsidDel="00000000" w:rsidR="00000000" w:rsidRPr="00000000">
        <w:rPr>
          <w:rFonts w:ascii="Montserrat" w:cs="Montserrat" w:eastAsia="Montserrat" w:hAnsi="Montserrat"/>
          <w:sz w:val="20"/>
          <w:szCs w:val="20"/>
          <w:rtl w:val="0"/>
        </w:rPr>
        <w:t xml:space="preserve">No confidentiality agreements apply.</w:t>
      </w:r>
    </w:p>
    <w:p w:rsidR="00000000" w:rsidDel="00000000" w:rsidP="00000000" w:rsidRDefault="00000000" w:rsidRPr="00000000" w14:paraId="00000062">
      <w:pPr>
        <w:pageBreakBefore w:val="0"/>
        <w:rPr>
          <w:rFonts w:ascii="Montserrat" w:cs="Montserrat" w:eastAsia="Montserrat" w:hAnsi="Montserrat"/>
        </w:rPr>
      </w:pPr>
      <w:r w:rsidDel="00000000" w:rsidR="00000000" w:rsidRPr="00000000">
        <w:rPr>
          <w:rFonts w:ascii="Montserrat" w:cs="Montserrat" w:eastAsia="Montserrat" w:hAnsi="Montserrat"/>
          <w:sz w:val="20"/>
          <w:szCs w:val="20"/>
          <w:rtl w:val="0"/>
        </w:rPr>
        <w:t xml:space="preserve">Where commercially licensed crystal structures were used as input, appropriate identifiers have been put in place to preserve provenance.</w:t>
      </w:r>
      <w:r w:rsidDel="00000000" w:rsidR="00000000" w:rsidRPr="00000000">
        <w:rPr>
          <w:rFonts w:ascii="Montserrat" w:cs="Montserrat" w:eastAsia="Montserrat" w:hAnsi="Montserrat"/>
          <w:rtl w:val="0"/>
        </w:rPr>
        <w:tab/>
      </w:r>
    </w:p>
    <w:p w:rsidR="00000000" w:rsidDel="00000000" w:rsidP="00000000" w:rsidRDefault="00000000" w:rsidRPr="00000000" w14:paraId="00000063">
      <w:pPr>
        <w:pageBreakBefore w:val="0"/>
        <w:rPr>
          <w:rFonts w:ascii="Montserrat" w:cs="Montserrat" w:eastAsia="Montserrat" w:hAnsi="Montserrat"/>
        </w:rPr>
      </w:pPr>
      <w:r w:rsidDel="00000000" w:rsidR="00000000" w:rsidRPr="00000000">
        <w:rPr>
          <w:rFonts w:ascii="Montserrat" w:cs="Montserrat" w:eastAsia="Montserrat" w:hAnsi="Montserrat"/>
          <w:sz w:val="20"/>
          <w:szCs w:val="20"/>
          <w:rtl w:val="0"/>
        </w:rPr>
        <w:t xml:space="preserve">No personal or other sensitive data are collected in this project.</w:t>
      </w:r>
      <w:r w:rsidDel="00000000" w:rsidR="00000000" w:rsidRPr="00000000">
        <w:rPr>
          <w:rFonts w:ascii="Montserrat" w:cs="Montserrat" w:eastAsia="Montserrat" w:hAnsi="Montserrat"/>
          <w:rtl w:val="0"/>
        </w:rPr>
        <w:tab/>
        <w:tab/>
      </w:r>
    </w:p>
    <w:p w:rsidR="00000000" w:rsidDel="00000000" w:rsidP="00000000" w:rsidRDefault="00000000" w:rsidRPr="00000000" w14:paraId="00000064">
      <w:pPr>
        <w:pStyle w:val="Heading3"/>
        <w:keepNext w:val="0"/>
        <w:keepLines w:val="0"/>
        <w:pageBreakBefore w:val="0"/>
        <w:spacing w:before="280" w:lineRule="auto"/>
        <w:rPr>
          <w:rFonts w:ascii="Montserrat" w:cs="Montserrat" w:eastAsia="Montserrat" w:hAnsi="Montserrat"/>
        </w:rPr>
      </w:pPr>
      <w:bookmarkStart w:colFirst="0" w:colLast="0" w:name="_7ldrn82ms1na" w:id="10"/>
      <w:bookmarkEnd w:id="10"/>
      <w:r w:rsidDel="00000000" w:rsidR="00000000" w:rsidRPr="00000000">
        <w:rPr>
          <w:rFonts w:ascii="Montserrat" w:cs="Montserrat" w:eastAsia="Montserrat" w:hAnsi="Montserrat"/>
          <w:b w:val="1"/>
          <w:bCs w:val="1"/>
          <w:color w:val="000000"/>
          <w:sz w:val="26"/>
          <w:szCs w:val="26"/>
          <w:rtl w:val="0"/>
        </w:rPr>
        <w:t xml:space="preserve">6. Other issues</w:t>
      </w:r>
      <w:r w:rsidDel="00000000" w:rsidR="00000000" w:rsidRPr="00000000">
        <w:rPr>
          <w:rFonts w:ascii="Montserrat" w:cs="Montserrat" w:eastAsia="Montserrat" w:hAnsi="Montserrat"/>
          <w:rtl w:val="0"/>
        </w:rPr>
        <w:tab/>
        <w:tab/>
        <w:tab/>
        <w:tab/>
        <w:tab/>
        <w:tab/>
      </w:r>
    </w:p>
    <w:p w:rsidR="00000000" w:rsidDel="00000000" w:rsidP="00000000" w:rsidRDefault="00000000" w:rsidRPr="00000000" w14:paraId="00000065">
      <w:pPr>
        <w:pageBreakBefore w:val="0"/>
        <w:numPr>
          <w:ilvl w:val="0"/>
          <w:numId w:val="11"/>
        </w:numPr>
        <w:ind w:left="720" w:hanging="360"/>
        <w:rPr>
          <w:rFonts w:ascii="Montserrat" w:cs="Montserrat" w:eastAsia="Montserrat" w:hAnsi="Montserrat"/>
          <w:color w:val="1c4587"/>
        </w:rPr>
      </w:pPr>
      <w:r w:rsidDel="00000000" w:rsidR="00000000" w:rsidRPr="00000000">
        <w:rPr>
          <w:rFonts w:ascii="Montserrat" w:cs="Montserrat" w:eastAsia="Montserrat" w:hAnsi="Montserrat"/>
          <w:color w:val="1c4587"/>
          <w:rtl w:val="0"/>
        </w:rPr>
        <w:t xml:space="preserve">Do you make use of other national/funder/sectorial/departmental procedures for data management? If yes, which ones?</w:t>
      </w:r>
    </w:p>
    <w:p w:rsidR="00000000" w:rsidDel="00000000" w:rsidP="00000000" w:rsidRDefault="00000000" w:rsidRPr="00000000" w14:paraId="00000066">
      <w:pPr>
        <w:pageBreakBefore w:val="0"/>
        <w:rPr>
          <w:rFonts w:ascii="Montserrat" w:cs="Montserrat" w:eastAsia="Montserrat" w:hAnsi="Montserrat"/>
        </w:rPr>
      </w:pPr>
      <w:r w:rsidDel="00000000" w:rsidR="00000000" w:rsidRPr="00000000">
        <w:rPr>
          <w:rFonts w:ascii="Montserrat" w:cs="Montserrat" w:eastAsia="Montserrat" w:hAnsi="Montserrat"/>
          <w:color w:val="0c343d"/>
          <w:rtl w:val="0"/>
        </w:rPr>
        <w:tab/>
        <w:tab/>
        <w:tab/>
        <w:tab/>
        <w:tab/>
        <w:tab/>
        <w:tab/>
        <w:tab/>
        <w:tab/>
        <w:tab/>
      </w:r>
      <w:r w:rsidDel="00000000" w:rsidR="00000000" w:rsidRPr="00000000">
        <w:rPr>
          <w:rFonts w:ascii="Montserrat" w:cs="Montserrat" w:eastAsia="Montserrat" w:hAnsi="Montserrat"/>
          <w:rtl w:val="0"/>
        </w:rPr>
        <w:tab/>
      </w:r>
    </w:p>
    <w:p w:rsidR="00000000" w:rsidDel="00000000" w:rsidP="00000000" w:rsidRDefault="00000000" w:rsidRPr="00000000" w14:paraId="00000067">
      <w:pPr>
        <w:pageBreakBefore w:val="0"/>
        <w:rPr>
          <w:rFonts w:ascii="Montserrat" w:cs="Montserrat" w:eastAsia="Montserrat" w:hAnsi="Montserrat"/>
        </w:rPr>
      </w:pPr>
      <w:r w:rsidDel="00000000" w:rsidR="00000000" w:rsidRPr="00000000">
        <w:rPr>
          <w:rtl w:val="0"/>
        </w:rPr>
      </w:r>
    </w:p>
    <w:p w:rsidR="00000000" w:rsidDel="00000000" w:rsidP="00000000" w:rsidRDefault="00000000" w:rsidRPr="00000000" w14:paraId="00000068">
      <w:pPr>
        <w:pageBreakBefore w:val="0"/>
        <w:rPr>
          <w:rFonts w:ascii="Montserrat" w:cs="Montserrat" w:eastAsia="Montserrat" w:hAnsi="Montserrat"/>
          <w:sz w:val="20"/>
          <w:szCs w:val="20"/>
        </w:rPr>
      </w:pPr>
      <w:r w:rsidDel="00000000" w:rsidR="00000000" w:rsidRPr="00000000">
        <w:rPr>
          <w:rtl w:val="0"/>
        </w:rPr>
      </w:r>
    </w:p>
    <w:p w:rsidR="00000000" w:rsidDel="00000000" w:rsidP="00000000" w:rsidRDefault="00000000" w:rsidRPr="00000000" w14:paraId="00000069">
      <w:pPr>
        <w:pageBreakBefore w:val="0"/>
        <w:rPr>
          <w:rFonts w:ascii="Montserrat" w:cs="Montserrat" w:eastAsia="Montserrat" w:hAnsi="Montserrat"/>
          <w:color w:val="222222"/>
          <w:sz w:val="19"/>
          <w:szCs w:val="19"/>
          <w:highlight w:val="white"/>
        </w:rPr>
      </w:pPr>
      <w:r w:rsidDel="00000000" w:rsidR="00000000" w:rsidRPr="00000000">
        <w:rPr>
          <w:rFonts w:ascii="Montserrat" w:cs="Montserrat" w:eastAsia="Montserrat" w:hAnsi="Montserrat"/>
          <w:color w:val="222222"/>
          <w:sz w:val="19"/>
          <w:szCs w:val="19"/>
          <w:highlight w:val="white"/>
          <w:rtl w:val="0"/>
        </w:rPr>
        <w:t xml:space="preserve">Acknowledgement</w:t>
      </w:r>
    </w:p>
    <w:p w:rsidR="00000000" w:rsidDel="00000000" w:rsidP="00000000" w:rsidRDefault="00000000" w:rsidRPr="00000000" w14:paraId="0000006A">
      <w:pPr>
        <w:pageBreakBefore w:val="0"/>
        <w:rPr>
          <w:rFonts w:ascii="Montserrat" w:cs="Montserrat" w:eastAsia="Montserrat" w:hAnsi="Montserrat"/>
          <w:sz w:val="19"/>
          <w:szCs w:val="19"/>
        </w:rPr>
      </w:pPr>
      <w:r w:rsidDel="00000000" w:rsidR="00000000" w:rsidRPr="00000000">
        <w:rPr>
          <w:rFonts w:ascii="Montserrat" w:cs="Montserrat" w:eastAsia="Montserrat" w:hAnsi="Montserrat"/>
          <w:color w:val="222222"/>
          <w:sz w:val="19"/>
          <w:szCs w:val="19"/>
          <w:highlight w:val="white"/>
          <w:rtl w:val="0"/>
        </w:rPr>
        <w:t xml:space="preserve">This form is based on a template provided by the </w:t>
      </w:r>
      <w:hyperlink r:id="rId12">
        <w:r w:rsidDel="00000000" w:rsidR="00000000" w:rsidRPr="00000000">
          <w:rPr>
            <w:rFonts w:ascii="Montserrat" w:cs="Montserrat" w:eastAsia="Montserrat" w:hAnsi="Montserrat"/>
            <w:color w:val="1155cc"/>
            <w:sz w:val="19"/>
            <w:szCs w:val="19"/>
            <w:highlight w:val="white"/>
            <w:u w:val="single"/>
            <w:rtl w:val="0"/>
          </w:rPr>
          <w:t xml:space="preserve">Participant Portal H2020 Online Manual</w:t>
        </w:r>
      </w:hyperlink>
      <w:r w:rsidDel="00000000" w:rsidR="00000000" w:rsidRPr="00000000">
        <w:rPr>
          <w:rFonts w:ascii="Montserrat" w:cs="Montserrat" w:eastAsia="Montserrat" w:hAnsi="Montserrat"/>
          <w:color w:val="222222"/>
          <w:sz w:val="19"/>
          <w:szCs w:val="19"/>
          <w:highlight w:val="white"/>
          <w:rtl w:val="0"/>
        </w:rPr>
        <w:t xml:space="preserve">.</w:t>
      </w:r>
      <w:r w:rsidDel="00000000" w:rsidR="00000000" w:rsidRPr="00000000">
        <w:rPr>
          <w:rFonts w:ascii="Montserrat" w:cs="Montserrat" w:eastAsia="Montserrat" w:hAnsi="Montserrat"/>
          <w:color w:val="222222"/>
          <w:sz w:val="19"/>
          <w:szCs w:val="19"/>
          <w:highlight w:val="white"/>
          <w:rtl w:val="0"/>
        </w:rPr>
        <w:t xml:space="preserve"> In particular, the text in blue is taken from the template. For more details, see the </w:t>
      </w:r>
      <w:hyperlink r:id="rId13">
        <w:r w:rsidDel="00000000" w:rsidR="00000000" w:rsidRPr="00000000">
          <w:rPr>
            <w:rFonts w:ascii="Montserrat" w:cs="Montserrat" w:eastAsia="Montserrat" w:hAnsi="Montserrat"/>
            <w:color w:val="1155cc"/>
            <w:sz w:val="19"/>
            <w:szCs w:val="19"/>
            <w:highlight w:val="white"/>
            <w:u w:val="single"/>
            <w:rtl w:val="0"/>
          </w:rPr>
          <w:t xml:space="preserve">Guidelines on FAIR Data Management in Horizon 202</w:t>
        </w:r>
      </w:hyperlink>
      <w:hyperlink r:id="rId14">
        <w:r w:rsidDel="00000000" w:rsidR="00000000" w:rsidRPr="00000000">
          <w:rPr>
            <w:rFonts w:ascii="Montserrat" w:cs="Montserrat" w:eastAsia="Montserrat" w:hAnsi="Montserrat"/>
            <w:color w:val="1155cc"/>
            <w:sz w:val="20"/>
            <w:szCs w:val="20"/>
            <w:highlight w:val="white"/>
            <w:u w:val="single"/>
            <w:rtl w:val="0"/>
          </w:rPr>
          <w:t xml:space="preserve">0</w:t>
        </w:r>
      </w:hyperlink>
      <w:r w:rsidDel="00000000" w:rsidR="00000000" w:rsidRPr="00000000">
        <w:rPr>
          <w:rFonts w:ascii="Montserrat" w:cs="Montserrat" w:eastAsia="Montserrat" w:hAnsi="Montserrat"/>
          <w:sz w:val="19"/>
          <w:szCs w:val="19"/>
          <w:rtl w:val="0"/>
        </w:rPr>
        <w:t xml:space="preserve">.</w:t>
      </w: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Montserrat">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fr"/>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1" Type="http://schemas.openxmlformats.org/officeDocument/2006/relationships/hyperlink" Target="https://user.cscs.ch/storage/recovery/" TargetMode="External"/><Relationship Id="rId10" Type="http://schemas.openxmlformats.org/officeDocument/2006/relationships/hyperlink" Target="https://archive.materialscloud.org/" TargetMode="External"/><Relationship Id="rId13" Type="http://schemas.openxmlformats.org/officeDocument/2006/relationships/hyperlink" Target="http://ec.europa.eu/research/participants/data/ref/h2020/grants_manual/hi/oa_pilot/h2020-hi-oa-data-mgt_en.pdf" TargetMode="External"/><Relationship Id="rId12" Type="http://schemas.openxmlformats.org/officeDocument/2006/relationships/hyperlink" Target="http://ec.europa.eu/research/participants/docs/h2020-funding-guide/cross-cutting-issues/open-access-data-management/data-management_en.htm"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archive.materialscloud.org/" TargetMode="External"/><Relationship Id="rId14" Type="http://schemas.openxmlformats.org/officeDocument/2006/relationships/hyperlink" Target="http://ec.europa.eu/research/participants/data/ref/h2020/grants_manual/hi/oa_pilot/h2020-hi-oa-data-mgt_en.pdf" TargetMode="External"/><Relationship Id="rId5" Type="http://schemas.openxmlformats.org/officeDocument/2006/relationships/styles" Target="styles.xml"/><Relationship Id="rId6" Type="http://schemas.openxmlformats.org/officeDocument/2006/relationships/hyperlink" Target="https://www.materialscloud.org/archive" TargetMode="External"/><Relationship Id="rId7" Type="http://schemas.openxmlformats.org/officeDocument/2006/relationships/hyperlink" Target="mailto:info@materialscloud.org" TargetMode="External"/><Relationship Id="rId8" Type="http://schemas.openxmlformats.org/officeDocument/2006/relationships/hyperlink" Target="http://ec.europa.eu/research/participants/docs/h2020-funding-guide/cross-cutting-issues/open-access-data-management/data-management_en.htm"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Montserrat-regular.ttf"/><Relationship Id="rId2" Type="http://schemas.openxmlformats.org/officeDocument/2006/relationships/font" Target="fonts/Montserrat-bold.ttf"/><Relationship Id="rId3" Type="http://schemas.openxmlformats.org/officeDocument/2006/relationships/font" Target="fonts/Montserrat-italic.ttf"/><Relationship Id="rId4" Type="http://schemas.openxmlformats.org/officeDocument/2006/relationships/font" Target="fonts/Montserrat-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