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30" w:before="100" w:line="240" w:lineRule="auto"/>
        <w:jc w:val="center"/>
        <w:rPr>
          <w:rFonts w:ascii="Verdana" w:cs="Verdana" w:eastAsia="Verdana" w:hAnsi="Verdana"/>
          <w:b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rtl w:val="0"/>
        </w:rPr>
        <w:t xml:space="preserve">Установка сервера 1С:Предприятия</w:t>
      </w:r>
    </w:p>
    <w:p w:rsidR="00000000" w:rsidDel="00000000" w:rsidP="00000000" w:rsidRDefault="00000000" w:rsidRPr="00000000" w14:paraId="00000002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Для начала давайте установим сервер 1С:Предприятия. Запустите файл 1CEnterprise 8.2.msi из дистрибутива 1С:Предприятия.</w:t>
      </w:r>
    </w:p>
    <w:p w:rsidR="00000000" w:rsidDel="00000000" w:rsidP="00000000" w:rsidRDefault="00000000" w:rsidRPr="00000000" w14:paraId="00000003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Предполагается, что 1С:Предприятие 8 уже установлено, если нет, то вместе с установкой платформы выберите нужный компонент, о котором речь пойдет ниже.</w:t>
      </w:r>
    </w:p>
    <w:p w:rsidR="00000000" w:rsidDel="00000000" w:rsidP="00000000" w:rsidRDefault="00000000" w:rsidRPr="00000000" w14:paraId="00000004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Следуйте указаниям мастера установки. На первом этапе выберите пункт "Изменить". Затем выберите компонент: Сервер 1С:Предприятия, как показано на рисунке ниже.</w:t>
      </w:r>
    </w:p>
    <w:p w:rsidR="00000000" w:rsidDel="00000000" w:rsidP="00000000" w:rsidRDefault="00000000" w:rsidRPr="00000000" w14:paraId="00000005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2247900" cy="619125"/>
            <wp:effectExtent b="0" l="0" r="0" t="0"/>
            <wp:docPr descr="Выбор компонента" id="6" name="image7.png"/>
            <a:graphic>
              <a:graphicData uri="http://schemas.openxmlformats.org/drawingml/2006/picture">
                <pic:pic>
                  <pic:nvPicPr>
                    <pic:cNvPr descr="Выбор компонента"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 том случае, если у Вас установлен 1С:Предприятие 8.1 в серверном варианте и Вам необходимо, чтобы он работал и дальше, Вам нужно узнать, </w:t>
      </w:r>
      <w:hyperlink r:id="rId7">
        <w:r w:rsidDel="00000000" w:rsidR="00000000" w:rsidRPr="00000000">
          <w:rPr>
            <w:rFonts w:ascii="Verdana" w:cs="Verdana" w:eastAsia="Verdana" w:hAnsi="Verdana"/>
            <w:color w:val="518ead"/>
            <w:sz w:val="18"/>
            <w:szCs w:val="18"/>
            <w:rtl w:val="0"/>
          </w:rPr>
          <w:t xml:space="preserve">как запустить агента сервера 1С:Предприятие 8.1 и агента сервера 1С:Предприятие 8.2 одновременно на одном компьютере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На следующем этапе нужно указать, что Вы хотите установить Сервер 1С:Предприятия как сервис Windows.</w:t>
      </w:r>
    </w:p>
    <w:p w:rsidR="00000000" w:rsidDel="00000000" w:rsidP="00000000" w:rsidRDefault="00000000" w:rsidRPr="00000000" w14:paraId="00000008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4791075" cy="2838450"/>
            <wp:effectExtent b="0" l="0" r="0" t="0"/>
            <wp:docPr descr="Установка сервера 1С:Предприятия как сервис Windows" id="8" name="image2.png"/>
            <a:graphic>
              <a:graphicData uri="http://schemas.openxmlformats.org/drawingml/2006/picture">
                <pic:pic>
                  <pic:nvPicPr>
                    <pic:cNvPr descr="Установка сервера 1С:Предприятия как сервис Windows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838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t xml:space="preserve">Важно!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Если Вы создаете нового пользователя или используете уже созданного, тогда убедитесь, что этот пользователь имеет права (Роль сервера) sysadmin на MS SQL сервере. Как это сделать можно прочитать в подзаголовке </w:t>
      </w:r>
      <w:hyperlink r:id="rId9">
        <w:r w:rsidDel="00000000" w:rsidR="00000000" w:rsidRPr="00000000">
          <w:rPr>
            <w:rFonts w:ascii="Verdana" w:cs="Verdana" w:eastAsia="Verdana" w:hAnsi="Verdana"/>
            <w:color w:val="518ead"/>
            <w:sz w:val="18"/>
            <w:szCs w:val="18"/>
            <w:rtl w:val="0"/>
          </w:rPr>
          <w:t xml:space="preserve">Среда SQL Server Management Studio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, но лучше это сделать после установки Microsoft SQL Server 2008 R2 Express.</w:t>
      </w:r>
    </w:p>
    <w:p w:rsidR="00000000" w:rsidDel="00000000" w:rsidP="00000000" w:rsidRDefault="00000000" w:rsidRPr="00000000" w14:paraId="0000000A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Если Вы создаете нового пользователя, а у Вас для этого недостаточно прав, тогда возникнет ошибка и пользователь не будет создан.</w:t>
      </w:r>
    </w:p>
    <w:p w:rsidR="00000000" w:rsidDel="00000000" w:rsidP="00000000" w:rsidRDefault="00000000" w:rsidRPr="00000000" w14:paraId="0000000B">
      <w:pPr>
        <w:pageBreakBefore w:val="0"/>
        <w:spacing w:after="130" w:before="130" w:line="240" w:lineRule="auto"/>
        <w:jc w:val="center"/>
        <w:rPr>
          <w:rFonts w:ascii="Verdana" w:cs="Verdana" w:eastAsia="Verdana" w:hAnsi="Verdana"/>
          <w:b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rtl w:val="0"/>
        </w:rPr>
        <w:t xml:space="preserve">Установка Microsoft SQL Server 2008 R2 Express</w:t>
      </w:r>
    </w:p>
    <w:p w:rsidR="00000000" w:rsidDel="00000000" w:rsidP="00000000" w:rsidRDefault="00000000" w:rsidRPr="00000000" w14:paraId="0000000C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Скачайте Microsoft SQL Server 2008 R2 Express (файл SQLEXPRWT_x86_RUS.exe) с официального сайта Microsoft. В этот дистрибутив входит приложение SQL Server Management Studio. Когда я скачивал он находился </w:t>
      </w:r>
      <w:hyperlink r:id="rId10">
        <w:r w:rsidDel="00000000" w:rsidR="00000000" w:rsidRPr="00000000">
          <w:rPr>
            <w:rFonts w:ascii="Verdana" w:cs="Verdana" w:eastAsia="Verdana" w:hAnsi="Verdana"/>
            <w:color w:val="518ead"/>
            <w:sz w:val="18"/>
            <w:szCs w:val="18"/>
            <w:rtl w:val="0"/>
          </w:rPr>
          <w:t xml:space="preserve">здесь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Возможно придётся установить обновление для Windows XP (WindowsXP-KB968930-x86-RUS.exe), содержащий компонент Windows PowerShell 2.0 (мастер установки сообщит, если Windows PowerShell 2.0 отсутствует). Когда я скачивал он находился </w:t>
      </w:r>
      <w:hyperlink r:id="rId11">
        <w:r w:rsidDel="00000000" w:rsidR="00000000" w:rsidRPr="00000000">
          <w:rPr>
            <w:rFonts w:ascii="Verdana" w:cs="Verdana" w:eastAsia="Verdana" w:hAnsi="Verdana"/>
            <w:color w:val="518ead"/>
            <w:sz w:val="18"/>
            <w:szCs w:val="18"/>
            <w:rtl w:val="0"/>
          </w:rPr>
          <w:t xml:space="preserve">здесь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Теперь установите MS SQL Server 2008 со следующими параметрами, которые указаны ниже.</w:t>
      </w:r>
    </w:p>
    <w:p w:rsidR="00000000" w:rsidDel="00000000" w:rsidP="00000000" w:rsidRDefault="00000000" w:rsidRPr="00000000" w14:paraId="0000000F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4829175" cy="1247775"/>
            <wp:effectExtent b="0" l="0" r="0" t="0"/>
            <wp:docPr descr="Параметры сортировки" id="7" name="image10.png"/>
            <a:graphic>
              <a:graphicData uri="http://schemas.openxmlformats.org/drawingml/2006/picture">
                <pic:pic>
                  <pic:nvPicPr>
                    <pic:cNvPr descr="Параметры сортировки"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247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Параметр сортировки должен быть Cyrillic_General_CI_AS.</w:t>
      </w:r>
    </w:p>
    <w:p w:rsidR="00000000" w:rsidDel="00000000" w:rsidP="00000000" w:rsidRDefault="00000000" w:rsidRPr="00000000" w14:paraId="00000011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5676900" cy="552450"/>
            <wp:effectExtent b="0" l="0" r="0" t="0"/>
            <wp:docPr descr="Режим проверки подлинности" id="10" name="image6.png"/>
            <a:graphic>
              <a:graphicData uri="http://schemas.openxmlformats.org/drawingml/2006/picture">
                <pic:pic>
                  <pic:nvPicPr>
                    <pic:cNvPr descr="Режим проверки подлинности"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5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Режим проверки подлинности должен быть смешанный (mixed).</w:t>
      </w:r>
    </w:p>
    <w:bookmarkStart w:colFirst="0" w:colLast="0" w:name="gjdgxs" w:id="0"/>
    <w:bookmarkEnd w:id="0"/>
    <w:p w:rsidR="00000000" w:rsidDel="00000000" w:rsidP="00000000" w:rsidRDefault="00000000" w:rsidRPr="00000000" w14:paraId="00000013">
      <w:pPr>
        <w:pageBreakBefore w:val="0"/>
        <w:spacing w:after="130" w:before="130" w:line="240" w:lineRule="auto"/>
        <w:jc w:val="center"/>
        <w:rPr>
          <w:rFonts w:ascii="Verdana" w:cs="Verdana" w:eastAsia="Verdana" w:hAnsi="Verdana"/>
          <w:b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rtl w:val="0"/>
        </w:rPr>
        <w:t xml:space="preserve">Добавление серверной базы в 1С</w:t>
      </w:r>
    </w:p>
    <w:p w:rsidR="00000000" w:rsidDel="00000000" w:rsidP="00000000" w:rsidRDefault="00000000" w:rsidRPr="00000000" w14:paraId="00000014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Итак, мы всё подготовили для </w:t>
      </w:r>
      <w:hyperlink r:id="rId14">
        <w:r w:rsidDel="00000000" w:rsidR="00000000" w:rsidRPr="00000000">
          <w:rPr>
            <w:rFonts w:ascii="Verdana" w:cs="Verdana" w:eastAsia="Verdana" w:hAnsi="Verdana"/>
            <w:color w:val="518ead"/>
            <w:sz w:val="18"/>
            <w:szCs w:val="18"/>
            <w:rtl w:val="0"/>
          </w:rPr>
          <w:t xml:space="preserve">добавления базы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 в 1С:Предприятие.</w:t>
      </w:r>
    </w:p>
    <w:p w:rsidR="00000000" w:rsidDel="00000000" w:rsidP="00000000" w:rsidRDefault="00000000" w:rsidRPr="00000000" w14:paraId="00000015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Теперь запустим 1С:Предприятие и в появившемся списке баз нажмём кнопку "Добавить".</w:t>
      </w:r>
    </w:p>
    <w:p w:rsidR="00000000" w:rsidDel="00000000" w:rsidP="00000000" w:rsidRDefault="00000000" w:rsidRPr="00000000" w14:paraId="00000016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Выберите "Создание новой информационной базы". Далее.</w:t>
      </w:r>
    </w:p>
    <w:p w:rsidR="00000000" w:rsidDel="00000000" w:rsidP="00000000" w:rsidRDefault="00000000" w:rsidRPr="00000000" w14:paraId="00000017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 следующем окне выберите второй пункт "Создание информационной базы без конфигурации...". Далее.</w:t>
      </w:r>
    </w:p>
    <w:p w:rsidR="00000000" w:rsidDel="00000000" w:rsidP="00000000" w:rsidRDefault="00000000" w:rsidRPr="00000000" w14:paraId="00000018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 третьем окне укажите название, например: "Серверная база".</w:t>
      </w:r>
    </w:p>
    <w:p w:rsidR="00000000" w:rsidDel="00000000" w:rsidP="00000000" w:rsidRDefault="00000000" w:rsidRPr="00000000" w14:paraId="00000019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3714750" cy="1590675"/>
            <wp:effectExtent b="0" l="0" r="0" t="0"/>
            <wp:docPr descr="Выбор серверного типа базы" id="9" name="image5.png"/>
            <a:graphic>
              <a:graphicData uri="http://schemas.openxmlformats.org/drawingml/2006/picture">
                <pic:pic>
                  <pic:nvPicPr>
                    <pic:cNvPr descr="Выбор серверного типа базы"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59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Выберите пункт "На сервере 1С:Предприятие". Далее.</w:t>
      </w:r>
    </w:p>
    <w:p w:rsidR="00000000" w:rsidDel="00000000" w:rsidP="00000000" w:rsidRDefault="00000000" w:rsidRPr="00000000" w14:paraId="0000001B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3648075" cy="2800350"/>
            <wp:effectExtent b="0" l="0" r="0" t="0"/>
            <wp:docPr descr="Добавление базы" id="2" name="image1.png"/>
            <a:graphic>
              <a:graphicData uri="http://schemas.openxmlformats.org/drawingml/2006/picture">
                <pic:pic>
                  <pic:nvPicPr>
                    <pic:cNvPr descr="Добавление базы"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800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 пункте "Сервер базы данных:" сначала укажите название компьютера, на котором установлен Microsoft SQL Server 2008 R2 Express (в моём случае HOMEPC), затем через символ обратный слэш, название сервера SQLEXPRESS, если в процессе установки Вы не изменяли его. Остальные пункты можно оставить без изменений.</w:t>
      </w:r>
    </w:p>
    <w:p w:rsidR="00000000" w:rsidDel="00000000" w:rsidP="00000000" w:rsidRDefault="00000000" w:rsidRPr="00000000" w14:paraId="0000001D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Нажмите кнопку "Готово". Если всё было установлено правильно, то 1С сама создаст базу в Microsoft SQL Server 2008 R2 Express. Если нет, тогда проверьте имеет ли достаточно прав пользователь на сервере Microsoft SQL Server 2008 R2 Express, которого Вы выбрали при установке сервера 1С:Предприятия. Как это сделать можно прочитать в подзаголовке </w:t>
      </w:r>
      <w:hyperlink r:id="rId17">
        <w:r w:rsidDel="00000000" w:rsidR="00000000" w:rsidRPr="00000000">
          <w:rPr>
            <w:rFonts w:ascii="Verdana" w:cs="Verdana" w:eastAsia="Verdana" w:hAnsi="Verdana"/>
            <w:color w:val="518ead"/>
            <w:sz w:val="18"/>
            <w:szCs w:val="18"/>
            <w:rtl w:val="0"/>
          </w:rPr>
          <w:t xml:space="preserve">Среда SQL Server Management Studio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Теперь, чтобы загрузить Вашу базу необходимо открыть Конфигуратор и в пункте "Администрирование-Загрузить информационную базу..." указать путь к Вашей ранее выгруженной базе. Чтобы иметь файл ранее выгруженной базы, нужно знать, </w:t>
      </w:r>
      <w:hyperlink r:id="rId18">
        <w:r w:rsidDel="00000000" w:rsidR="00000000" w:rsidRPr="00000000">
          <w:rPr>
            <w:rFonts w:ascii="Verdana" w:cs="Verdana" w:eastAsia="Verdana" w:hAnsi="Verdana"/>
            <w:color w:val="518ead"/>
            <w:sz w:val="18"/>
            <w:szCs w:val="18"/>
            <w:rtl w:val="0"/>
          </w:rPr>
          <w:t xml:space="preserve">как сделать резервную копию информационной базы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.</w:t>
      </w:r>
    </w:p>
    <w:bookmarkStart w:colFirst="0" w:colLast="0" w:name="30j0zll" w:id="1"/>
    <w:bookmarkEnd w:id="1"/>
    <w:p w:rsidR="00000000" w:rsidDel="00000000" w:rsidP="00000000" w:rsidRDefault="00000000" w:rsidRPr="00000000" w14:paraId="0000001F">
      <w:pPr>
        <w:pageBreakBefore w:val="0"/>
        <w:spacing w:after="130" w:before="130" w:line="240" w:lineRule="auto"/>
        <w:jc w:val="center"/>
        <w:rPr>
          <w:rFonts w:ascii="Verdana" w:cs="Verdana" w:eastAsia="Verdana" w:hAnsi="Verdana"/>
          <w:b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rtl w:val="0"/>
        </w:rPr>
        <w:t xml:space="preserve">Среда SQL Server Management Studio</w:t>
      </w:r>
    </w:p>
    <w:p w:rsidR="00000000" w:rsidDel="00000000" w:rsidP="00000000" w:rsidRDefault="00000000" w:rsidRPr="00000000" w14:paraId="00000020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Чтобы проверить права пользователя (Роль сервера) нужно открыть приложение "Среда SQL Server Management Studio".</w:t>
      </w:r>
    </w:p>
    <w:p w:rsidR="00000000" w:rsidDel="00000000" w:rsidP="00000000" w:rsidRDefault="00000000" w:rsidRPr="00000000" w14:paraId="00000021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4105275" cy="409575"/>
            <wp:effectExtent b="0" l="0" r="0" t="0"/>
            <wp:docPr descr="Среда SQL Server Management Studio" id="1" name="image9.png"/>
            <a:graphic>
              <a:graphicData uri="http://schemas.openxmlformats.org/drawingml/2006/picture">
                <pic:pic>
                  <pic:nvPicPr>
                    <pic:cNvPr descr="Среда SQL Server Management Studio" id="0" name="image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Затем соединиться с сервером с помощью этого приложения.</w:t>
      </w:r>
    </w:p>
    <w:p w:rsidR="00000000" w:rsidDel="00000000" w:rsidP="00000000" w:rsidRDefault="00000000" w:rsidRPr="00000000" w14:paraId="00000023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3943350" cy="2914650"/>
            <wp:effectExtent b="0" l="0" r="0" t="0"/>
            <wp:docPr descr="Соединение с сервером с помощью среды SQL Server Management Studio" id="4" name="image4.png"/>
            <a:graphic>
              <a:graphicData uri="http://schemas.openxmlformats.org/drawingml/2006/picture">
                <pic:pic>
                  <pic:nvPicPr>
                    <pic:cNvPr descr="Соединение с сервером с помощью среды SQL Server Management Studio" id="0" name="image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91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 пункте "Имя сервера:" сначала укажите название компьютера, на котором установлен Microsoft SQL Server 2008 R2 Express (в моём случае HOMEPC), затем через символ обратный слэш, название сервера SQLEXPRESS, если в процессе установки Вы не изменяли его. Остальные пункты можно оставить без изменений. Нажмите кнопку "Соединить".</w:t>
      </w:r>
    </w:p>
    <w:p w:rsidR="00000000" w:rsidDel="00000000" w:rsidP="00000000" w:rsidRDefault="00000000" w:rsidRPr="00000000" w14:paraId="00000025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2867025" cy="3086100"/>
            <wp:effectExtent b="0" l="0" r="0" t="0"/>
            <wp:docPr descr="Обозреватель объектов среды SQL Server Management Studio" id="3" name="image3.png"/>
            <a:graphic>
              <a:graphicData uri="http://schemas.openxmlformats.org/drawingml/2006/picture">
                <pic:pic>
                  <pic:nvPicPr>
                    <pic:cNvPr descr="Обозреватель объектов среды SQL Server Management Studio" id="0" name="image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В Обозревателе объектов выделите нужного пользователя (в моём случае HOMEPC\USR1CV82) и нажав правой кнопкой мыши на нём, вызовите контекстное меню. Выберите "Свойства". Если в списке нет Вашего пользователя, создайте его и присвойте ему роль сервера sysadmin.</w:t>
      </w:r>
    </w:p>
    <w:p w:rsidR="00000000" w:rsidDel="00000000" w:rsidP="00000000" w:rsidRDefault="00000000" w:rsidRPr="00000000" w14:paraId="00000027">
      <w:pPr>
        <w:pageBreakBefore w:val="0"/>
        <w:spacing w:after="150" w:before="150" w:line="240" w:lineRule="auto"/>
        <w:ind w:left="150" w:right="150" w:firstLine="0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</w:rPr>
        <w:drawing>
          <wp:inline distB="0" distT="0" distL="0" distR="0">
            <wp:extent cx="2724150" cy="2524125"/>
            <wp:effectExtent b="0" l="0" r="0" t="0"/>
            <wp:docPr descr="Свойство имени входа среды SQL Server Management Studio" id="5" name="image8.png"/>
            <a:graphic>
              <a:graphicData uri="http://schemas.openxmlformats.org/drawingml/2006/picture">
                <pic:pic>
                  <pic:nvPicPr>
                    <pic:cNvPr descr="Свойство имени входа среды SQL Server Management Studio" id="0" name="image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524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150" w:before="150" w:line="240" w:lineRule="auto"/>
        <w:ind w:left="150" w:right="150" w:firstLine="0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Открылся диалог свойства имени входа - HOMEPC\USR1CV82. Выберите в левом окне пункт "Роли сервера". Теперь в правом окне видно какие роли присвоены данному пользователю. Вашему пользователю необходимо иметь роль sysadmin, чтобы беспрепятственно создать базу.</w:t>
      </w:r>
    </w:p>
    <w:p w:rsidR="00000000" w:rsidDel="00000000" w:rsidP="00000000" w:rsidRDefault="00000000" w:rsidRPr="00000000" w14:paraId="00000029">
      <w:pPr>
        <w:pageBreakBefore w:val="0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hyperlink" Target="http://www.microsoft.com/downloads/ru-ru/details.aspx?FamilyID=60cb5b6c-6532-45e0-ab0f-a94ae9ababf5" TargetMode="External"/><Relationship Id="rId22" Type="http://schemas.openxmlformats.org/officeDocument/2006/relationships/image" Target="media/image8.png"/><Relationship Id="rId10" Type="http://schemas.openxmlformats.org/officeDocument/2006/relationships/hyperlink" Target="http://www.microsoft.com/downloads/ru-ru/details.aspx?familyId=967225EB-207B-4950-91DF-EEB5F35A80EE&amp;hash=mz5ItOxL4ET3ruLbAqeJFCScW7SAS2rGDeNLdA6bTPrlSmGwVPnkdCvHCcVoQnn8V7OaYGDlDhg%2bbDx2Ddo37w%3d%3d" TargetMode="External"/><Relationship Id="rId21" Type="http://schemas.openxmlformats.org/officeDocument/2006/relationships/image" Target="media/image3.png"/><Relationship Id="rId13" Type="http://schemas.openxmlformats.org/officeDocument/2006/relationships/image" Target="media/image6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oftmaker.kz/articles.php?cat=5&amp;id=87&amp;lang=RU#1" TargetMode="External"/><Relationship Id="rId15" Type="http://schemas.openxmlformats.org/officeDocument/2006/relationships/image" Target="media/image5.png"/><Relationship Id="rId14" Type="http://schemas.openxmlformats.org/officeDocument/2006/relationships/hyperlink" Target="http://www.softmaker.kz/articles.php?cat=5&amp;id=93#44" TargetMode="External"/><Relationship Id="rId17" Type="http://schemas.openxmlformats.org/officeDocument/2006/relationships/hyperlink" Target="http://www.softmaker.kz/articles.php?cat=5&amp;id=87&amp;lang=RU#1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image" Target="media/image7.png"/><Relationship Id="rId18" Type="http://schemas.openxmlformats.org/officeDocument/2006/relationships/hyperlink" Target="http://www.softmaker.kz/articles.php?cat=5&amp;id=74#50" TargetMode="External"/><Relationship Id="rId7" Type="http://schemas.openxmlformats.org/officeDocument/2006/relationships/hyperlink" Target="http://www.softmaker.kz/articles.php?cat=5&amp;id=89#top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