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qn7yohokca" w:id="0"/>
      <w:bookmarkEnd w:id="0"/>
      <w:r w:rsidDel="00000000" w:rsidR="00000000" w:rsidRPr="00000000">
        <w:rPr>
          <w:rtl w:val="0"/>
        </w:rPr>
        <w:t xml:space="preserve">2 </w:t>
      </w:r>
      <w:r w:rsidDel="00000000" w:rsidR="00000000" w:rsidRPr="00000000">
        <w:rPr>
          <w:color w:val="0096fa"/>
          <w:rtl w:val="0"/>
        </w:rPr>
        <w:t xml:space="preserve">|</w:t>
      </w:r>
      <w:r w:rsidDel="00000000" w:rsidR="00000000" w:rsidRPr="00000000">
        <w:rPr>
          <w:rtl w:val="0"/>
        </w:rPr>
        <w:t xml:space="preserve"> 4 </w:t>
      </w:r>
      <w:r w:rsidDel="00000000" w:rsidR="00000000" w:rsidRPr="00000000">
        <w:rPr>
          <w:color w:val="0096fa"/>
          <w:rtl w:val="0"/>
        </w:rPr>
        <w:t xml:space="preserve">|</w:t>
      </w:r>
      <w:r w:rsidDel="00000000" w:rsidR="00000000" w:rsidRPr="00000000">
        <w:rPr>
          <w:rtl w:val="0"/>
        </w:rPr>
        <w:t xml:space="preserve"> Lekcija 1: Ponavljanje</w:t>
      </w:r>
    </w:p>
    <w:p w:rsidR="00000000" w:rsidDel="00000000" w:rsidP="00000000" w:rsidRDefault="00000000" w:rsidRPr="00000000" w14:paraId="00000002">
      <w:pPr>
        <w:pStyle w:val="Heading1"/>
        <w:rPr>
          <w:color w:val="0096fa"/>
        </w:rPr>
      </w:pPr>
      <w:bookmarkStart w:colFirst="0" w:colLast="0" w:name="_cyzc1186ea1g" w:id="1"/>
      <w:bookmarkEnd w:id="1"/>
      <w:r w:rsidDel="00000000" w:rsidR="00000000" w:rsidRPr="00000000">
        <w:rPr>
          <w:rtl w:val="0"/>
        </w:rPr>
        <w:t xml:space="preserve">2.4 Zadatak 1. Slušanje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Listen to the story about a group of international students, and provide information about at least two of the characters (your choice). Not all elements are present for each character. Fill in the blanks in English.</w:t>
      </w:r>
    </w:p>
    <w:tbl>
      <w:tblPr>
        <w:tblStyle w:val="Table1"/>
        <w:tblW w:w="91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10"/>
        <w:gridCol w:w="2265"/>
        <w:gridCol w:w="2265"/>
        <w:gridCol w:w="2265"/>
        <w:tblGridChange w:id="0">
          <w:tblGrid>
            <w:gridCol w:w="2310"/>
            <w:gridCol w:w="2265"/>
            <w:gridCol w:w="2265"/>
            <w:gridCol w:w="2265"/>
          </w:tblGrid>
        </w:tblGridChange>
      </w:tblGrid>
      <w:tr>
        <w:trPr>
          <w:cantSplit w:val="0"/>
          <w:trHeight w:val="470" w:hRule="atLeast"/>
          <w:tblHeader w:val="0"/>
        </w:trPr>
        <w:tc>
          <w:tcPr>
            <w:tcBorders>
              <w:top w:color="000000" w:space="0" w:sz="18" w:val="single"/>
              <w:left w:color="000000" w:space="0" w:sz="0" w:val="nil"/>
              <w:bottom w:color="000000" w:space="0" w:sz="18" w:val="single"/>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pPr>
            <w:r w:rsidDel="00000000" w:rsidR="00000000" w:rsidRPr="00000000">
              <w:rPr>
                <w:rtl w:val="0"/>
              </w:rPr>
              <w:t xml:space="preserve"> Information</w:t>
            </w:r>
          </w:p>
        </w:tc>
        <w:tc>
          <w:tcPr>
            <w:tcBorders>
              <w:top w:color="000000" w:space="0" w:sz="18" w:val="single"/>
              <w:left w:color="000000" w:space="0" w:sz="8" w:val="dotted"/>
              <w:bottom w:color="000000" w:space="0" w:sz="18" w:val="single"/>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rtl w:val="0"/>
              </w:rPr>
              <w:t xml:space="preserve">Student 1</w:t>
            </w:r>
          </w:p>
        </w:tc>
        <w:tc>
          <w:tcPr>
            <w:tcBorders>
              <w:top w:color="000000" w:space="0" w:sz="18" w:val="single"/>
              <w:left w:color="000000" w:space="0" w:sz="8" w:val="dotted"/>
              <w:bottom w:color="000000" w:space="0" w:sz="18" w:val="single"/>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t xml:space="preserve">Student 2</w:t>
            </w:r>
          </w:p>
        </w:tc>
        <w:tc>
          <w:tcPr>
            <w:tcBorders>
              <w:top w:color="000000" w:space="0" w:sz="18" w:val="single"/>
              <w:left w:color="000000" w:space="0" w:sz="8" w:val="dotted"/>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Student 3</w:t>
            </w:r>
          </w:p>
        </w:tc>
      </w:tr>
      <w:tr>
        <w:trPr>
          <w:cantSplit w:val="0"/>
          <w:trHeight w:val="470" w:hRule="atLeast"/>
          <w:tblHeader w:val="0"/>
        </w:trPr>
        <w:tc>
          <w:tcPr>
            <w:tcBorders>
              <w:top w:color="000000" w:space="0" w:sz="18" w:val="single"/>
              <w:left w:color="000000" w:space="0" w:sz="0" w:val="nil"/>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Name</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 </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 </w:t>
            </w:r>
          </w:p>
        </w:tc>
        <w:tc>
          <w:tcPr>
            <w:tcBorders>
              <w:top w:color="000000" w:space="0" w:sz="18" w:val="single"/>
              <w:left w:color="000000" w:space="0" w:sz="8" w:val="dotted"/>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 </w:t>
            </w:r>
          </w:p>
        </w:tc>
      </w:tr>
      <w:tr>
        <w:trPr>
          <w:cantSplit w:val="0"/>
          <w:trHeight w:val="470" w:hRule="atLeast"/>
          <w:tblHeader w:val="0"/>
        </w:trPr>
        <w:tc>
          <w:tcPr>
            <w:tcBorders>
              <w:top w:color="000000" w:space="0" w:sz="8" w:val="dotted"/>
              <w:left w:color="000000" w:space="0" w:sz="0" w:val="nil"/>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Country</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 </w:t>
            </w:r>
          </w:p>
        </w:tc>
      </w:tr>
      <w:tr>
        <w:trPr>
          <w:cantSplit w:val="0"/>
          <w:trHeight w:val="470" w:hRule="atLeast"/>
          <w:tblHeader w:val="0"/>
        </w:trPr>
        <w:tc>
          <w:tcPr>
            <w:tcBorders>
              <w:top w:color="000000" w:space="0" w:sz="8" w:val="dotted"/>
              <w:left w:color="000000" w:space="0" w:sz="0" w:val="nil"/>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Studies</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 </w:t>
            </w:r>
          </w:p>
        </w:tc>
      </w:tr>
      <w:tr>
        <w:trPr>
          <w:cantSplit w:val="0"/>
          <w:trHeight w:val="470" w:hRule="atLeast"/>
          <w:tblHeader w:val="0"/>
        </w:trPr>
        <w:tc>
          <w:tcPr>
            <w:tcBorders>
              <w:top w:color="000000" w:space="0" w:sz="8" w:val="dotted"/>
              <w:left w:color="000000" w:space="0" w:sz="0" w:val="nil"/>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Free time</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 </w:t>
            </w:r>
          </w:p>
        </w:tc>
      </w:tr>
      <w:tr>
        <w:trPr>
          <w:cantSplit w:val="0"/>
          <w:trHeight w:val="470" w:hRule="atLeast"/>
          <w:tblHeader w:val="0"/>
        </w:trPr>
        <w:tc>
          <w:tcPr>
            <w:tcBorders>
              <w:top w:color="000000" w:space="0" w:sz="8" w:val="dotted"/>
              <w:left w:color="000000" w:space="0" w:sz="0" w:val="nil"/>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Weekend activities</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 </w:t>
            </w:r>
          </w:p>
        </w:tc>
      </w:tr>
    </w:tbl>
    <w:p w:rsidR="00000000" w:rsidDel="00000000" w:rsidP="00000000" w:rsidRDefault="00000000" w:rsidRPr="00000000" w14:paraId="0000001C">
      <w:pPr>
        <w:pStyle w:val="Heading1"/>
        <w:rPr/>
      </w:pPr>
      <w:bookmarkStart w:colFirst="0" w:colLast="0" w:name="_1i9ji3x0jq3g" w:id="2"/>
      <w:bookmarkEnd w:id="2"/>
      <w:r w:rsidDel="00000000" w:rsidR="00000000" w:rsidRPr="00000000">
        <w:rPr>
          <w:rtl w:val="0"/>
        </w:rPr>
        <w:t xml:space="preserve">2.4 Zadatak 2. Tko je ovo?</w:t>
      </w:r>
    </w:p>
    <w:p w:rsidR="00000000" w:rsidDel="00000000" w:rsidP="00000000" w:rsidRDefault="00000000" w:rsidRPr="00000000" w14:paraId="0000001D">
      <w:pPr>
        <w:rPr/>
      </w:pPr>
      <w:r w:rsidDel="00000000" w:rsidR="00000000" w:rsidRPr="00000000">
        <w:rPr>
          <w:rtl w:val="0"/>
        </w:rPr>
        <w:t xml:space="preserve">Complete the sentences. You do not need to change the endings.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njezina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ima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njezini</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poštar</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prijateljica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lijep</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glumica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t xml:space="preserve">Ovo je moja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Ivana. On je Hrvatica. Ona je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 Ivana je visoka, dobra i komunikativna.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roditelji se zovu Ana i Branimir.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mama je tajnica, a njezin tata je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Ivana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novi automobil, Citroen. Njezin automobil je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i velik.</w:t>
      </w:r>
    </w:p>
    <w:p w:rsidR="00000000" w:rsidDel="00000000" w:rsidP="00000000" w:rsidRDefault="00000000" w:rsidRPr="00000000" w14:paraId="00000028">
      <w:pPr>
        <w:pStyle w:val="Heading1"/>
        <w:spacing w:line="240" w:lineRule="auto"/>
        <w:rPr/>
      </w:pPr>
      <w:bookmarkStart w:colFirst="0" w:colLast="0" w:name="_ljnx89dqaye8" w:id="3"/>
      <w:bookmarkEnd w:id="3"/>
      <w:r w:rsidDel="00000000" w:rsidR="00000000" w:rsidRPr="00000000">
        <w:rPr>
          <w:rtl w:val="0"/>
        </w:rPr>
        <w:t xml:space="preserve">2.4 Zadatak 3. Naš student iz Brazila</w:t>
      </w:r>
    </w:p>
    <w:p w:rsidR="00000000" w:rsidDel="00000000" w:rsidP="00000000" w:rsidRDefault="00000000" w:rsidRPr="00000000" w14:paraId="00000029">
      <w:pPr>
        <w:rPr/>
      </w:pPr>
      <w:r w:rsidDel="00000000" w:rsidR="00000000" w:rsidRPr="00000000">
        <w:rPr>
          <w:rtl w:val="0"/>
        </w:rPr>
        <w:t xml:space="preserve">Complete the text. This time you will need to change the endings of words when necessary.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učiti</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muzika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gitara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novi</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park</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igrati</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zabavan</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voljeti</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sveučilište</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sestra</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roditelji</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dobar</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prijateljica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subota</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t xml:space="preserve">Ovo je naš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student, on je Brazilac. Zove se Marko. Ovaj vikend on ide posjetiti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w:t>
      </w:r>
      <w:r w:rsidDel="00000000" w:rsidR="00000000" w:rsidRPr="00000000">
        <w:rPr>
          <w:rtl w:val="0"/>
        </w:rPr>
        <w:t xml:space="preserve">Njezino</w:t>
      </w:r>
      <w:r w:rsidDel="00000000" w:rsidR="00000000" w:rsidRPr="00000000">
        <w:rPr>
          <w:rtl w:val="0"/>
        </w:rPr>
        <w:t xml:space="preserve"> ime je Ivana. Ona je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i zanimljiva.  Ona ima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Njezini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su profesori. Marko također ima sestru. Marko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tenis i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slušati rock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Ivana svira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Marko i Ivana svaki dan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hrvatski. U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oni idu na koncert, a u utorak Ivana ide na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 i Marko ide trčati u </w:t>
      </w:r>
      <w:r w:rsidDel="00000000" w:rsidR="00000000" w:rsidRPr="00000000">
        <w:rPr>
          <w:b w:val="1"/>
          <w:bCs w:val="1"/>
          <w:color w:val="ffffff"/>
          <w:sz w:val="30"/>
          <w:szCs w:val="30"/>
          <w:shd w:fill="5d8eaf" w:val="clear"/>
          <w:rtl w:val="0"/>
        </w:rPr>
        <w:t xml:space="preserve">……………</w:t>
      </w:r>
      <w:r w:rsidDel="00000000" w:rsidR="00000000" w:rsidRPr="00000000">
        <w:rPr>
          <w:rtl w:val="0"/>
        </w:rPr>
        <w:t xml:space="preserve">.</w:t>
      </w:r>
    </w:p>
    <w:p w:rsidR="00000000" w:rsidDel="00000000" w:rsidP="00000000" w:rsidRDefault="00000000" w:rsidRPr="00000000" w14:paraId="0000003B">
      <w:pPr>
        <w:pStyle w:val="Heading1"/>
        <w:spacing w:line="240" w:lineRule="auto"/>
        <w:rPr/>
      </w:pPr>
      <w:bookmarkStart w:colFirst="0" w:colLast="0" w:name="_sfr41cxaev91" w:id="4"/>
      <w:bookmarkEnd w:id="4"/>
      <w:r w:rsidDel="00000000" w:rsidR="00000000" w:rsidRPr="00000000">
        <w:rPr>
          <w:rtl w:val="0"/>
        </w:rPr>
        <w:t xml:space="preserve">2.4 Zadatak 4. Odakle su?</w:t>
      </w:r>
    </w:p>
    <w:p w:rsidR="00000000" w:rsidDel="00000000" w:rsidP="00000000" w:rsidRDefault="00000000" w:rsidRPr="00000000" w14:paraId="0000003C">
      <w:pPr>
        <w:rPr/>
      </w:pPr>
      <w:r w:rsidDel="00000000" w:rsidR="00000000" w:rsidRPr="00000000">
        <w:rPr>
          <w:rtl w:val="0"/>
        </w:rPr>
        <w:t xml:space="preserve">[h5p id="281"]</w:t>
      </w:r>
    </w:p>
    <w:p w:rsidR="00000000" w:rsidDel="00000000" w:rsidP="00000000" w:rsidRDefault="00000000" w:rsidRPr="00000000" w14:paraId="0000003D">
      <w:pPr>
        <w:rPr/>
      </w:pPr>
      <w:r w:rsidDel="00000000" w:rsidR="00000000" w:rsidRPr="00000000">
        <w:rPr>
          <w:rtl w:val="0"/>
        </w:rPr>
        <w:t xml:space="preserve">Laura and James are learning about their international classmates. They know their names and the city they are coming from. Help them finish the sentences in which you need to write the appropriate form of the countries' names. You also need to use the appropriate preposition.</w:t>
      </w:r>
    </w:p>
    <w:p w:rsidR="00000000" w:rsidDel="00000000" w:rsidP="00000000" w:rsidRDefault="00000000" w:rsidRPr="00000000" w14:paraId="0000003E">
      <w:pPr>
        <w:rPr/>
      </w:pPr>
      <w:r w:rsidDel="00000000" w:rsidR="00000000" w:rsidRPr="00000000">
        <w:rPr>
          <w:rtl w:val="0"/>
        </w:rPr>
        <w:t xml:space="preserve">[h5p id="282"]</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Images used in this document are from </w:t>
      </w:r>
      <w:hyperlink r:id="rId6">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rPr/>
    </w:pPr>
    <w:r w:rsidDel="00000000" w:rsidR="00000000" w:rsidRPr="00000000">
      <w:rPr/>
      <w:drawing>
        <wp:inline distB="114300" distT="114300" distL="114300" distR="114300">
          <wp:extent cx="941832" cy="3296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jc w:val="right"/>
      <w:rPr>
        <w:b w:val="1"/>
        <w:bCs w:val="1"/>
        <w:sz w:val="24"/>
        <w:szCs w:val="24"/>
      </w:rPr>
    </w:pPr>
    <w:r w:rsidDel="00000000" w:rsidR="00000000" w:rsidRPr="00000000">
      <w:rPr>
        <w:b w:val="1"/>
        <w:bCs w:val="1"/>
        <w:sz w:val="28"/>
        <w:szCs w:val="28"/>
        <w:rtl w:val="0"/>
      </w:rPr>
      <w:t xml:space="preserve">2 |</w:t>
    </w:r>
    <w:r w:rsidDel="00000000" w:rsidR="00000000" w:rsidRPr="00000000">
      <w:rPr>
        <w:b w:val="1"/>
        <w:bCs w:val="1"/>
        <w:sz w:val="24"/>
        <w:szCs w:val="24"/>
        <w:rtl w:val="0"/>
      </w:rPr>
      <w:t xml:space="preserve"> Modul 4: Rad na satu</w:t>
    </w:r>
  </w:p>
  <w:p w:rsidR="00000000" w:rsidDel="00000000" w:rsidP="00000000" w:rsidRDefault="00000000" w:rsidRPr="00000000" w14:paraId="00000043">
    <w:pPr>
      <w:pageBreakBefore w:val="0"/>
      <w:jc w:val="right"/>
      <w:rPr>
        <w:i w:val="1"/>
        <w:iCs w:val="1"/>
        <w:sz w:val="24"/>
        <w:szCs w:val="24"/>
      </w:rPr>
    </w:pPr>
    <w:r w:rsidDel="00000000" w:rsidR="00000000" w:rsidRPr="00000000">
      <w:rPr>
        <w:i w:val="1"/>
        <w:iCs w:val="1"/>
        <w:sz w:val="24"/>
        <w:szCs w:val="24"/>
        <w:rtl w:val="0"/>
      </w:rPr>
      <w:t xml:space="preserve">Ponavljanje je majka znanja</w:t>
    </w:r>
  </w:p>
  <w:p w:rsidR="00000000" w:rsidDel="00000000" w:rsidP="00000000" w:rsidRDefault="00000000" w:rsidRPr="00000000" w14:paraId="0000004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0096fa"/>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hqj52wK08_FCIyYULxwYfV1_LRONwUR_piyqQ_WHsmo/edit#heading=h.p0d46yvsf8s5"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