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o2g94h2k3ul8" w:id="0"/>
      <w:bookmarkEnd w:id="0"/>
      <w:r w:rsidDel="00000000" w:rsidR="00000000" w:rsidRPr="00000000">
        <w:rPr>
          <w:rtl w:val="0"/>
        </w:rPr>
        <w:t xml:space="preserve">4.3 - Things to do when it's hot and sunny…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jc w:val="center"/>
        <w:rPr/>
      </w:pPr>
      <w:hyperlink r:id="rId6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3962400"/>
              <wp:effectExtent b="0" l="0" r="0" t="0"/>
              <wp:docPr id="14" name="image11.png"/>
              <a:graphic>
                <a:graphicData uri="http://schemas.openxmlformats.org/drawingml/2006/picture">
                  <pic:pic>
                    <pic:nvPicPr>
                      <pic:cNvPr id="0" name="image11.png"/>
                      <pic:cNvPicPr preferRelativeResize="0"/>
                    </pic:nvPicPr>
                    <pic:blipFill>
                      <a:blip r:embed="rId7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962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rPr/>
      </w:pPr>
      <w:r w:rsidDel="00000000" w:rsidR="00000000" w:rsidRPr="00000000">
        <w:rPr>
          <w:rtl w:val="0"/>
        </w:rPr>
        <w:t xml:space="preserve">In this unit you will learn some verbs to talk about things that you might do when it’s hot and/or sunny outside. Here they have been divided into </w:t>
      </w:r>
      <w:r w:rsidDel="00000000" w:rsidR="00000000" w:rsidRPr="00000000">
        <w:rPr>
          <w:i w:val="1"/>
          <w:rtl w:val="0"/>
        </w:rPr>
        <w:t xml:space="preserve">-á-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i w:val="1"/>
          <w:rtl w:val="0"/>
        </w:rPr>
        <w:t xml:space="preserve">-í-</w:t>
      </w:r>
      <w:r w:rsidDel="00000000" w:rsidR="00000000" w:rsidRPr="00000000">
        <w:rPr>
          <w:rtl w:val="0"/>
        </w:rPr>
        <w:t xml:space="preserve">, and </w:t>
      </w:r>
      <w:r w:rsidDel="00000000" w:rsidR="00000000" w:rsidRPr="00000000">
        <w:rPr>
          <w:i w:val="1"/>
          <w:rtl w:val="0"/>
        </w:rPr>
        <w:t xml:space="preserve">-e-</w:t>
      </w:r>
      <w:r w:rsidDel="00000000" w:rsidR="00000000" w:rsidRPr="00000000">
        <w:rPr>
          <w:rtl w:val="0"/>
        </w:rPr>
        <w:t xml:space="preserve"> verbs in order to help you with conjugation.</w:t>
      </w:r>
    </w:p>
    <w:p w:rsidR="00000000" w:rsidDel="00000000" w:rsidP="00000000" w:rsidRDefault="00000000" w:rsidRPr="00000000" w14:paraId="0000000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-</w:t>
      </w:r>
      <w:r w:rsidDel="00000000" w:rsidR="00000000" w:rsidRPr="00000000">
        <w:rPr>
          <w:b w:val="1"/>
          <w:rtl w:val="0"/>
        </w:rPr>
        <w:t xml:space="preserve">á- verbs</w:t>
      </w:r>
      <w:r w:rsidDel="00000000" w:rsidR="00000000" w:rsidRPr="00000000">
        <w:rPr>
          <w:rtl w:val="0"/>
        </w:rPr>
        <w:t xml:space="preserve"> (see </w:t>
      </w:r>
      <w:hyperlink r:id="rId8">
        <w:r w:rsidDel="00000000" w:rsidR="00000000" w:rsidRPr="00000000">
          <w:rPr>
            <w:color w:val="1155cc"/>
            <w:u w:val="single"/>
            <w:rtl w:val="0"/>
          </w:rPr>
          <w:t xml:space="preserve">2.2 - Conjugation of -á-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pageBreakBefore w:val="0"/>
              <w:jc w:val="center"/>
              <w:rPr/>
            </w:pPr>
            <w:hyperlink r:id="rId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89100"/>
                    <wp:effectExtent b="0" l="0" r="0" t="0"/>
                    <wp:docPr id="13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1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89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běhat </w:t>
            </w:r>
            <w:r w:rsidDel="00000000" w:rsidR="00000000" w:rsidRPr="00000000">
              <w:rPr>
                <w:rtl w:val="0"/>
              </w:rPr>
              <w:t xml:space="preserve">- to run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pageBreakBefore w:val="0"/>
              <w:jc w:val="center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85925"/>
                    <wp:effectExtent b="0" l="0" r="0" t="0"/>
                    <wp:docPr id="10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2"/>
                            <a:srcRect b="14732" l="0" r="0" t="625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859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chytat ryby</w:t>
            </w:r>
            <w:r w:rsidDel="00000000" w:rsidR="00000000" w:rsidRPr="00000000">
              <w:rPr>
                <w:rtl w:val="0"/>
              </w:rPr>
              <w:t xml:space="preserve"> - to catch fish</w:t>
            </w:r>
          </w:p>
        </w:tc>
      </w:tr>
    </w:tbl>
    <w:p w:rsidR="00000000" w:rsidDel="00000000" w:rsidP="00000000" w:rsidRDefault="00000000" w:rsidRPr="00000000" w14:paraId="0000000C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jc w:val="center"/>
        <w:rPr/>
      </w:pPr>
      <w:r w:rsidDel="00000000" w:rsidR="00000000" w:rsidRPr="00000000">
        <w:rPr>
          <w:b w:val="1"/>
          <w:rtl w:val="0"/>
        </w:rPr>
        <w:t xml:space="preserve">-í- verbs</w:t>
      </w:r>
      <w:r w:rsidDel="00000000" w:rsidR="00000000" w:rsidRPr="00000000">
        <w:rPr>
          <w:rtl w:val="0"/>
        </w:rPr>
        <w:t xml:space="preserve"> (see </w:t>
      </w:r>
      <w:hyperlink r:id="rId13">
        <w:r w:rsidDel="00000000" w:rsidR="00000000" w:rsidRPr="00000000">
          <w:rPr>
            <w:color w:val="1155cc"/>
            <w:u w:val="single"/>
            <w:rtl w:val="0"/>
          </w:rPr>
          <w:t xml:space="preserve">2.2 - Conjugation of -í-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2"/>
        <w:tblW w:w="9360.0" w:type="dxa"/>
        <w:jc w:val="left"/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pageBreakBefore w:val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0">
            <w:pPr>
              <w:pageBreakBefore w:val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pageBreakBefore w:val="0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6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chodit do parku</w:t>
            </w:r>
            <w:r w:rsidDel="00000000" w:rsidR="00000000" w:rsidRPr="00000000">
              <w:rPr>
                <w:rtl w:val="0"/>
              </w:rPr>
              <w:t xml:space="preserve"> - to go to the park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pageBreakBefore w:val="0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14525"/>
                    <wp:effectExtent b="0" l="0" r="0" t="0"/>
                    <wp:docPr id="11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7"/>
                            <a:srcRect b="2678" l="0" r="0" t="758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145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pouštět draka</w:t>
            </w:r>
            <w:r w:rsidDel="00000000" w:rsidR="00000000" w:rsidRPr="00000000">
              <w:rPr>
                <w:rtl w:val="0"/>
              </w:rPr>
              <w:t xml:space="preserve"> - to fly a kite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pageBreakBefore w:val="0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00200"/>
                    <wp:effectExtent b="0" l="0" r="0" t="0"/>
                    <wp:docPr id="2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9"/>
                            <a:srcRect b="0" l="0" r="0" t="1557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00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procházet se</w:t>
            </w:r>
            <w:r w:rsidDel="00000000" w:rsidR="00000000" w:rsidRPr="00000000">
              <w:rPr>
                <w:rtl w:val="0"/>
              </w:rPr>
              <w:t xml:space="preserve"> - to go on a walk, stroll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28775"/>
                    <wp:effectExtent b="0" l="0" r="0" t="0"/>
                    <wp:docPr id="8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1"/>
                            <a:srcRect b="0" l="0" r="0" t="95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287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jezdit na kole</w:t>
            </w:r>
            <w:r w:rsidDel="00000000" w:rsidR="00000000" w:rsidRPr="00000000">
              <w:rPr>
                <w:rtl w:val="0"/>
              </w:rPr>
              <w:t xml:space="preserve"> - to ride a bike</w:t>
            </w:r>
          </w:p>
        </w:tc>
      </w:tr>
    </w:tbl>
    <w:p w:rsidR="00000000" w:rsidDel="00000000" w:rsidP="00000000" w:rsidRDefault="00000000" w:rsidRPr="00000000" w14:paraId="0000001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jc w:val="center"/>
        <w:rPr/>
      </w:pPr>
      <w:r w:rsidDel="00000000" w:rsidR="00000000" w:rsidRPr="00000000">
        <w:rPr>
          <w:b w:val="1"/>
          <w:rtl w:val="0"/>
        </w:rPr>
        <w:t xml:space="preserve">-e- verbs</w:t>
      </w:r>
      <w:r w:rsidDel="00000000" w:rsidR="00000000" w:rsidRPr="00000000">
        <w:rPr>
          <w:rtl w:val="0"/>
        </w:rPr>
        <w:t xml:space="preserve">  (see </w:t>
      </w:r>
      <w:hyperlink r:id="rId22">
        <w:r w:rsidDel="00000000" w:rsidR="00000000" w:rsidRPr="00000000">
          <w:rPr>
            <w:color w:val="1155cc"/>
            <w:u w:val="single"/>
            <w:rtl w:val="0"/>
          </w:rPr>
          <w:t xml:space="preserve">2.4 - Conjugation of -e- verbs</w:t>
        </w:r>
      </w:hyperlink>
      <w:r w:rsidDel="00000000" w:rsidR="00000000" w:rsidRPr="00000000">
        <w:rPr>
          <w:rtl w:val="0"/>
        </w:rPr>
        <w:t xml:space="preserve">)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pageBreakBefore w:val="0"/>
              <w:jc w:val="center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422400"/>
                    <wp:effectExtent b="0" l="0" r="0" t="0"/>
                    <wp:docPr id="4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422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sportovat </w:t>
            </w:r>
            <w:r w:rsidDel="00000000" w:rsidR="00000000" w:rsidRPr="00000000">
              <w:rPr>
                <w:rtl w:val="0"/>
              </w:rPr>
              <w:t xml:space="preserve">- to play sports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pageBreakBefore w:val="0"/>
              <w:jc w:val="center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419225"/>
                    <wp:effectExtent b="0" l="0" r="0" t="0"/>
                    <wp:docPr id="12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6"/>
                            <a:srcRect b="0" l="0" r="0" t="3348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4192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koupat (koup-) se</w:t>
            </w:r>
            <w:r w:rsidDel="00000000" w:rsidR="00000000" w:rsidRPr="00000000">
              <w:rPr>
                <w:rtl w:val="0"/>
              </w:rPr>
              <w:t xml:space="preserve"> - to swim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pageBreakBefore w:val="0"/>
              <w:jc w:val="center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9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2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hrát (hraj-) tenis</w:t>
            </w:r>
            <w:r w:rsidDel="00000000" w:rsidR="00000000" w:rsidRPr="00000000">
              <w:rPr>
                <w:rtl w:val="0"/>
              </w:rPr>
              <w:t xml:space="preserve"> - to play tennis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pageBreakBefore w:val="0"/>
              <w:jc w:val="center"/>
              <w:rPr/>
            </w:pPr>
            <w:hyperlink r:id="rId2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3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3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hrát (hraj-) volejbal</w:t>
            </w:r>
            <w:r w:rsidDel="00000000" w:rsidR="00000000" w:rsidRPr="00000000">
              <w:rPr>
                <w:rtl w:val="0"/>
              </w:rPr>
              <w:t xml:space="preserve"> - to play volleyball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pageBreakBefore w:val="0"/>
              <w:jc w:val="center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549400"/>
                    <wp:effectExtent b="0" l="0" r="0" t="0"/>
                    <wp:docPr id="1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3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549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hrát (hraj-) fotbal</w:t>
            </w:r>
            <w:r w:rsidDel="00000000" w:rsidR="00000000" w:rsidRPr="00000000">
              <w:rPr>
                <w:rtl w:val="0"/>
              </w:rPr>
              <w:t xml:space="preserve"> - to play soccer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pageBreakBefore w:val="0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543050"/>
                    <wp:effectExtent b="0" l="0" r="0" t="0"/>
                    <wp:docPr id="7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34"/>
                            <a:srcRect b="0" l="0" r="0" t="357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5430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opalovat se</w:t>
            </w:r>
            <w:r w:rsidDel="00000000" w:rsidR="00000000" w:rsidRPr="00000000">
              <w:rPr>
                <w:rtl w:val="0"/>
              </w:rPr>
              <w:t xml:space="preserve"> - to suntan</w:t>
            </w:r>
          </w:p>
        </w:tc>
      </w:tr>
    </w:tbl>
    <w:p w:rsidR="00000000" w:rsidDel="00000000" w:rsidP="00000000" w:rsidRDefault="00000000" w:rsidRPr="00000000" w14:paraId="00000028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pageBreakBefore w:val="0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5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pageBreakBefore w:val="0"/>
              <w:rPr/>
            </w:pPr>
            <w:r w:rsidDel="00000000" w:rsidR="00000000" w:rsidRPr="00000000">
              <w:rPr>
                <w:rtl w:val="0"/>
              </w:rPr>
              <w:t xml:space="preserve">Finally, when all else fails, one can simply </w:t>
            </w:r>
            <w:r w:rsidDel="00000000" w:rsidR="00000000" w:rsidRPr="00000000">
              <w:rPr>
                <w:i w:val="1"/>
                <w:rtl w:val="0"/>
              </w:rPr>
              <w:t xml:space="preserve">jíst zmrzlinu</w:t>
            </w:r>
            <w:r w:rsidDel="00000000" w:rsidR="00000000" w:rsidRPr="00000000">
              <w:rPr>
                <w:rtl w:val="0"/>
              </w:rPr>
              <w:t xml:space="preserve"> - to eat ice cream (conjugation of the verb </w:t>
            </w:r>
            <w:r w:rsidDel="00000000" w:rsidR="00000000" w:rsidRPr="00000000">
              <w:rPr>
                <w:i w:val="1"/>
                <w:rtl w:val="0"/>
              </w:rPr>
              <w:t xml:space="preserve">jíst</w:t>
            </w:r>
            <w:r w:rsidDel="00000000" w:rsidR="00000000" w:rsidRPr="00000000">
              <w:rPr>
                <w:rtl w:val="0"/>
              </w:rPr>
              <w:t xml:space="preserve"> in </w:t>
            </w:r>
            <w:hyperlink r:id="rId3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3.2 - the verb </w:t>
              </w:r>
            </w:hyperlink>
            <w:hyperlink r:id="rId38">
              <w:r w:rsidDel="00000000" w:rsidR="00000000" w:rsidRPr="00000000">
                <w:rPr>
                  <w:i w:val="1"/>
                  <w:color w:val="1155cc"/>
                  <w:u w:val="single"/>
                  <w:rtl w:val="0"/>
                </w:rPr>
                <w:t xml:space="preserve">jíst</w:t>
              </w:r>
            </w:hyperlink>
            <w:hyperlink r:id="rId3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 ‘to eat’</w:t>
              </w:r>
            </w:hyperlink>
            <w:r w:rsidDel="00000000" w:rsidR="00000000" w:rsidRPr="00000000">
              <w:rPr>
                <w:rtl w:val="0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E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4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docs.google.com/document/d/1Xo646gq_-RYxFseXVAapjPBPXowVA9NjxukSlYo8has/edit#heading=h.hdjnhefftgnl" TargetMode="External"/><Relationship Id="rId20" Type="http://schemas.openxmlformats.org/officeDocument/2006/relationships/hyperlink" Target="https://commons.wikimedia.org/wiki/File:Ladronka_cyklocesty.jpg" TargetMode="External"/><Relationship Id="rId22" Type="http://schemas.openxmlformats.org/officeDocument/2006/relationships/hyperlink" Target="https://realityczech.org/conjugation-of-e-verbs" TargetMode="External"/><Relationship Id="rId21" Type="http://schemas.openxmlformats.org/officeDocument/2006/relationships/image" Target="media/image14.png"/><Relationship Id="rId24" Type="http://schemas.openxmlformats.org/officeDocument/2006/relationships/image" Target="media/image9.png"/><Relationship Id="rId23" Type="http://schemas.openxmlformats.org/officeDocument/2006/relationships/hyperlink" Target="https://www.google.com/url?sa=i&amp;source=images&amp;cd=&amp;cad=rja&amp;uact=8&amp;ved=2ahUKEwi4luTHprveAhWjx4MKHRI1BlQQjxx6BAgBEAI&amp;url=https%3A%2F%2Fwww.flickr.com%2Fphotos%2Fcwkarl%2F17060309785&amp;psig=AOvVaw082aO5HAQ47FuGctxbHopo&amp;ust=1541440243209592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google.com/url?sa=i&amp;source=imgres&amp;cd=&amp;cad=rja&amp;uact=8&amp;ved=2ahUKEwjm763yo7veAhWkxYMKHYcoCPAQjxx6BAgBEAI&amp;url=https%3A%2F%2Flibreshot.com%2Frunner%2F&amp;psig=AOvVaw3fRat3OMhMAYff73VhBX-v&amp;ust=1541439538227895" TargetMode="External"/><Relationship Id="rId26" Type="http://schemas.openxmlformats.org/officeDocument/2006/relationships/image" Target="media/image4.png"/><Relationship Id="rId25" Type="http://schemas.openxmlformats.org/officeDocument/2006/relationships/hyperlink" Target="https://www.google.com/url?sa=i&amp;source=imgres&amp;cd=&amp;cad=rja&amp;uact=8&amp;ved=2ahUKEwiWkdTYprveAhVr6oMKHWTbAr8Qjxx6BAgBEAI&amp;url=https%3A%2F%2Fes.wikipedia.org%2Fwiki%2FArchivo%3AM%25C3%25A1chovo_jezero.JPG&amp;psig=AOvVaw0N1PsjPZPGs3pjX9ouHzJG&amp;ust=1541440289632216" TargetMode="External"/><Relationship Id="rId28" Type="http://schemas.openxmlformats.org/officeDocument/2006/relationships/image" Target="media/image12.png"/><Relationship Id="rId27" Type="http://schemas.openxmlformats.org/officeDocument/2006/relationships/hyperlink" Target="https://www.google.com/url?sa=i&amp;source=imgres&amp;cd=&amp;cad=rja&amp;uact=8&amp;ved=2ahUKEwjXt_D2prveAhUMzoMKHdPOD6MQjxx6BAgBEAI&amp;url=https%3A%2F%2Ffr.m.wikipedia.org%2Fwiki%2FFichier%3ANavratilova-PragueOpen2006-N24.jpg&amp;psig=AOvVaw3c2SZgU-21rAE5wuDMSdXB&amp;ust=1541440352992762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maxpixel.net/Old-Town-View-From-Above-Prague-Czech-Republic-1798529" TargetMode="External"/><Relationship Id="rId29" Type="http://schemas.openxmlformats.org/officeDocument/2006/relationships/hyperlink" Target="https://cs.wikipedia.org/wiki/Soubor:Volejbalbrno_2.jpg" TargetMode="External"/><Relationship Id="rId7" Type="http://schemas.openxmlformats.org/officeDocument/2006/relationships/image" Target="media/image11.png"/><Relationship Id="rId8" Type="http://schemas.openxmlformats.org/officeDocument/2006/relationships/hyperlink" Target="https://realityczech.org/conjugation-of-a-verbs" TargetMode="External"/><Relationship Id="rId31" Type="http://schemas.openxmlformats.org/officeDocument/2006/relationships/hyperlink" Target="https://www.google.com/url?sa=i&amp;source=images&amp;cd=&amp;cad=rja&amp;uact=8&amp;ved=2ahUKEwirj4nIp7veAhUX84MKHdPLBFYQjxx6BAgBEAI&amp;url=https%3A%2F%2Fcommons.wikimedia.org%2Fwiki%2FFile%3ASparta_Women_celebration.jpg&amp;psig=AOvVaw22soxSvfMWTYorMPEhrlYP&amp;ust=1541440517833175" TargetMode="External"/><Relationship Id="rId30" Type="http://schemas.openxmlformats.org/officeDocument/2006/relationships/image" Target="media/image5.png"/><Relationship Id="rId11" Type="http://schemas.openxmlformats.org/officeDocument/2006/relationships/hyperlink" Target="https://commons.wikimedia.org/wiki/File:Ryba%C5%99en%C3%AD_na_Lipn%C4%9B_(4).jpg" TargetMode="External"/><Relationship Id="rId33" Type="http://schemas.openxmlformats.org/officeDocument/2006/relationships/hyperlink" Target="https://pixabay.com/en/suncream-summer-beach-protection-1337629/" TargetMode="External"/><Relationship Id="rId10" Type="http://schemas.openxmlformats.org/officeDocument/2006/relationships/image" Target="media/image13.png"/><Relationship Id="rId32" Type="http://schemas.openxmlformats.org/officeDocument/2006/relationships/image" Target="media/image3.png"/><Relationship Id="rId13" Type="http://schemas.openxmlformats.org/officeDocument/2006/relationships/hyperlink" Target="https://realityczech.org/conjugation-of-i-verbs" TargetMode="External"/><Relationship Id="rId35" Type="http://schemas.openxmlformats.org/officeDocument/2006/relationships/hyperlink" Target="https://pixabay.com/en/ice-cream-cone-strawberry-ice-cream-926426/" TargetMode="External"/><Relationship Id="rId12" Type="http://schemas.openxmlformats.org/officeDocument/2006/relationships/image" Target="media/image7.png"/><Relationship Id="rId34" Type="http://schemas.openxmlformats.org/officeDocument/2006/relationships/image" Target="media/image8.png"/><Relationship Id="rId15" Type="http://schemas.openxmlformats.org/officeDocument/2006/relationships/image" Target="media/image2.png"/><Relationship Id="rId37" Type="http://schemas.openxmlformats.org/officeDocument/2006/relationships/hyperlink" Target="https://realityczech.org/the-verb-jist-to-eat" TargetMode="External"/><Relationship Id="rId14" Type="http://schemas.openxmlformats.org/officeDocument/2006/relationships/hyperlink" Target="https://www.maxpixel.net/Autumn-Stromovka-Alley-Park-Path-In-The-Park-2052195" TargetMode="External"/><Relationship Id="rId36" Type="http://schemas.openxmlformats.org/officeDocument/2006/relationships/image" Target="media/image1.png"/><Relationship Id="rId17" Type="http://schemas.openxmlformats.org/officeDocument/2006/relationships/image" Target="media/image6.png"/><Relationship Id="rId39" Type="http://schemas.openxmlformats.org/officeDocument/2006/relationships/hyperlink" Target="https://realityczech.org/the-verb-jist-to-eat" TargetMode="External"/><Relationship Id="rId16" Type="http://schemas.openxmlformats.org/officeDocument/2006/relationships/hyperlink" Target="https://www.maxpixel.net/Sky-Kite-Dragon-Wind-Toys-Colorful-Dragon-Rising-671595" TargetMode="External"/><Relationship Id="rId38" Type="http://schemas.openxmlformats.org/officeDocument/2006/relationships/hyperlink" Target="https://realityczech.org/the-verb-jist-to-eat" TargetMode="External"/><Relationship Id="rId19" Type="http://schemas.openxmlformats.org/officeDocument/2006/relationships/image" Target="media/image10.png"/><Relationship Id="rId18" Type="http://schemas.openxmlformats.org/officeDocument/2006/relationships/hyperlink" Target="https://www.maxpixel.net/Prague-Walking-View-Tower-Czech-People-Castle-1978333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