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y5kcbr3z67uw" w:id="0"/>
      <w:bookmarkEnd w:id="0"/>
      <w:r w:rsidDel="00000000" w:rsidR="00000000" w:rsidRPr="00000000">
        <w:rPr>
          <w:rtl w:val="0"/>
        </w:rPr>
        <w:t xml:space="preserve">8 </w:t>
      </w:r>
      <w:r w:rsidDel="00000000" w:rsidR="00000000" w:rsidRPr="00000000">
        <w:rPr>
          <w:color w:val="dd26b6"/>
          <w:rtl w:val="0"/>
        </w:rPr>
        <w:t xml:space="preserve">|</w:t>
      </w:r>
      <w:r w:rsidDel="00000000" w:rsidR="00000000" w:rsidRPr="00000000">
        <w:rPr>
          <w:rtl w:val="0"/>
        </w:rPr>
        <w:t xml:space="preserve"> 2 </w:t>
      </w:r>
      <w:r w:rsidDel="00000000" w:rsidR="00000000" w:rsidRPr="00000000">
        <w:rPr>
          <w:color w:val="dd26b6"/>
          <w:rtl w:val="0"/>
        </w:rPr>
        <w:t xml:space="preserve">|</w:t>
      </w:r>
      <w:r w:rsidDel="00000000" w:rsidR="00000000" w:rsidRPr="00000000">
        <w:rPr>
          <w:rtl w:val="0"/>
        </w:rPr>
        <w:t xml:space="preserve"> Lekcija 1: Moja košarica</w:t>
      </w:r>
    </w:p>
    <w:p w:rsidR="00000000" w:rsidDel="00000000" w:rsidP="00000000" w:rsidRDefault="00000000" w:rsidRPr="00000000" w14:paraId="00000002">
      <w:pPr>
        <w:pStyle w:val="Heading1"/>
        <w:spacing w:line="240" w:lineRule="auto"/>
        <w:rPr>
          <w:color w:val="dd26b6"/>
        </w:rPr>
      </w:pPr>
      <w:bookmarkStart w:colFirst="0" w:colLast="0" w:name="_v300bb51xfmd" w:id="1"/>
      <w:bookmarkEnd w:id="1"/>
      <w:r w:rsidDel="00000000" w:rsidR="00000000" w:rsidRPr="00000000">
        <w:rPr>
          <w:color w:val="dd26b6"/>
          <w:rtl w:val="0"/>
        </w:rPr>
        <w:t xml:space="preserve">8.2 Zadatak 1. Čega ima/nema?</w:t>
      </w:r>
    </w:p>
    <w:p w:rsidR="00000000" w:rsidDel="00000000" w:rsidP="00000000" w:rsidRDefault="00000000" w:rsidRPr="00000000" w14:paraId="00000003">
      <w:pPr>
        <w:rPr/>
      </w:pPr>
      <w:r w:rsidDel="00000000" w:rsidR="00000000" w:rsidRPr="00000000">
        <w:rPr>
          <w:rtl w:val="0"/>
        </w:rPr>
        <w:t xml:space="preserve">Look at the picture and complete the task. What do you usually have in your fridge and your kitchen? Things that you usually buy might not all be listed. Add them to your list. Your instructor will check what you marked/wrote. </w:t>
      </w:r>
    </w:p>
    <w:p w:rsidR="00000000" w:rsidDel="00000000" w:rsidP="00000000" w:rsidRDefault="00000000" w:rsidRPr="00000000" w14:paraId="00000004">
      <w:pPr>
        <w:rPr/>
      </w:pPr>
      <w:r w:rsidDel="00000000" w:rsidR="00000000" w:rsidRPr="00000000">
        <w:rPr/>
        <w:drawing>
          <wp:inline distB="114300" distT="114300" distL="114300" distR="114300">
            <wp:extent cx="5943600" cy="3683000"/>
            <wp:effectExtent b="0" l="0" r="0" t="0"/>
            <wp:docPr id="2"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5943600" cy="3683000"/>
                    </a:xfrm>
                    <a:prstGeom prst="rect"/>
                    <a:ln/>
                  </pic:spPr>
                </pic:pic>
              </a:graphicData>
            </a:graphic>
          </wp:inline>
        </w:drawing>
      </w:r>
      <w:r w:rsidDel="00000000" w:rsidR="00000000" w:rsidRPr="00000000">
        <w:rPr>
          <w:rtl w:val="0"/>
        </w:rPr>
      </w:r>
    </w:p>
    <w:tbl>
      <w:tblPr>
        <w:tblStyle w:val="Table1"/>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40"/>
        <w:gridCol w:w="2400"/>
        <w:gridCol w:w="1650"/>
        <w:gridCol w:w="1650"/>
        <w:gridCol w:w="1605"/>
        <w:tblGridChange w:id="0">
          <w:tblGrid>
            <w:gridCol w:w="2040"/>
            <w:gridCol w:w="2400"/>
            <w:gridCol w:w="1650"/>
            <w:gridCol w:w="1650"/>
            <w:gridCol w:w="1605"/>
          </w:tblGrid>
        </w:tblGridChange>
      </w:tblGrid>
      <w:tr>
        <w:trPr>
          <w:cantSplit w:val="0"/>
          <w:trHeight w:val="440" w:hRule="atLeast"/>
          <w:tblHeader w:val="0"/>
        </w:trPr>
        <w:tc>
          <w:tcPr>
            <w:gridSpan w:val="5"/>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Čega obično ima u tvojem hladnjaku / tvojoj kuhinji? - Ima…</w:t>
            </w:r>
          </w:p>
        </w:tc>
      </w:tr>
      <w:tr>
        <w:trPr>
          <w:cantSplit w:val="0"/>
          <w:tblHeader w:val="0"/>
        </w:trPr>
        <w:tc>
          <w:tcPr>
            <w:tcBorders>
              <w:top w:color="000000" w:space="0" w:sz="18" w:val="single"/>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0A">
            <w:pPr>
              <w:spacing w:line="240" w:lineRule="auto"/>
              <w:rPr/>
            </w:pPr>
            <w:r w:rsidDel="00000000" w:rsidR="00000000" w:rsidRPr="00000000">
              <w:rPr>
                <w:rtl w:val="0"/>
              </w:rPr>
              <w:t xml:space="preserve">namaz</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rPr/>
            </w:pPr>
            <w:r w:rsidDel="00000000" w:rsidR="00000000" w:rsidRPr="00000000">
              <w:rPr>
                <w:rtl w:val="0"/>
              </w:rPr>
              <w:t xml:space="preserve">maslaca od kikirikija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rPr/>
            </w:pPr>
            <w:r w:rsidDel="00000000" w:rsidR="00000000" w:rsidRPr="00000000">
              <w:rPr>
                <w:rtl w:val="0"/>
              </w:rPr>
              <w:t xml:space="preserve">Nutelle</w:t>
            </w:r>
            <w:r w:rsidDel="00000000" w:rsidR="00000000" w:rsidRPr="00000000">
              <w:rPr>
                <w:rtl w:val="0"/>
              </w:rPr>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rPr/>
            </w:pPr>
            <w:r w:rsidDel="00000000" w:rsidR="00000000" w:rsidRPr="00000000">
              <w:rPr>
                <w:rtl w:val="0"/>
              </w:rPr>
              <w:t xml:space="preserve">marmelade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rPr/>
            </w:pPr>
            <w:r w:rsidDel="00000000" w:rsidR="00000000" w:rsidRPr="00000000">
              <w:rPr>
                <w:rtl w:val="0"/>
              </w:rPr>
              <w:t xml:space="preserve">džema</w:t>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mliječni proizvodi</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maslaca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mlijeka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sira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vrhnja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piće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gaziranog pića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soka</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vode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kave</w:t>
            </w:r>
          </w:p>
        </w:tc>
      </w:tr>
      <w:tr>
        <w:trPr>
          <w:cantSplit w:val="0"/>
          <w:trHeight w:val="440" w:hRule="atLeast"/>
          <w:tblHeader w:val="0"/>
        </w:trPr>
        <w:tc>
          <w:tcPr>
            <w:vMerge w:val="restart"/>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rPr/>
            </w:pPr>
            <w:r w:rsidDel="00000000" w:rsidR="00000000" w:rsidRPr="00000000">
              <w:rPr>
                <w:rtl w:val="0"/>
              </w:rPr>
              <w:t xml:space="preserve">voće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grožđa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bananā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ananasa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jabukā </w:t>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jagodā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mandarinā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kivijā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limunā </w:t>
            </w:r>
          </w:p>
        </w:tc>
      </w:tr>
      <w:tr>
        <w:trPr>
          <w:cantSplit w:val="0"/>
          <w:trHeight w:val="440" w:hRule="atLeast"/>
          <w:tblHeader w:val="0"/>
        </w:trPr>
        <w:tc>
          <w:tcPr>
            <w:vMerge w:val="restart"/>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r w:rsidDel="00000000" w:rsidR="00000000" w:rsidRPr="00000000">
              <w:rPr>
                <w:rtl w:val="0"/>
              </w:rPr>
              <w:t xml:space="preserve">povrće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špinata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češnjaka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t xml:space="preserve">salate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luka</w:t>
            </w:r>
          </w:p>
        </w:tc>
      </w:tr>
      <w:tr>
        <w:trPr>
          <w:cantSplit w:val="0"/>
          <w:trHeight w:val="440" w:hRule="atLeast"/>
          <w:tblHeader w:val="0"/>
        </w:trPr>
        <w:tc>
          <w:tcPr>
            <w:vMerge w:val="continue"/>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krastavacā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paprikā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rajčicā </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mrkve</w:t>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meso/riba/jaja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mesa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ribe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piletine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jaja</w:t>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desert</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čokolade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kolača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sladoleda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keksi</w:t>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(još nešto?)</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Talk with one of your classmates and compare your list. What items do you have in common?</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Što ti i tvoj prijatelj/-ica imate zajedničko?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 </w:t>
            </w:r>
          </w:p>
        </w:tc>
      </w:tr>
    </w:tbl>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t xml:space="preserve">Based on your answers (things that you marked), what is currently missing in your fridge/kitchen?</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Čega nema u tvojem hladnjaku / tvojoj kuhinji?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 </w:t>
            </w:r>
          </w:p>
        </w:tc>
      </w:tr>
    </w:tbl>
    <w:p w:rsidR="00000000" w:rsidDel="00000000" w:rsidP="00000000" w:rsidRDefault="00000000" w:rsidRPr="00000000" w14:paraId="00000048">
      <w:pPr>
        <w:pStyle w:val="Heading1"/>
        <w:spacing w:line="240" w:lineRule="auto"/>
        <w:rPr>
          <w:color w:val="dd26b6"/>
        </w:rPr>
      </w:pPr>
      <w:bookmarkStart w:colFirst="0" w:colLast="0" w:name="_ind9xu8i5gjc" w:id="2"/>
      <w:bookmarkEnd w:id="2"/>
      <w:r w:rsidDel="00000000" w:rsidR="00000000" w:rsidRPr="00000000">
        <w:rPr>
          <w:color w:val="dd26b6"/>
          <w:rtl w:val="0"/>
        </w:rPr>
        <w:t xml:space="preserve">8.2 Zadatak 2. Sastojci za salatu</w:t>
      </w:r>
    </w:p>
    <w:p w:rsidR="00000000" w:rsidDel="00000000" w:rsidP="00000000" w:rsidRDefault="00000000" w:rsidRPr="00000000" w14:paraId="00000049">
      <w:pPr>
        <w:rPr/>
      </w:pPr>
      <w:r w:rsidDel="00000000" w:rsidR="00000000" w:rsidRPr="00000000">
        <w:rPr>
          <w:rtl w:val="0"/>
        </w:rPr>
        <w:t xml:space="preserve">Look at the two salads. Which one do you like more?</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jc w:val="center"/>
              <w:rPr/>
            </w:pPr>
            <w:hyperlink r:id="rId7">
              <w:r w:rsidDel="00000000" w:rsidR="00000000" w:rsidRPr="00000000">
                <w:rPr>
                  <w:color w:val="1155cc"/>
                  <w:u w:val="single"/>
                </w:rPr>
                <w:drawing>
                  <wp:inline distB="114300" distT="114300" distL="114300" distR="114300">
                    <wp:extent cx="2619375" cy="1743075"/>
                    <wp:effectExtent b="0" l="0" r="0" t="0"/>
                    <wp:docPr id="1"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2619375" cy="174307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jc w:val="center"/>
              <w:rPr/>
            </w:pPr>
            <w:hyperlink r:id="rId9">
              <w:r w:rsidDel="00000000" w:rsidR="00000000" w:rsidRPr="00000000">
                <w:rPr>
                  <w:color w:val="1155cc"/>
                  <w:u w:val="single"/>
                </w:rPr>
                <w:drawing>
                  <wp:inline distB="114300" distT="114300" distL="114300" distR="114300">
                    <wp:extent cx="2838450" cy="1802865"/>
                    <wp:effectExtent b="0" l="0" r="0" t="0"/>
                    <wp:docPr id="14" name="image5.png"/>
                    <a:graphic>
                      <a:graphicData uri="http://schemas.openxmlformats.org/drawingml/2006/picture">
                        <pic:pic>
                          <pic:nvPicPr>
                            <pic:cNvPr id="0" name="image5.png"/>
                            <pic:cNvPicPr preferRelativeResize="0"/>
                          </pic:nvPicPr>
                          <pic:blipFill>
                            <a:blip r:embed="rId10"/>
                            <a:srcRect b="0" l="0" r="0" t="4885"/>
                            <a:stretch>
                              <a:fillRect/>
                            </a:stretch>
                          </pic:blipFill>
                          <pic:spPr>
                            <a:xfrm>
                              <a:off x="0" y="0"/>
                              <a:ext cx="2838450" cy="180286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jc w:val="center"/>
              <w:rPr/>
            </w:pPr>
            <w:r w:rsidDel="00000000" w:rsidR="00000000" w:rsidRPr="00000000">
              <w:rPr>
                <w:rtl w:val="0"/>
              </w:rPr>
              <w:t xml:space="preserve">Mediteranska salata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jc w:val="center"/>
              <w:rPr/>
            </w:pPr>
            <w:r w:rsidDel="00000000" w:rsidR="00000000" w:rsidRPr="00000000">
              <w:rPr>
                <w:rtl w:val="0"/>
              </w:rPr>
              <w:t xml:space="preserve">Cezar salata</w:t>
            </w:r>
          </w:p>
        </w:tc>
      </w:tr>
    </w:tbl>
    <w:p w:rsidR="00000000" w:rsidDel="00000000" w:rsidP="00000000" w:rsidRDefault="00000000" w:rsidRPr="00000000" w14:paraId="0000004E">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Koja salata ti se više sviđa?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 </w:t>
            </w:r>
          </w:p>
        </w:tc>
      </w:tr>
    </w:tbl>
    <w:p w:rsidR="00000000" w:rsidDel="00000000" w:rsidP="00000000" w:rsidRDefault="00000000" w:rsidRPr="00000000" w14:paraId="00000053">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rHeight w:val="440" w:hRule="atLeast"/>
          <w:tblHeader w:val="0"/>
        </w:trPr>
        <w:tc>
          <w:tcPr>
            <w:gridSpan w:val="5"/>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Što </w:t>
            </w:r>
            <w:r w:rsidDel="00000000" w:rsidR="00000000" w:rsidRPr="00000000">
              <w:rPr>
                <w:rtl w:val="0"/>
              </w:rPr>
              <w:t xml:space="preserve">trebamo</w:t>
            </w:r>
            <w:r w:rsidDel="00000000" w:rsidR="00000000" w:rsidRPr="00000000">
              <w:rPr>
                <w:rtl w:val="0"/>
              </w:rPr>
              <w:t xml:space="preserve"> za </w:t>
            </w:r>
            <w:r w:rsidDel="00000000" w:rsidR="00000000" w:rsidRPr="00000000">
              <w:rPr>
                <w:rtl w:val="0"/>
              </w:rPr>
              <w:t xml:space="preserve">mediteransku</w:t>
            </w:r>
            <w:r w:rsidDel="00000000" w:rsidR="00000000" w:rsidRPr="00000000">
              <w:rPr>
                <w:rtl w:val="0"/>
              </w:rPr>
              <w:t xml:space="preserve"> salatu? - Trebamo… </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sira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krastavacâ </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mlijeka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vode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soli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ulja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mrkve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kukuruza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luka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rajčicâ</w:t>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paprikâ</w:t>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limuna</w:t>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octa</w:t>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jajâ</w:t>
            </w:r>
          </w:p>
        </w:tc>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salate</w:t>
            </w:r>
          </w:p>
        </w:tc>
      </w:tr>
      <w:tr>
        <w:trPr>
          <w:cantSplit w:val="0"/>
          <w:trHeight w:val="440" w:hRule="atLeast"/>
          <w:tblHeader w:val="0"/>
        </w:trPr>
        <w:tc>
          <w:tcPr>
            <w:gridSpan w:val="5"/>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Što </w:t>
            </w:r>
            <w:r w:rsidDel="00000000" w:rsidR="00000000" w:rsidRPr="00000000">
              <w:rPr>
                <w:rtl w:val="0"/>
              </w:rPr>
              <w:t xml:space="preserve">trebamo</w:t>
            </w:r>
            <w:r w:rsidDel="00000000" w:rsidR="00000000" w:rsidRPr="00000000">
              <w:rPr>
                <w:rtl w:val="0"/>
              </w:rPr>
              <w:t xml:space="preserve"> za Cezar salatu? - Trebamo… </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sira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krastavacâ </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mlijeka</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vode</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soli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ulja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mrkve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kukuruza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luka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piletine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paprikâ</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limuna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octa</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jajâ</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salate</w:t>
            </w:r>
          </w:p>
        </w:tc>
      </w:tr>
    </w:tbl>
    <w:p w:rsidR="00000000" w:rsidDel="00000000" w:rsidP="00000000" w:rsidRDefault="00000000" w:rsidRPr="00000000" w14:paraId="0000007C">
      <w:pPr>
        <w:rPr/>
      </w:pPr>
      <w:r w:rsidDel="00000000" w:rsidR="00000000" w:rsidRPr="00000000">
        <w:rPr>
          <w:rtl w:val="0"/>
        </w:rPr>
        <w:t xml:space="preserve">Based on your choice of salad. What are you missing at home to prepare that salad?</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Što moraš kupiti za salatu? Čega nemaš kod kuće?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 </w:t>
            </w:r>
          </w:p>
        </w:tc>
      </w:tr>
    </w:tbl>
    <w:p w:rsidR="00000000" w:rsidDel="00000000" w:rsidP="00000000" w:rsidRDefault="00000000" w:rsidRPr="00000000" w14:paraId="00000081">
      <w:pPr>
        <w:pStyle w:val="Heading1"/>
        <w:spacing w:line="240" w:lineRule="auto"/>
        <w:rPr>
          <w:color w:val="dd26b6"/>
        </w:rPr>
      </w:pPr>
      <w:bookmarkStart w:colFirst="0" w:colLast="0" w:name="_jw6dzv4bwo8g" w:id="3"/>
      <w:bookmarkEnd w:id="3"/>
      <w:r w:rsidDel="00000000" w:rsidR="00000000" w:rsidRPr="00000000">
        <w:rPr>
          <w:color w:val="dd26b6"/>
          <w:rtl w:val="0"/>
        </w:rPr>
        <w:t xml:space="preserve">8.2 Zadatak 3. Pripreme i kupnja</w:t>
      </w:r>
    </w:p>
    <w:p w:rsidR="00000000" w:rsidDel="00000000" w:rsidP="00000000" w:rsidRDefault="00000000" w:rsidRPr="00000000" w14:paraId="00000082">
      <w:pPr>
        <w:rPr/>
      </w:pPr>
      <w:r w:rsidDel="00000000" w:rsidR="00000000" w:rsidRPr="00000000">
        <w:rPr>
          <w:rtl w:val="0"/>
        </w:rPr>
        <w:t xml:space="preserve">🔊 Listen to </w:t>
      </w:r>
      <w:r w:rsidDel="00000000" w:rsidR="00000000" w:rsidRPr="00000000">
        <w:rPr>
          <w:b w:val="1"/>
          <w:bCs w:val="1"/>
          <w:rtl w:val="0"/>
        </w:rPr>
        <w:t xml:space="preserve">dialogue one</w:t>
      </w:r>
      <w:r w:rsidDel="00000000" w:rsidR="00000000" w:rsidRPr="00000000">
        <w:rPr>
          <w:rtl w:val="0"/>
        </w:rPr>
        <w:t xml:space="preserve"> and answer the questions.</w:t>
      </w:r>
    </w:p>
    <w:p w:rsidR="00000000" w:rsidDel="00000000" w:rsidP="00000000" w:rsidRDefault="00000000" w:rsidRPr="00000000" w14:paraId="00000083">
      <w:pPr>
        <w:rPr/>
      </w:pPr>
      <w:r w:rsidDel="00000000" w:rsidR="00000000" w:rsidRPr="00000000">
        <w:rPr>
          <w:rtl w:val="0"/>
        </w:rPr>
        <w:t xml:space="preserve">Laura i Sandra razgovaraju o Marijevoj večeri. Laura ne želi doći praznih ruku, ali nije sigurna što kupiti ili što napraviti…</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hyperlink r:id="rId11">
              <w:r w:rsidDel="00000000" w:rsidR="00000000" w:rsidRPr="00000000">
                <w:rPr>
                  <w:color w:val="1155cc"/>
                  <w:u w:val="single"/>
                </w:rPr>
                <w:drawing>
                  <wp:inline distB="114300" distT="114300" distL="114300" distR="114300">
                    <wp:extent cx="2838450" cy="1824289"/>
                    <wp:effectExtent b="0" l="0" r="0" t="0"/>
                    <wp:docPr id="7" name="image18.png"/>
                    <a:graphic>
                      <a:graphicData uri="http://schemas.openxmlformats.org/drawingml/2006/picture">
                        <pic:pic>
                          <pic:nvPicPr>
                            <pic:cNvPr id="0" name="image18.png"/>
                            <pic:cNvPicPr preferRelativeResize="0"/>
                          </pic:nvPicPr>
                          <pic:blipFill>
                            <a:blip r:embed="rId12"/>
                            <a:srcRect b="0" l="0" r="0" t="3755"/>
                            <a:stretch>
                              <a:fillRect/>
                            </a:stretch>
                          </pic:blipFill>
                          <pic:spPr>
                            <a:xfrm>
                              <a:off x="0" y="0"/>
                              <a:ext cx="2838450" cy="182428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hyperlink r:id="rId13">
              <w:r w:rsidDel="00000000" w:rsidR="00000000" w:rsidRPr="00000000">
                <w:rPr>
                  <w:color w:val="1155cc"/>
                  <w:u w:val="single"/>
                </w:rPr>
                <w:drawing>
                  <wp:inline distB="114300" distT="114300" distL="114300" distR="114300">
                    <wp:extent cx="2838450" cy="1841500"/>
                    <wp:effectExtent b="0" l="0" r="0" t="0"/>
                    <wp:docPr id="11"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2838450" cy="18415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6">
      <w:pPr>
        <w:pStyle w:val="Heading2"/>
        <w:rPr/>
      </w:pPr>
      <w:bookmarkStart w:colFirst="0" w:colLast="0" w:name="_owlrcx2y6ius" w:id="4"/>
      <w:bookmarkEnd w:id="4"/>
      <w:r w:rsidDel="00000000" w:rsidR="00000000" w:rsidRPr="00000000">
        <w:rPr>
          <w:color w:val="dd26b6"/>
          <w:rtl w:val="0"/>
        </w:rPr>
        <w:t xml:space="preserve">|</w:t>
      </w:r>
      <w:r w:rsidDel="00000000" w:rsidR="00000000" w:rsidRPr="00000000">
        <w:rPr>
          <w:rtl w:val="0"/>
        </w:rPr>
        <w:t xml:space="preserve"> Razumijevanje</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Što prijateljice mogu donijeti?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Koji je Laurin komentar?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Što planira Laura raditi danas?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Kamo Laura i Sandra planiraju ići danas?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Čime idu 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Koji je tvoj savjet za Lauru? Što može kupiti/napraviti? (savjet = advice)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w:t>
            </w:r>
          </w:p>
        </w:tc>
      </w:tr>
    </w:tbl>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i w:val="1"/>
          <w:iCs w:val="1"/>
        </w:rPr>
      </w:pPr>
      <w:r w:rsidDel="00000000" w:rsidR="00000000" w:rsidRPr="00000000">
        <w:rPr>
          <w:rtl w:val="0"/>
        </w:rPr>
        <w:t xml:space="preserve">🔊 Listen to </w:t>
      </w:r>
      <w:r w:rsidDel="00000000" w:rsidR="00000000" w:rsidRPr="00000000">
        <w:rPr>
          <w:b w:val="1"/>
          <w:bCs w:val="1"/>
          <w:rtl w:val="0"/>
        </w:rPr>
        <w:t xml:space="preserve">dialogue two</w:t>
      </w:r>
      <w:r w:rsidDel="00000000" w:rsidR="00000000" w:rsidRPr="00000000">
        <w:rPr>
          <w:rtl w:val="0"/>
        </w:rPr>
        <w:t xml:space="preserve"> and answer the questions.  </w:t>
      </w:r>
      <w:r w:rsidDel="00000000" w:rsidR="00000000" w:rsidRPr="00000000">
        <w:rPr>
          <w:i w:val="1"/>
          <w:iCs w:val="1"/>
          <w:rtl w:val="0"/>
        </w:rPr>
        <w:t xml:space="preserve">Sandra i Laura su u trgovini. Što moraju kupiti?</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hyperlink r:id="rId15">
              <w:r w:rsidDel="00000000" w:rsidR="00000000" w:rsidRPr="00000000">
                <w:rPr>
                  <w:color w:val="1155cc"/>
                  <w:u w:val="single"/>
                </w:rPr>
                <w:drawing>
                  <wp:inline distB="114300" distT="114300" distL="114300" distR="114300">
                    <wp:extent cx="2838450" cy="1892300"/>
                    <wp:effectExtent b="0" l="0" r="0" t="0"/>
                    <wp:docPr id="8"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hyperlink r:id="rId17">
              <w:r w:rsidDel="00000000" w:rsidR="00000000" w:rsidRPr="00000000">
                <w:rPr>
                  <w:color w:val="1155cc"/>
                  <w:u w:val="single"/>
                </w:rPr>
                <w:drawing>
                  <wp:inline distB="114300" distT="114300" distL="114300" distR="114300">
                    <wp:extent cx="2838450" cy="1893029"/>
                    <wp:effectExtent b="0" l="0" r="0" t="0"/>
                    <wp:docPr id="9" name="image12.png"/>
                    <a:graphic>
                      <a:graphicData uri="http://schemas.openxmlformats.org/drawingml/2006/picture">
                        <pic:pic>
                          <pic:nvPicPr>
                            <pic:cNvPr id="0" name="image12.png"/>
                            <pic:cNvPicPr preferRelativeResize="0"/>
                          </pic:nvPicPr>
                          <pic:blipFill>
                            <a:blip r:embed="rId18"/>
                            <a:srcRect b="2576" l="0" r="0" t="0"/>
                            <a:stretch>
                              <a:fillRect/>
                            </a:stretch>
                          </pic:blipFill>
                          <pic:spPr>
                            <a:xfrm>
                              <a:off x="0" y="0"/>
                              <a:ext cx="2838450" cy="1893029"/>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3">
      <w:pPr>
        <w:pStyle w:val="Heading2"/>
        <w:rPr/>
      </w:pPr>
      <w:bookmarkStart w:colFirst="0" w:colLast="0" w:name="_iupohqgyjphe" w:id="5"/>
      <w:bookmarkEnd w:id="5"/>
      <w:r w:rsidDel="00000000" w:rsidR="00000000" w:rsidRPr="00000000">
        <w:rPr>
          <w:color w:val="dd26b6"/>
          <w:rtl w:val="0"/>
        </w:rPr>
        <w:t xml:space="preserve">|</w:t>
      </w:r>
      <w:r w:rsidDel="00000000" w:rsidR="00000000" w:rsidRPr="00000000">
        <w:rPr>
          <w:rtl w:val="0"/>
        </w:rPr>
        <w:t xml:space="preserve"> Razumijevanje</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Što je Laura odlučila napraviti za Marijevu večeru?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Što će Sandra kupiti?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Koje sastojke Laura mora kupiti?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Kamo Laura i Sandra idu prvo?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w:t>
            </w:r>
          </w:p>
        </w:tc>
      </w:tr>
    </w:tbl>
    <w:p w:rsidR="00000000" w:rsidDel="00000000" w:rsidP="00000000" w:rsidRDefault="00000000" w:rsidRPr="00000000" w14:paraId="000000B4">
      <w:pPr>
        <w:pStyle w:val="Heading1"/>
        <w:spacing w:line="240" w:lineRule="auto"/>
        <w:rPr>
          <w:color w:val="dd26b6"/>
        </w:rPr>
      </w:pPr>
      <w:bookmarkStart w:colFirst="0" w:colLast="0" w:name="_7z56oj3imapd" w:id="6"/>
      <w:bookmarkEnd w:id="6"/>
      <w:r w:rsidDel="00000000" w:rsidR="00000000" w:rsidRPr="00000000">
        <w:rPr>
          <w:color w:val="dd26b6"/>
          <w:rtl w:val="0"/>
        </w:rPr>
        <w:t xml:space="preserve">8.2 Zadatak 4. Kolač – sastojci</w:t>
      </w:r>
    </w:p>
    <w:p w:rsidR="00000000" w:rsidDel="00000000" w:rsidP="00000000" w:rsidRDefault="00000000" w:rsidRPr="00000000" w14:paraId="000000B5">
      <w:pPr>
        <w:rPr/>
      </w:pPr>
      <w:r w:rsidDel="00000000" w:rsidR="00000000" w:rsidRPr="00000000">
        <w:rPr>
          <w:rtl w:val="0"/>
        </w:rPr>
        <w:t xml:space="preserve">Laura decided to make something for dessert. What is it? Can you find a recipe online and find the ingredients? Keep it simple and ignore the exact measurements. Save the link, you will need it later again.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9">
              <w:r w:rsidDel="00000000" w:rsidR="00000000" w:rsidRPr="00000000">
                <w:rPr>
                  <w:color w:val="1155cc"/>
                  <w:u w:val="single"/>
                </w:rPr>
                <w:drawing>
                  <wp:inline distB="114300" distT="114300" distL="114300" distR="114300">
                    <wp:extent cx="2838450" cy="2324100"/>
                    <wp:effectExtent b="0" l="0" r="0" t="0"/>
                    <wp:docPr id="16"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2838450" cy="2324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1">
              <w:r w:rsidDel="00000000" w:rsidR="00000000" w:rsidRPr="00000000">
                <w:rPr>
                  <w:color w:val="1155cc"/>
                  <w:u w:val="single"/>
                </w:rPr>
                <w:drawing>
                  <wp:inline distB="114300" distT="114300" distL="114300" distR="114300">
                    <wp:extent cx="2838450" cy="2095500"/>
                    <wp:effectExtent b="0" l="0" r="0" t="0"/>
                    <wp:docPr id="5" name="image13.png"/>
                    <a:graphic>
                      <a:graphicData uri="http://schemas.openxmlformats.org/drawingml/2006/picture">
                        <pic:pic>
                          <pic:nvPicPr>
                            <pic:cNvPr id="0" name="image13.png"/>
                            <pic:cNvPicPr preferRelativeResize="0"/>
                          </pic:nvPicPr>
                          <pic:blipFill>
                            <a:blip r:embed="rId22"/>
                            <a:srcRect b="0" l="0" r="0" t="0"/>
                            <a:stretch>
                              <a:fillRect/>
                            </a:stretch>
                          </pic:blipFill>
                          <pic:spPr>
                            <a:xfrm>
                              <a:off x="0" y="0"/>
                              <a:ext cx="2838450" cy="20955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B8">
      <w:pPr>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Koji kolač će Laura napraviti?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Koji su sastojci?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 </w:t>
            </w:r>
          </w:p>
        </w:tc>
      </w:tr>
    </w:tbl>
    <w:p w:rsidR="00000000" w:rsidDel="00000000" w:rsidP="00000000" w:rsidRDefault="00000000" w:rsidRPr="00000000" w14:paraId="000000C1">
      <w:pPr>
        <w:pStyle w:val="Heading1"/>
        <w:spacing w:line="240" w:lineRule="auto"/>
        <w:rPr>
          <w:color w:val="dd26b6"/>
        </w:rPr>
      </w:pPr>
      <w:bookmarkStart w:colFirst="0" w:colLast="0" w:name="_1qdgdkkhi9yg" w:id="7"/>
      <w:bookmarkEnd w:id="7"/>
      <w:r w:rsidDel="00000000" w:rsidR="00000000" w:rsidRPr="00000000">
        <w:rPr>
          <w:color w:val="dd26b6"/>
          <w:rtl w:val="0"/>
        </w:rPr>
        <w:t xml:space="preserve">8.2 Zadatak 5. Koliko košta?</w:t>
      </w:r>
    </w:p>
    <w:p w:rsidR="00000000" w:rsidDel="00000000" w:rsidP="00000000" w:rsidRDefault="00000000" w:rsidRPr="00000000" w14:paraId="000000C2">
      <w:pPr>
        <w:rPr/>
      </w:pPr>
      <w:r w:rsidDel="00000000" w:rsidR="00000000" w:rsidRPr="00000000">
        <w:rPr>
          <w:rtl w:val="0"/>
        </w:rPr>
        <w:t xml:space="preserve">👥</w:t>
      </w:r>
    </w:p>
    <w:p w:rsidR="00000000" w:rsidDel="00000000" w:rsidP="00000000" w:rsidRDefault="00000000" w:rsidRPr="00000000" w14:paraId="000000C3">
      <w:pPr>
        <w:rPr/>
      </w:pPr>
      <w:r w:rsidDel="00000000" w:rsidR="00000000" w:rsidRPr="00000000">
        <w:rPr>
          <w:b w:val="1"/>
          <w:bCs w:val="1"/>
          <w:rtl w:val="0"/>
        </w:rPr>
        <w:t xml:space="preserve">Handout.</w:t>
      </w:r>
      <w:r w:rsidDel="00000000" w:rsidR="00000000" w:rsidRPr="00000000">
        <w:rPr>
          <w:rtl w:val="0"/>
        </w:rPr>
        <w:t xml:space="preserve"> Let’s see how much things cost in Croatia. Is life in Croatia more expensive or cheaper than in the US? Each of you will receive prices for two pictures. The first one is without prices, the second one is with prices. Your classmate will have answers for your picture without prices. Find out how much things cost. </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980000"/>
                <w:sz w:val="32"/>
                <w:szCs w:val="32"/>
              </w:rPr>
            </w:pPr>
            <w:r w:rsidDel="00000000" w:rsidR="00000000" w:rsidRPr="00000000">
              <w:rPr>
                <w:b w:val="1"/>
                <w:bCs w:val="1"/>
                <w:color w:val="980000"/>
                <w:sz w:val="32"/>
                <w:szCs w:val="32"/>
                <w:rtl w:val="0"/>
              </w:rPr>
              <w:t xml:space="preserve">1</w:t>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21, 31, 41,... </w:t>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101…201, 901, …</w:t>
            </w:r>
          </w:p>
        </w:tc>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b w:val="1"/>
                <w:bCs w:val="1"/>
                <w:color w:val="980000"/>
                <w:sz w:val="32"/>
                <w:szCs w:val="32"/>
                <w:rtl w:val="0"/>
              </w:rPr>
              <w:t xml:space="preserve">2, 3, 4</w:t>
            </w:r>
            <w:r w:rsidDel="00000000" w:rsidR="00000000" w:rsidRPr="00000000">
              <w:rPr>
                <w:rtl w:val="0"/>
              </w:rPr>
              <w:t xml:space="preserve"> </w:t>
            </w:r>
          </w:p>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22, 23, 24… </w:t>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sz w:val="28"/>
                <w:szCs w:val="28"/>
                <w:rtl w:val="0"/>
              </w:rPr>
              <w:t xml:space="preserve">32, 33, 34,..</w:t>
            </w:r>
            <w:r w:rsidDel="00000000" w:rsidR="00000000" w:rsidRPr="00000000">
              <w:rPr>
                <w:rtl w:val="0"/>
              </w:rPr>
              <w:t xml:space="preserve">.</w:t>
            </w:r>
          </w:p>
        </w:tc>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980000"/>
                <w:sz w:val="32"/>
                <w:szCs w:val="32"/>
              </w:rPr>
            </w:pPr>
            <w:r w:rsidDel="00000000" w:rsidR="00000000" w:rsidRPr="00000000">
              <w:rPr>
                <w:b w:val="1"/>
                <w:bCs w:val="1"/>
                <w:color w:val="980000"/>
                <w:sz w:val="32"/>
                <w:szCs w:val="32"/>
                <w:rtl w:val="0"/>
              </w:rPr>
              <w:t xml:space="preserve">5–20</w:t>
            </w:r>
          </w:p>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30, 40, 50, 60,...</w:t>
            </w:r>
          </w:p>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sz w:val="28"/>
                <w:szCs w:val="28"/>
                <w:rtl w:val="0"/>
              </w:rPr>
              <w:t xml:space="preserve">25, 26, 27,...35, 36,...</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3">
              <w:r w:rsidDel="00000000" w:rsidR="00000000" w:rsidRPr="00000000">
                <w:rPr>
                  <w:color w:val="1155cc"/>
                  <w:u w:val="single"/>
                </w:rPr>
                <w:drawing>
                  <wp:inline distB="114300" distT="114300" distL="114300" distR="114300">
                    <wp:extent cx="1847850" cy="774700"/>
                    <wp:effectExtent b="0" l="0" r="0" t="0"/>
                    <wp:docPr id="17"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1847850" cy="774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5">
              <w:r w:rsidDel="00000000" w:rsidR="00000000" w:rsidRPr="00000000">
                <w:rPr>
                  <w:color w:val="1155cc"/>
                  <w:u w:val="single"/>
                </w:rPr>
                <w:drawing>
                  <wp:inline distB="114300" distT="114300" distL="114300" distR="114300">
                    <wp:extent cx="1847850" cy="787400"/>
                    <wp:effectExtent b="0" l="0" r="0" t="0"/>
                    <wp:docPr id="12" name="image4.jpg"/>
                    <a:graphic>
                      <a:graphicData uri="http://schemas.openxmlformats.org/drawingml/2006/picture">
                        <pic:pic>
                          <pic:nvPicPr>
                            <pic:cNvPr id="0" name="image4.jpg"/>
                            <pic:cNvPicPr preferRelativeResize="0"/>
                          </pic:nvPicPr>
                          <pic:blipFill>
                            <a:blip r:embed="rId26"/>
                            <a:srcRect b="0" l="0" r="0" t="0"/>
                            <a:stretch>
                              <a:fillRect/>
                            </a:stretch>
                          </pic:blipFill>
                          <pic:spPr>
                            <a:xfrm>
                              <a:off x="0" y="0"/>
                              <a:ext cx="1847850" cy="787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7">
              <w:r w:rsidDel="00000000" w:rsidR="00000000" w:rsidRPr="00000000">
                <w:rPr>
                  <w:color w:val="1155cc"/>
                  <w:u w:val="single"/>
                </w:rPr>
                <w:drawing>
                  <wp:inline distB="114300" distT="114300" distL="114300" distR="114300">
                    <wp:extent cx="1847850" cy="774700"/>
                    <wp:effectExtent b="0" l="0" r="0" t="0"/>
                    <wp:docPr id="3" name="image15.png"/>
                    <a:graphic>
                      <a:graphicData uri="http://schemas.openxmlformats.org/drawingml/2006/picture">
                        <pic:pic>
                          <pic:nvPicPr>
                            <pic:cNvPr id="0" name="image15.png"/>
                            <pic:cNvPicPr preferRelativeResize="0"/>
                          </pic:nvPicPr>
                          <pic:blipFill>
                            <a:blip r:embed="rId28"/>
                            <a:srcRect b="0" l="0" r="0" t="0"/>
                            <a:stretch>
                              <a:fillRect/>
                            </a:stretch>
                          </pic:blipFill>
                          <pic:spPr>
                            <a:xfrm>
                              <a:off x="0" y="0"/>
                              <a:ext cx="1847850" cy="774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6a85c"/>
              </w:rPr>
            </w:pPr>
            <w:r w:rsidDel="00000000" w:rsidR="00000000" w:rsidRPr="00000000">
              <w:rPr>
                <w:rtl w:val="0"/>
              </w:rPr>
              <w:t xml:space="preserve">1 dola</w:t>
            </w:r>
            <w:r w:rsidDel="00000000" w:rsidR="00000000" w:rsidRPr="00000000">
              <w:rPr>
                <w:b w:val="1"/>
                <w:bCs w:val="1"/>
                <w:color w:val="16a85c"/>
                <w:rtl w:val="0"/>
              </w:rPr>
              <w:t xml:space="preserve">r</w:t>
            </w:r>
          </w:p>
        </w:tc>
        <w:tc>
          <w:tcPr>
            <w:tcBorders>
              <w:top w:color="000000" w:space="0" w:sz="0" w:val="nil"/>
              <w:left w:color="ffffff" w:space="0" w:sz="24" w:val="single"/>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ff0000"/>
              </w:rPr>
            </w:pPr>
            <w:r w:rsidDel="00000000" w:rsidR="00000000" w:rsidRPr="00000000">
              <w:rPr>
                <w:rtl w:val="0"/>
              </w:rPr>
              <w:t xml:space="preserve">2 dolar</w:t>
            </w:r>
            <w:r w:rsidDel="00000000" w:rsidR="00000000" w:rsidRPr="00000000">
              <w:rPr>
                <w:b w:val="1"/>
                <w:bCs w:val="1"/>
                <w:color w:val="ff0000"/>
                <w:rtl w:val="0"/>
              </w:rPr>
              <w:t xml:space="preserve">a</w:t>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ff0000"/>
              </w:rPr>
            </w:pPr>
            <w:r w:rsidDel="00000000" w:rsidR="00000000" w:rsidRPr="00000000">
              <w:rPr>
                <w:rtl w:val="0"/>
              </w:rPr>
              <w:t xml:space="preserve">5 dolar</w:t>
            </w:r>
            <w:r w:rsidDel="00000000" w:rsidR="00000000" w:rsidRPr="00000000">
              <w:rPr>
                <w:b w:val="1"/>
                <w:bCs w:val="1"/>
                <w:color w:val="ff0000"/>
                <w:rtl w:val="0"/>
              </w:rPr>
              <w:t xml:space="preserve">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9">
              <w:r w:rsidDel="00000000" w:rsidR="00000000" w:rsidRPr="00000000">
                <w:rPr>
                  <w:color w:val="1155cc"/>
                  <w:u w:val="single"/>
                </w:rPr>
                <w:drawing>
                  <wp:inline distB="114300" distT="114300" distL="114300" distR="114300">
                    <wp:extent cx="1047750" cy="985507"/>
                    <wp:effectExtent b="0" l="0" r="0" t="0"/>
                    <wp:docPr id="10" name="image9.png"/>
                    <a:graphic>
                      <a:graphicData uri="http://schemas.openxmlformats.org/drawingml/2006/picture">
                        <pic:pic>
                          <pic:nvPicPr>
                            <pic:cNvPr id="0" name="image9.png"/>
                            <pic:cNvPicPr preferRelativeResize="0"/>
                          </pic:nvPicPr>
                          <pic:blipFill>
                            <a:blip r:embed="rId30"/>
                            <a:srcRect b="9285" l="12637" r="13659" t="11061"/>
                            <a:stretch>
                              <a:fillRect/>
                            </a:stretch>
                          </pic:blipFill>
                          <pic:spPr>
                            <a:xfrm>
                              <a:off x="0" y="0"/>
                              <a:ext cx="1047750" cy="98550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31">
              <w:r w:rsidDel="00000000" w:rsidR="00000000" w:rsidRPr="00000000">
                <w:rPr>
                  <w:color w:val="1155cc"/>
                  <w:u w:val="single"/>
                </w:rPr>
                <w:drawing>
                  <wp:inline distB="114300" distT="114300" distL="114300" distR="114300">
                    <wp:extent cx="1028700" cy="1018713"/>
                    <wp:effectExtent b="0" l="0" r="0" t="0"/>
                    <wp:docPr id="4" name="image20.png"/>
                    <a:graphic>
                      <a:graphicData uri="http://schemas.openxmlformats.org/drawingml/2006/picture">
                        <pic:pic>
                          <pic:nvPicPr>
                            <pic:cNvPr id="0" name="image20.png"/>
                            <pic:cNvPicPr preferRelativeResize="0"/>
                          </pic:nvPicPr>
                          <pic:blipFill>
                            <a:blip r:embed="rId32"/>
                            <a:srcRect b="5216" l="11340" r="9793" t="6991"/>
                            <a:stretch>
                              <a:fillRect/>
                            </a:stretch>
                          </pic:blipFill>
                          <pic:spPr>
                            <a:xfrm>
                              <a:off x="0" y="0"/>
                              <a:ext cx="1028700" cy="101871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33">
              <w:r w:rsidDel="00000000" w:rsidR="00000000" w:rsidRPr="00000000">
                <w:rPr>
                  <w:color w:val="1155cc"/>
                  <w:u w:val="single"/>
                </w:rPr>
                <w:drawing>
                  <wp:inline distB="114300" distT="114300" distL="114300" distR="114300">
                    <wp:extent cx="1847850" cy="977900"/>
                    <wp:effectExtent b="0" l="0" r="0" t="0"/>
                    <wp:docPr id="6" name="image10.png"/>
                    <a:graphic>
                      <a:graphicData uri="http://schemas.openxmlformats.org/drawingml/2006/picture">
                        <pic:pic>
                          <pic:nvPicPr>
                            <pic:cNvPr id="0" name="image10.png"/>
                            <pic:cNvPicPr preferRelativeResize="0"/>
                          </pic:nvPicPr>
                          <pic:blipFill>
                            <a:blip r:embed="rId34"/>
                            <a:srcRect b="0" l="0" r="0" t="0"/>
                            <a:stretch>
                              <a:fillRect/>
                            </a:stretch>
                          </pic:blipFill>
                          <pic:spPr>
                            <a:xfrm>
                              <a:off x="0" y="0"/>
                              <a:ext cx="1847850" cy="977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16a85c"/>
              </w:rPr>
            </w:pPr>
            <w:r w:rsidDel="00000000" w:rsidR="00000000" w:rsidRPr="00000000">
              <w:rPr>
                <w:rtl w:val="0"/>
              </w:rPr>
              <w:t xml:space="preserve">1 eur</w:t>
            </w:r>
            <w:r w:rsidDel="00000000" w:rsidR="00000000" w:rsidRPr="00000000">
              <w:rPr>
                <w:b w:val="1"/>
                <w:bCs w:val="1"/>
                <w:color w:val="16a85c"/>
                <w:rtl w:val="0"/>
              </w:rPr>
              <w:t xml:space="preserve">o</w:t>
            </w:r>
          </w:p>
        </w:tc>
        <w:tc>
          <w:tcPr>
            <w:tcBorders>
              <w:top w:color="000000" w:space="0" w:sz="0" w:val="nil"/>
              <w:left w:color="ffffff" w:space="0" w:sz="24" w:val="single"/>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ff0000"/>
              </w:rPr>
            </w:pPr>
            <w:r w:rsidDel="00000000" w:rsidR="00000000" w:rsidRPr="00000000">
              <w:rPr>
                <w:rtl w:val="0"/>
              </w:rPr>
              <w:t xml:space="preserve">2 eur</w:t>
            </w:r>
            <w:r w:rsidDel="00000000" w:rsidR="00000000" w:rsidRPr="00000000">
              <w:rPr>
                <w:b w:val="1"/>
                <w:bCs w:val="1"/>
                <w:color w:val="ff0000"/>
                <w:rtl w:val="0"/>
              </w:rPr>
              <w:t xml:space="preserve">a</w:t>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color w:val="ff0000"/>
              </w:rPr>
            </w:pPr>
            <w:r w:rsidDel="00000000" w:rsidR="00000000" w:rsidRPr="00000000">
              <w:rPr>
                <w:rtl w:val="0"/>
              </w:rPr>
              <w:t xml:space="preserve">5 eur</w:t>
            </w:r>
            <w:r w:rsidDel="00000000" w:rsidR="00000000" w:rsidRPr="00000000">
              <w:rPr>
                <w:b w:val="1"/>
                <w:bCs w:val="1"/>
                <w:color w:val="ff0000"/>
                <w:rtl w:val="0"/>
              </w:rPr>
              <w:t xml:space="preserve">a</w:t>
            </w:r>
          </w:p>
        </w:tc>
      </w:tr>
    </w:tbl>
    <w:p w:rsidR="00000000" w:rsidDel="00000000" w:rsidP="00000000" w:rsidRDefault="00000000" w:rsidRPr="00000000" w14:paraId="000000D9">
      <w:pPr>
        <w:pStyle w:val="Heading3"/>
        <w:rPr/>
      </w:pPr>
      <w:bookmarkStart w:colFirst="0" w:colLast="0" w:name="_916ewyxwl2h" w:id="8"/>
      <w:bookmarkEnd w:id="8"/>
      <w:r w:rsidDel="00000000" w:rsidR="00000000" w:rsidRPr="00000000">
        <w:rPr>
          <w:rtl w:val="0"/>
        </w:rPr>
        <w:t xml:space="preserve">Appropriate questions to ask:</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8205"/>
        <w:tblGridChange w:id="0">
          <w:tblGrid>
            <w:gridCol w:w="1155"/>
            <w:gridCol w:w="8205"/>
          </w:tblGrid>
        </w:tblGridChange>
      </w:tblGrid>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35">
              <w:r w:rsidDel="00000000" w:rsidR="00000000" w:rsidRPr="00000000">
                <w:rPr>
                  <w:color w:val="1155cc"/>
                  <w:u w:val="single"/>
                </w:rPr>
                <w:drawing>
                  <wp:inline distB="114300" distT="114300" distL="114300" distR="114300">
                    <wp:extent cx="233363" cy="322263"/>
                    <wp:effectExtent b="0" l="0" r="0" t="0"/>
                    <wp:docPr id="18" name="image14.png"/>
                    <a:graphic>
                      <a:graphicData uri="http://schemas.openxmlformats.org/drawingml/2006/picture">
                        <pic:pic>
                          <pic:nvPicPr>
                            <pic:cNvPr id="0" name="image14.png"/>
                            <pic:cNvPicPr preferRelativeResize="0"/>
                          </pic:nvPicPr>
                          <pic:blipFill>
                            <a:blip r:embed="rId36"/>
                            <a:srcRect b="0" l="0" r="0" t="0"/>
                            <a:stretch>
                              <a:fillRect/>
                            </a:stretch>
                          </pic:blipFill>
                          <pic:spPr>
                            <a:xfrm>
                              <a:off x="0" y="0"/>
                              <a:ext cx="233363" cy="322263"/>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B">
            <w:pPr>
              <w:rPr/>
            </w:pPr>
            <w:r w:rsidDel="00000000" w:rsidR="00000000" w:rsidRPr="00000000">
              <w:rPr>
                <w:rtl w:val="0"/>
              </w:rPr>
              <w:t xml:space="preserve">Koliko </w:t>
            </w:r>
            <w:r w:rsidDel="00000000" w:rsidR="00000000" w:rsidRPr="00000000">
              <w:rPr>
                <w:b w:val="1"/>
                <w:bCs w:val="1"/>
                <w:rtl w:val="0"/>
              </w:rPr>
              <w:t xml:space="preserve">košta</w:t>
            </w:r>
            <w:r w:rsidDel="00000000" w:rsidR="00000000" w:rsidRPr="00000000">
              <w:rPr>
                <w:rtl w:val="0"/>
              </w:rPr>
              <w:t xml:space="preserve">? – </w:t>
            </w:r>
            <w:r w:rsidDel="00000000" w:rsidR="00000000" w:rsidRPr="00000000">
              <w:rPr>
                <w:b w:val="1"/>
                <w:bCs w:val="1"/>
                <w:rtl w:val="0"/>
              </w:rPr>
              <w:t xml:space="preserve">Sok</w:t>
            </w:r>
            <w:r w:rsidDel="00000000" w:rsidR="00000000" w:rsidRPr="00000000">
              <w:rPr>
                <w:rtl w:val="0"/>
              </w:rPr>
              <w:t xml:space="preserve"> košta…</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7">
              <w:r w:rsidDel="00000000" w:rsidR="00000000" w:rsidRPr="00000000">
                <w:rPr>
                  <w:color w:val="1155cc"/>
                  <w:u w:val="single"/>
                </w:rPr>
                <w:drawing>
                  <wp:inline distB="114300" distT="114300" distL="114300" distR="114300">
                    <wp:extent cx="478415" cy="296162"/>
                    <wp:effectExtent b="0" l="0" r="0" t="0"/>
                    <wp:docPr id="15" name="image19.png"/>
                    <a:graphic>
                      <a:graphicData uri="http://schemas.openxmlformats.org/drawingml/2006/picture">
                        <pic:pic>
                          <pic:nvPicPr>
                            <pic:cNvPr id="0" name="image19.png"/>
                            <pic:cNvPicPr preferRelativeResize="0"/>
                          </pic:nvPicPr>
                          <pic:blipFill>
                            <a:blip r:embed="rId38"/>
                            <a:srcRect b="0" l="0" r="0" t="0"/>
                            <a:stretch>
                              <a:fillRect/>
                            </a:stretch>
                          </pic:blipFill>
                          <pic:spPr>
                            <a:xfrm>
                              <a:off x="0" y="0"/>
                              <a:ext cx="478415" cy="296162"/>
                            </a:xfrm>
                            <a:prstGeom prst="rect"/>
                            <a:ln/>
                          </pic:spPr>
                        </pic:pic>
                      </a:graphicData>
                    </a:graphic>
                  </wp:inline>
                </w:drawing>
              </w:r>
            </w:hyperlink>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D">
            <w:pPr>
              <w:rPr/>
            </w:pPr>
            <w:r w:rsidDel="00000000" w:rsidR="00000000" w:rsidRPr="00000000">
              <w:rPr>
                <w:rtl w:val="0"/>
              </w:rPr>
              <w:t xml:space="preserve">Koliko </w:t>
            </w:r>
            <w:r w:rsidDel="00000000" w:rsidR="00000000" w:rsidRPr="00000000">
              <w:rPr>
                <w:b w:val="1"/>
                <w:bCs w:val="1"/>
                <w:rtl w:val="0"/>
              </w:rPr>
              <w:t xml:space="preserve">koštaju</w:t>
            </w:r>
            <w:r w:rsidDel="00000000" w:rsidR="00000000" w:rsidRPr="00000000">
              <w:rPr>
                <w:rtl w:val="0"/>
              </w:rPr>
              <w:t xml:space="preserve">? – </w:t>
            </w:r>
            <w:r w:rsidDel="00000000" w:rsidR="00000000" w:rsidRPr="00000000">
              <w:rPr>
                <w:b w:val="1"/>
                <w:bCs w:val="1"/>
                <w:rtl w:val="0"/>
              </w:rPr>
              <w:t xml:space="preserve">Jabuke</w:t>
            </w:r>
            <w:r w:rsidDel="00000000" w:rsidR="00000000" w:rsidRPr="00000000">
              <w:rPr>
                <w:rtl w:val="0"/>
              </w:rPr>
              <w:t xml:space="preserve"> koštaju… </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i w:val="1"/>
                <w:iCs w:val="1"/>
                <w:color w:val="16a85c"/>
                <w:sz w:val="40"/>
                <w:szCs w:val="40"/>
              </w:rPr>
            </w:pPr>
            <w:r w:rsidDel="00000000" w:rsidR="00000000" w:rsidRPr="00000000">
              <w:rPr>
                <w:b w:val="1"/>
                <w:bCs w:val="1"/>
                <w:i w:val="1"/>
                <w:iCs w:val="1"/>
                <w:color w:val="16a85c"/>
                <w:sz w:val="40"/>
                <w:szCs w:val="40"/>
                <w:rtl w:val="0"/>
              </w:rPr>
              <w:t xml:space="preserve">?</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F">
            <w:pPr>
              <w:rPr/>
            </w:pPr>
            <w:r w:rsidDel="00000000" w:rsidR="00000000" w:rsidRPr="00000000">
              <w:rPr>
                <w:rtl w:val="0"/>
              </w:rPr>
              <w:t xml:space="preserve">Je li hrana jeftinija ili skuplja u Hrvatskoj?</w:t>
            </w:r>
          </w:p>
        </w:tc>
      </w:tr>
    </w:tbl>
    <w:p w:rsidR="00000000" w:rsidDel="00000000" w:rsidP="00000000" w:rsidRDefault="00000000" w:rsidRPr="00000000" w14:paraId="000000E0">
      <w:pPr>
        <w:pStyle w:val="Heading1"/>
        <w:rPr>
          <w:color w:val="dd26b6"/>
        </w:rPr>
      </w:pPr>
      <w:bookmarkStart w:colFirst="0" w:colLast="0" w:name="_g4qryphtctl5" w:id="9"/>
      <w:bookmarkEnd w:id="9"/>
      <w:r w:rsidDel="00000000" w:rsidR="00000000" w:rsidRPr="00000000">
        <w:rPr>
          <w:color w:val="dd26b6"/>
          <w:rtl w:val="0"/>
        </w:rPr>
        <w:t xml:space="preserve">8.2 Zadatak 6. Internet kupovina </w:t>
      </w:r>
    </w:p>
    <w:p w:rsidR="00000000" w:rsidDel="00000000" w:rsidP="00000000" w:rsidRDefault="00000000" w:rsidRPr="00000000" w14:paraId="000000E1">
      <w:pPr>
        <w:rPr/>
      </w:pPr>
      <w:r w:rsidDel="00000000" w:rsidR="00000000" w:rsidRPr="00000000">
        <w:rPr>
          <w:rtl w:val="0"/>
        </w:rPr>
        <w:t xml:space="preserve">Use the following </w:t>
      </w:r>
      <w:hyperlink r:id="rId39">
        <w:r w:rsidDel="00000000" w:rsidR="00000000" w:rsidRPr="00000000">
          <w:rPr>
            <w:color w:val="1155cc"/>
            <w:u w:val="single"/>
            <w:rtl w:val="0"/>
          </w:rPr>
          <w:t xml:space="preserve">link</w:t>
        </w:r>
      </w:hyperlink>
      <w:r w:rsidDel="00000000" w:rsidR="00000000" w:rsidRPr="00000000">
        <w:rPr>
          <w:rtl w:val="0"/>
        </w:rPr>
        <w:t xml:space="preserve"> and let’s do some online shopping. We will investigate how much money Laura will spend for her cake. List all the ingredients below. Then, search for them online and write the price of each item. What is the total amount?</w:t>
      </w:r>
    </w:p>
    <w:p w:rsidR="00000000" w:rsidDel="00000000" w:rsidP="00000000" w:rsidRDefault="00000000" w:rsidRPr="00000000" w14:paraId="000000E2">
      <w:pPr>
        <w:rPr/>
      </w:pPr>
      <w:r w:rsidDel="00000000" w:rsidR="00000000" w:rsidRPr="00000000">
        <w:rPr>
          <w:rtl w:val="0"/>
        </w:rPr>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t xml:space="preserve">Sastojci: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t xml:space="preserve">Koliko košta?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r>
          </w:p>
        </w:tc>
      </w:tr>
    </w:tbl>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t xml:space="preserve">Koliki je ukupni trošak? [total $$$]</w:t>
      </w:r>
    </w:p>
    <w:p w:rsidR="00000000" w:rsidDel="00000000" w:rsidP="00000000" w:rsidRDefault="00000000" w:rsidRPr="00000000" w14:paraId="000000EF">
      <w:pPr>
        <w:rPr/>
      </w:pPr>
      <w:r w:rsidDel="00000000" w:rsidR="00000000" w:rsidRPr="00000000">
        <w:rPr/>
        <w:drawing>
          <wp:inline distB="114300" distT="114300" distL="114300" distR="114300">
            <wp:extent cx="5943600" cy="3683000"/>
            <wp:effectExtent b="0" l="0" r="0" t="0"/>
            <wp:docPr id="19" name="image3.jpg"/>
            <a:graphic>
              <a:graphicData uri="http://schemas.openxmlformats.org/drawingml/2006/picture">
                <pic:pic>
                  <pic:nvPicPr>
                    <pic:cNvPr id="0" name="image3.jpg"/>
                    <pic:cNvPicPr preferRelativeResize="0"/>
                  </pic:nvPicPr>
                  <pic:blipFill>
                    <a:blip r:embed="rId6"/>
                    <a:srcRect b="0" l="0" r="0" t="0"/>
                    <a:stretch>
                      <a:fillRect/>
                    </a:stretch>
                  </pic:blipFill>
                  <pic:spPr>
                    <a:xfrm>
                      <a:off x="0" y="0"/>
                      <a:ext cx="59436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rPr/>
      </w:pPr>
      <w:r w:rsidDel="00000000" w:rsidR="00000000" w:rsidRPr="00000000">
        <w:rPr>
          <w:rtl w:val="0"/>
        </w:rPr>
        <w:t xml:space="preserve">Following the last question in Zadatak 1, find all items that are missing from your fridge/kitchen in </w:t>
      </w:r>
      <w:hyperlink r:id="rId40">
        <w:r w:rsidDel="00000000" w:rsidR="00000000" w:rsidRPr="00000000">
          <w:rPr>
            <w:color w:val="1155cc"/>
            <w:u w:val="single"/>
            <w:rtl w:val="0"/>
          </w:rPr>
          <w:t xml:space="preserve">Konzum website</w:t>
        </w:r>
      </w:hyperlink>
      <w:r w:rsidDel="00000000" w:rsidR="00000000" w:rsidRPr="00000000">
        <w:rPr>
          <w:rtl w:val="0"/>
        </w:rPr>
        <w:t xml:space="preserve">. How much will you spend? Add more rows if needed. </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F1">
            <w:pPr>
              <w:spacing w:line="240" w:lineRule="auto"/>
              <w:rPr/>
            </w:pPr>
            <w:r w:rsidDel="00000000" w:rsidR="00000000" w:rsidRPr="00000000">
              <w:rPr>
                <w:rtl w:val="0"/>
              </w:rPr>
              <w:t xml:space="preserve">Moje namirnice: </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t xml:space="preserve">Koliko košta?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rPr/>
            </w:pPr>
            <w:r w:rsidDel="00000000" w:rsidR="00000000" w:rsidRPr="00000000">
              <w:rPr>
                <w:rtl w:val="0"/>
              </w:rPr>
            </w:r>
          </w:p>
        </w:tc>
      </w:tr>
    </w:tbl>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rtl w:val="0"/>
        </w:rPr>
        <w:t xml:space="preserve">Koliki je ukupni trošak? [total $$$]</w:t>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t xml:space="preserve">Images used in this document are from </w:t>
      </w:r>
      <w:hyperlink r:id="rId41">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2" w:type="default"/>
      <w:footerReference r:id="rId4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F">
    <w:pPr>
      <w:rPr/>
    </w:pPr>
    <w:r w:rsidDel="00000000" w:rsidR="00000000" w:rsidRPr="00000000">
      <w:rPr/>
      <w:drawing>
        <wp:inline distB="114300" distT="114300" distL="114300" distR="114300">
          <wp:extent cx="941832" cy="329641"/>
          <wp:effectExtent b="0" l="0" r="0" t="0"/>
          <wp:docPr id="13"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20" name="image8.png"/>
          <a:graphic>
            <a:graphicData uri="http://schemas.openxmlformats.org/drawingml/2006/picture">
              <pic:pic>
                <pic:nvPicPr>
                  <pic:cNvPr id="0" name="image8.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0">
    <w:pPr>
      <w:jc w:val="right"/>
      <w:rPr>
        <w:b w:val="1"/>
        <w:bCs w:val="1"/>
        <w:sz w:val="24"/>
        <w:szCs w:val="24"/>
      </w:rPr>
    </w:pPr>
    <w:r w:rsidDel="00000000" w:rsidR="00000000" w:rsidRPr="00000000">
      <w:rPr>
        <w:b w:val="1"/>
        <w:bCs w:val="1"/>
        <w:sz w:val="28"/>
        <w:szCs w:val="28"/>
        <w:rtl w:val="0"/>
      </w:rPr>
      <w:t xml:space="preserve">8 |</w:t>
    </w:r>
    <w:r w:rsidDel="00000000" w:rsidR="00000000" w:rsidRPr="00000000">
      <w:rPr>
        <w:b w:val="1"/>
        <w:bCs w:val="1"/>
        <w:sz w:val="24"/>
        <w:szCs w:val="24"/>
        <w:rtl w:val="0"/>
      </w:rPr>
      <w:t xml:space="preserve"> Modul 2: Rad na satu</w:t>
    </w:r>
  </w:p>
  <w:p w:rsidR="00000000" w:rsidDel="00000000" w:rsidP="00000000" w:rsidRDefault="00000000" w:rsidRPr="00000000" w14:paraId="00000101">
    <w:pPr>
      <w:jc w:val="right"/>
      <w:rPr>
        <w:i w:val="1"/>
        <w:iCs w:val="1"/>
        <w:sz w:val="24"/>
        <w:szCs w:val="24"/>
      </w:rPr>
    </w:pPr>
    <w:r w:rsidDel="00000000" w:rsidR="00000000" w:rsidRPr="00000000">
      <w:rPr>
        <w:i w:val="1"/>
        <w:iCs w:val="1"/>
        <w:sz w:val="24"/>
        <w:szCs w:val="24"/>
        <w:rtl w:val="0"/>
      </w:rPr>
      <w:t xml:space="preserve">Internet kupnja</w:t>
    </w:r>
    <w:r w:rsidDel="00000000" w:rsidR="00000000" w:rsidRPr="00000000">
      <w:rPr>
        <w:rtl w:val="0"/>
      </w:rPr>
    </w:r>
  </w:p>
  <w:p w:rsidR="00000000" w:rsidDel="00000000" w:rsidP="00000000" w:rsidRDefault="00000000" w:rsidRPr="00000000" w14:paraId="00000102">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konzum.hr/kreni-u-kupnju" TargetMode="External"/><Relationship Id="rId20" Type="http://schemas.openxmlformats.org/officeDocument/2006/relationships/image" Target="media/image7.png"/><Relationship Id="rId42" Type="http://schemas.openxmlformats.org/officeDocument/2006/relationships/header" Target="header1.xml"/><Relationship Id="rId41" Type="http://schemas.openxmlformats.org/officeDocument/2006/relationships/hyperlink" Target="https://docs.google.com/document/d/1QNP_zlTJC5LpAvUZZC5aOptW6sFIUO_kBkTnu8s_MTM/edit#heading=h.ktkus0ccq3de" TargetMode="External"/><Relationship Id="rId22" Type="http://schemas.openxmlformats.org/officeDocument/2006/relationships/image" Target="media/image13.png"/><Relationship Id="rId21" Type="http://schemas.openxmlformats.org/officeDocument/2006/relationships/hyperlink" Target="https://pixabay.com/vectors/ingredients-sugar-flour-ingredient-575730/" TargetMode="External"/><Relationship Id="rId43" Type="http://schemas.openxmlformats.org/officeDocument/2006/relationships/footer" Target="footer1.xml"/><Relationship Id="rId24" Type="http://schemas.openxmlformats.org/officeDocument/2006/relationships/image" Target="media/image16.png"/><Relationship Id="rId23" Type="http://schemas.openxmlformats.org/officeDocument/2006/relationships/hyperlink" Target="https://pixabay.com/photos/dollar-money-bill-legal-tender-926397/"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unsplash.com/photos/meat-with-lettuce-on-white-ceramic-plate-63mHpYEyjCA" TargetMode="External"/><Relationship Id="rId26" Type="http://schemas.openxmlformats.org/officeDocument/2006/relationships/image" Target="media/image4.jpg"/><Relationship Id="rId25" Type="http://schemas.openxmlformats.org/officeDocument/2006/relationships/hyperlink" Target="https://picryl.com/media/us-dollar2-bill-obverse-series-2003-a-f1aff6" TargetMode="External"/><Relationship Id="rId28" Type="http://schemas.openxmlformats.org/officeDocument/2006/relationships/image" Target="media/image15.png"/><Relationship Id="rId27" Type="http://schemas.openxmlformats.org/officeDocument/2006/relationships/hyperlink" Target="https://pixabay.com/photos/dollar-bank-note-abraham-lincoln-1156527/" TargetMode="External"/><Relationship Id="rId5" Type="http://schemas.openxmlformats.org/officeDocument/2006/relationships/styles" Target="styles.xml"/><Relationship Id="rId6" Type="http://schemas.openxmlformats.org/officeDocument/2006/relationships/image" Target="media/image2.jpg"/><Relationship Id="rId29" Type="http://schemas.openxmlformats.org/officeDocument/2006/relationships/hyperlink" Target="https://pixabay.com/photos/euro-coin-currency-europe-money-400249/" TargetMode="External"/><Relationship Id="rId7" Type="http://schemas.openxmlformats.org/officeDocument/2006/relationships/hyperlink" Target="https://pxhere.com/en/photo/1621916" TargetMode="External"/><Relationship Id="rId8" Type="http://schemas.openxmlformats.org/officeDocument/2006/relationships/image" Target="media/image6.png"/><Relationship Id="rId31" Type="http://schemas.openxmlformats.org/officeDocument/2006/relationships/hyperlink" Target="https://pixabay.com/photos/euro-coin-currency-europe-money-400250/" TargetMode="External"/><Relationship Id="rId30" Type="http://schemas.openxmlformats.org/officeDocument/2006/relationships/image" Target="media/image9.png"/><Relationship Id="rId11" Type="http://schemas.openxmlformats.org/officeDocument/2006/relationships/hyperlink" Target="https://pixabay.com/photos/nutrition-milk-drinking-milk-child-1206476/" TargetMode="External"/><Relationship Id="rId33" Type="http://schemas.openxmlformats.org/officeDocument/2006/relationships/hyperlink" Target="https://pixabay.com/photos/eur-money-banknote-banknotes-rich-2388626/" TargetMode="External"/><Relationship Id="rId10" Type="http://schemas.openxmlformats.org/officeDocument/2006/relationships/image" Target="media/image5.png"/><Relationship Id="rId32" Type="http://schemas.openxmlformats.org/officeDocument/2006/relationships/image" Target="media/image20.png"/><Relationship Id="rId13" Type="http://schemas.openxmlformats.org/officeDocument/2006/relationships/hyperlink" Target="https://pixabay.com/photos/kermit-frog-refrigerator-fun-retro-1726640/" TargetMode="External"/><Relationship Id="rId35" Type="http://schemas.openxmlformats.org/officeDocument/2006/relationships/hyperlink" Target="https://pixabay.com/photos/tropical-sweet-juice-healthy-2420435/" TargetMode="External"/><Relationship Id="rId12" Type="http://schemas.openxmlformats.org/officeDocument/2006/relationships/image" Target="media/image18.png"/><Relationship Id="rId34" Type="http://schemas.openxmlformats.org/officeDocument/2006/relationships/image" Target="media/image10.png"/><Relationship Id="rId15" Type="http://schemas.openxmlformats.org/officeDocument/2006/relationships/hyperlink" Target="https://commons.wikimedia.org/wiki/File:%D0%9A%D0%BE%D0%BB%D0%B0%D1%87_%D0%BA%D1%83%D0%B3%D0%BB%D0%BE%D1%84.jpg" TargetMode="External"/><Relationship Id="rId37" Type="http://schemas.openxmlformats.org/officeDocument/2006/relationships/hyperlink" Target="https://pixabay.com/photos/apple-fruit-juicy-food-healthy-3088240/" TargetMode="External"/><Relationship Id="rId14" Type="http://schemas.openxmlformats.org/officeDocument/2006/relationships/image" Target="media/image11.png"/><Relationship Id="rId36" Type="http://schemas.openxmlformats.org/officeDocument/2006/relationships/image" Target="media/image14.png"/><Relationship Id="rId17" Type="http://schemas.openxmlformats.org/officeDocument/2006/relationships/hyperlink" Target="https://pixabay.com/photos/bottles-beverage-wine-drink-50573/" TargetMode="External"/><Relationship Id="rId39" Type="http://schemas.openxmlformats.org/officeDocument/2006/relationships/hyperlink" Target="https://www.konzum.hr/kreni-u-kupnju" TargetMode="External"/><Relationship Id="rId16" Type="http://schemas.openxmlformats.org/officeDocument/2006/relationships/image" Target="media/image17.png"/><Relationship Id="rId38" Type="http://schemas.openxmlformats.org/officeDocument/2006/relationships/image" Target="media/image19.png"/><Relationship Id="rId19" Type="http://schemas.openxmlformats.org/officeDocument/2006/relationships/hyperlink" Target="https://pixabay.com/vectors/recipe-label-icon-symbol-spoon-575434/" TargetMode="External"/><Relationship Id="rId18" Type="http://schemas.openxmlformats.org/officeDocument/2006/relationships/image" Target="media/image12.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