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iw16nlvu7x5" w:id="0"/>
      <w:bookmarkEnd w:id="0"/>
      <w:r w:rsidDel="00000000" w:rsidR="00000000" w:rsidRPr="00000000">
        <w:rPr>
          <w:rtl w:val="0"/>
        </w:rPr>
        <w:t xml:space="preserve">10 </w:t>
      </w:r>
      <w:r w:rsidDel="00000000" w:rsidR="00000000" w:rsidRPr="00000000">
        <w:rPr>
          <w:color w:val="6c6d6d"/>
          <w:rtl w:val="0"/>
        </w:rPr>
        <w:t xml:space="preserve">|</w:t>
      </w:r>
      <w:r w:rsidDel="00000000" w:rsidR="00000000" w:rsidRPr="00000000">
        <w:rPr>
          <w:rtl w:val="0"/>
        </w:rPr>
        <w:t xml:space="preserve"> 3 </w:t>
      </w:r>
      <w:r w:rsidDel="00000000" w:rsidR="00000000" w:rsidRPr="00000000">
        <w:rPr>
          <w:color w:val="6c6d6d"/>
          <w:rtl w:val="0"/>
        </w:rPr>
        <w:t xml:space="preserve">|</w:t>
      </w:r>
      <w:r w:rsidDel="00000000" w:rsidR="00000000" w:rsidRPr="00000000">
        <w:rPr>
          <w:rtl w:val="0"/>
        </w:rPr>
        <w:t xml:space="preserve"> Lekcija 3: Sjećanja</w:t>
      </w:r>
    </w:p>
    <w:p w:rsidR="00000000" w:rsidDel="00000000" w:rsidP="00000000" w:rsidRDefault="00000000" w:rsidRPr="00000000" w14:paraId="00000002">
      <w:pPr>
        <w:pStyle w:val="Heading1"/>
        <w:spacing w:line="240" w:lineRule="auto"/>
        <w:rPr>
          <w:color w:val="6c6d6d"/>
        </w:rPr>
      </w:pPr>
      <w:bookmarkStart w:colFirst="0" w:colLast="0" w:name="_cqh6jbpsfdbz" w:id="1"/>
      <w:bookmarkEnd w:id="1"/>
      <w:r w:rsidDel="00000000" w:rsidR="00000000" w:rsidRPr="00000000">
        <w:rPr>
          <w:color w:val="6c6d6d"/>
          <w:rtl w:val="0"/>
        </w:rPr>
        <w:t xml:space="preserve">10.3 Zadatak 13. Naši studenti</w:t>
      </w:r>
    </w:p>
    <w:p w:rsidR="00000000" w:rsidDel="00000000" w:rsidP="00000000" w:rsidRDefault="00000000" w:rsidRPr="00000000" w14:paraId="00000003">
      <w:pPr>
        <w:rPr/>
      </w:pPr>
      <w:r w:rsidDel="00000000" w:rsidR="00000000" w:rsidRPr="00000000">
        <w:rPr>
          <w:rtl w:val="0"/>
        </w:rPr>
        <w:t xml:space="preserve">💻 </w:t>
      </w:r>
      <w:r w:rsidDel="00000000" w:rsidR="00000000" w:rsidRPr="00000000">
        <w:rPr>
          <w:b w:val="1"/>
          <w:bCs w:val="1"/>
          <w:rtl w:val="0"/>
        </w:rPr>
        <w:t xml:space="preserve">Prezentacija na satu.</w:t>
      </w:r>
      <w:r w:rsidDel="00000000" w:rsidR="00000000" w:rsidRPr="00000000">
        <w:rPr>
          <w:rtl w:val="0"/>
        </w:rPr>
        <w:t xml:space="preserve"> This assignment is the presentation you will give during our next class session. Read </w:t>
      </w:r>
      <w:r w:rsidDel="00000000" w:rsidR="00000000" w:rsidRPr="00000000">
        <w:rPr>
          <w:sz w:val="20"/>
          <w:szCs w:val="20"/>
          <w:rtl w:val="0"/>
        </w:rPr>
        <w:t xml:space="preserve">ALL</w:t>
      </w:r>
      <w:r w:rsidDel="00000000" w:rsidR="00000000" w:rsidRPr="00000000">
        <w:rPr>
          <w:rtl w:val="0"/>
        </w:rPr>
        <w:t xml:space="preserve"> the instructions carefully before you start working on your presentation. Be sure to take enough time for your research phase (i.e., to go through the 10 units on the website) and collect your information. </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spacing w:line="240" w:lineRule="auto"/>
              <w:rPr/>
            </w:pPr>
            <w:hyperlink r:id="rId6">
              <w:r w:rsidDel="00000000" w:rsidR="00000000" w:rsidRPr="00000000">
                <w:rPr>
                  <w:color w:val="1155cc"/>
                  <w:u w:val="single"/>
                </w:rPr>
                <w:drawing>
                  <wp:inline distB="114300" distT="114300" distL="114300" distR="114300">
                    <wp:extent cx="2838450" cy="1748926"/>
                    <wp:effectExtent b="0" l="0" r="0" t="0"/>
                    <wp:docPr id="11" name="image6.png"/>
                    <a:graphic>
                      <a:graphicData uri="http://schemas.openxmlformats.org/drawingml/2006/picture">
                        <pic:pic>
                          <pic:nvPicPr>
                            <pic:cNvPr id="0" name="image6.png"/>
                            <pic:cNvPicPr preferRelativeResize="0"/>
                          </pic:nvPicPr>
                          <pic:blipFill>
                            <a:blip r:embed="rId7"/>
                            <a:srcRect b="0" l="0" r="0" t="11905"/>
                            <a:stretch>
                              <a:fillRect/>
                            </a:stretch>
                          </pic:blipFill>
                          <pic:spPr>
                            <a:xfrm>
                              <a:off x="0" y="0"/>
                              <a:ext cx="2838450" cy="1748926"/>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rPr/>
            </w:pPr>
            <w:hyperlink r:id="rId8">
              <w:r w:rsidDel="00000000" w:rsidR="00000000" w:rsidRPr="00000000">
                <w:rPr>
                  <w:color w:val="1155cc"/>
                  <w:u w:val="single"/>
                </w:rPr>
                <w:drawing>
                  <wp:inline distB="114300" distT="114300" distL="114300" distR="114300">
                    <wp:extent cx="2838450" cy="1752600"/>
                    <wp:effectExtent b="0" l="0" r="0" t="0"/>
                    <wp:docPr id="8"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838450" cy="17526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6">
      <w:pPr>
        <w:pStyle w:val="Heading1"/>
        <w:rPr/>
      </w:pPr>
      <w:bookmarkStart w:colFirst="0" w:colLast="0" w:name="_cowtcrmd9i2b" w:id="2"/>
      <w:bookmarkEnd w:id="2"/>
      <w:r w:rsidDel="00000000" w:rsidR="00000000" w:rsidRPr="00000000">
        <w:rPr>
          <w:color w:val="6c6d6d"/>
          <w:rtl w:val="0"/>
        </w:rPr>
        <w:t xml:space="preserve">|</w:t>
      </w:r>
      <w:r w:rsidDel="00000000" w:rsidR="00000000" w:rsidRPr="00000000">
        <w:rPr>
          <w:rtl w:val="0"/>
        </w:rPr>
        <w:t xml:space="preserve"> Pre-class assignment</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8655"/>
        <w:tblGridChange w:id="0">
          <w:tblGrid>
            <w:gridCol w:w="705"/>
            <w:gridCol w:w="8655"/>
          </w:tblGrid>
        </w:tblGridChange>
      </w:tblGrid>
      <w:tr>
        <w:trPr>
          <w:cantSplit w:val="0"/>
          <w:trHeight w:val="420" w:hRule="atLeast"/>
          <w:tblHeader w:val="0"/>
        </w:trPr>
        <w:tc>
          <w:tcPr>
            <w:gridSpan w:val="2"/>
            <w:tcBorders>
              <w:top w:color="000000" w:space="0" w:sz="4" w:val="dotted"/>
              <w:left w:color="000000" w:space="0" w:sz="4" w:val="dotted"/>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7">
            <w:pPr>
              <w:pStyle w:val="Heading3"/>
              <w:spacing w:line="240" w:lineRule="auto"/>
              <w:rPr/>
            </w:pPr>
            <w:bookmarkStart w:colFirst="0" w:colLast="0" w:name="_n6wzun49z53y" w:id="3"/>
            <w:bookmarkEnd w:id="3"/>
            <w:r w:rsidDel="00000000" w:rsidR="00000000" w:rsidRPr="00000000">
              <w:rPr>
                <w:rtl w:val="0"/>
              </w:rPr>
              <w:t xml:space="preserve">Task</w:t>
            </w:r>
          </w:p>
          <w:p w:rsidR="00000000" w:rsidDel="00000000" w:rsidP="00000000" w:rsidRDefault="00000000" w:rsidRPr="00000000" w14:paraId="00000008">
            <w:pPr>
              <w:spacing w:line="240" w:lineRule="auto"/>
              <w:rPr/>
            </w:pPr>
            <w:r w:rsidDel="00000000" w:rsidR="00000000" w:rsidRPr="00000000">
              <w:rPr>
                <w:rtl w:val="0"/>
              </w:rPr>
              <w:t xml:space="preserve">Throughout these ten units, you learned a lot about James and Laura. Prepare a presentation on one of the students (Laura or James)* and tell us what you have learned about them. Here are some example questions you need to think of/research for your presentation:</w:t>
            </w:r>
          </w:p>
        </w:tc>
      </w:tr>
      <w:tr>
        <w:trPr>
          <w:cantSplit w:val="0"/>
          <w:tblHeader w:val="0"/>
        </w:trPr>
        <w:tc>
          <w:tcPr>
            <w:tcBorders>
              <w:top w:color="000000" w:space="0" w:sz="0" w:val="nil"/>
              <w:left w:color="000000" w:space="0" w:sz="4" w:val="dotted"/>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A">
            <w:pPr>
              <w:spacing w:line="240" w:lineRule="auto"/>
              <w:jc w:val="center"/>
              <w:rPr/>
            </w:pPr>
            <w:hyperlink r:id="rId10">
              <w:r w:rsidDel="00000000" w:rsidR="00000000" w:rsidRPr="00000000">
                <w:rPr>
                  <w:color w:val="1155cc"/>
                  <w:u w:val="single"/>
                </w:rPr>
                <w:drawing>
                  <wp:inline distB="114300" distT="114300" distL="114300" distR="114300">
                    <wp:extent cx="261938" cy="190500"/>
                    <wp:effectExtent b="0" l="0" r="0" t="0"/>
                    <wp:docPr id="2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1938"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rPr/>
            </w:pPr>
            <w:r w:rsidDel="00000000" w:rsidR="00000000" w:rsidRPr="00000000">
              <w:rPr>
                <w:rtl w:val="0"/>
              </w:rPr>
              <w:t xml:space="preserve">Odakle su?</w:t>
            </w:r>
          </w:p>
        </w:tc>
      </w:tr>
      <w:tr>
        <w:trPr>
          <w:cantSplit w:val="0"/>
          <w:tblHeader w:val="0"/>
        </w:trPr>
        <w:tc>
          <w:tcPr>
            <w:tcBorders>
              <w:top w:color="000000" w:space="0" w:sz="0" w:val="nil"/>
              <w:left w:color="000000" w:space="0" w:sz="4" w:val="dotted"/>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C">
            <w:pPr>
              <w:spacing w:line="240" w:lineRule="auto"/>
              <w:jc w:val="center"/>
              <w:rPr/>
            </w:pPr>
            <w:hyperlink r:id="rId12">
              <w:r w:rsidDel="00000000" w:rsidR="00000000" w:rsidRPr="00000000">
                <w:rPr>
                  <w:color w:val="1155cc"/>
                  <w:u w:val="single"/>
                </w:rPr>
                <w:drawing>
                  <wp:inline distB="114300" distT="114300" distL="114300" distR="114300">
                    <wp:extent cx="261938" cy="190500"/>
                    <wp:effectExtent b="0" l="0" r="0" t="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1938"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0D">
            <w:pPr>
              <w:spacing w:line="240" w:lineRule="auto"/>
              <w:rPr/>
            </w:pPr>
            <w:r w:rsidDel="00000000" w:rsidR="00000000" w:rsidRPr="00000000">
              <w:rPr>
                <w:rtl w:val="0"/>
              </w:rPr>
              <w:t xml:space="preserve">Što znamo o njegovoj/njezinoj državi, gradu, studiju i sveučilištu?</w:t>
            </w:r>
          </w:p>
        </w:tc>
      </w:tr>
      <w:tr>
        <w:trPr>
          <w:cantSplit w:val="0"/>
          <w:tblHeader w:val="0"/>
        </w:trPr>
        <w:tc>
          <w:tcPr>
            <w:tcBorders>
              <w:top w:color="000000" w:space="0" w:sz="0" w:val="nil"/>
              <w:left w:color="000000" w:space="0" w:sz="4" w:val="dotted"/>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E">
            <w:pPr>
              <w:spacing w:line="240" w:lineRule="auto"/>
              <w:jc w:val="center"/>
              <w:rPr/>
            </w:pPr>
            <w:hyperlink r:id="rId13">
              <w:r w:rsidDel="00000000" w:rsidR="00000000" w:rsidRPr="00000000">
                <w:rPr>
                  <w:color w:val="1155cc"/>
                  <w:u w:val="single"/>
                </w:rPr>
                <w:drawing>
                  <wp:inline distB="114300" distT="114300" distL="114300" distR="114300">
                    <wp:extent cx="261938" cy="190500"/>
                    <wp:effectExtent b="0" l="0" r="0" t="0"/>
                    <wp:docPr id="2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1938"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0F">
            <w:pPr>
              <w:spacing w:line="240" w:lineRule="auto"/>
              <w:rPr/>
            </w:pPr>
            <w:r w:rsidDel="00000000" w:rsidR="00000000" w:rsidRPr="00000000">
              <w:rPr>
                <w:rtl w:val="0"/>
              </w:rPr>
              <w:t xml:space="preserve">Čime se bavi?</w:t>
            </w:r>
          </w:p>
        </w:tc>
      </w:tr>
      <w:tr>
        <w:trPr>
          <w:cantSplit w:val="0"/>
          <w:tblHeader w:val="0"/>
        </w:trPr>
        <w:tc>
          <w:tcPr>
            <w:tcBorders>
              <w:top w:color="000000" w:space="0" w:sz="0" w:val="nil"/>
              <w:left w:color="000000" w:space="0" w:sz="4" w:val="dotted"/>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0">
            <w:pPr>
              <w:spacing w:line="240" w:lineRule="auto"/>
              <w:jc w:val="center"/>
              <w:rPr/>
            </w:pPr>
            <w:hyperlink r:id="rId14">
              <w:r w:rsidDel="00000000" w:rsidR="00000000" w:rsidRPr="00000000">
                <w:rPr>
                  <w:color w:val="1155cc"/>
                  <w:u w:val="single"/>
                </w:rPr>
                <w:drawing>
                  <wp:inline distB="114300" distT="114300" distL="114300" distR="114300">
                    <wp:extent cx="261938" cy="190500"/>
                    <wp:effectExtent b="0" l="0" r="0" t="0"/>
                    <wp:docPr id="1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1938"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11">
            <w:pPr>
              <w:spacing w:line="240" w:lineRule="auto"/>
              <w:rPr/>
            </w:pPr>
            <w:r w:rsidDel="00000000" w:rsidR="00000000" w:rsidRPr="00000000">
              <w:rPr>
                <w:rtl w:val="0"/>
              </w:rPr>
              <w:t xml:space="preserve">Što voli raditi u slobodno vrijeme?</w:t>
            </w:r>
          </w:p>
        </w:tc>
      </w:tr>
      <w:tr>
        <w:trPr>
          <w:cantSplit w:val="0"/>
          <w:tblHeader w:val="0"/>
        </w:trPr>
        <w:tc>
          <w:tcPr>
            <w:tcBorders>
              <w:top w:color="000000" w:space="0" w:sz="0" w:val="nil"/>
              <w:left w:color="000000" w:space="0" w:sz="4" w:val="dotted"/>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2">
            <w:pPr>
              <w:spacing w:line="240" w:lineRule="auto"/>
              <w:jc w:val="center"/>
              <w:rPr/>
            </w:pPr>
            <w:hyperlink r:id="rId15">
              <w:r w:rsidDel="00000000" w:rsidR="00000000" w:rsidRPr="00000000">
                <w:rPr>
                  <w:color w:val="1155cc"/>
                  <w:u w:val="single"/>
                </w:rPr>
                <w:drawing>
                  <wp:inline distB="114300" distT="114300" distL="114300" distR="114300">
                    <wp:extent cx="261938" cy="190500"/>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1938"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13">
            <w:pPr>
              <w:spacing w:line="240" w:lineRule="auto"/>
              <w:rPr/>
            </w:pPr>
            <w:r w:rsidDel="00000000" w:rsidR="00000000" w:rsidRPr="00000000">
              <w:rPr>
                <w:rtl w:val="0"/>
              </w:rPr>
              <w:t xml:space="preserve">Gdje živi u Hrvatskoj (grad, lokacija, zona) i kakav je smještaj?</w:t>
            </w:r>
          </w:p>
        </w:tc>
      </w:tr>
      <w:tr>
        <w:trPr>
          <w:cantSplit w:val="0"/>
          <w:tblHeader w:val="0"/>
        </w:trPr>
        <w:tc>
          <w:tcPr>
            <w:tcBorders>
              <w:top w:color="000000" w:space="0" w:sz="0" w:val="nil"/>
              <w:left w:color="000000" w:space="0" w:sz="4" w:val="dotted"/>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4">
            <w:pPr>
              <w:spacing w:line="240" w:lineRule="auto"/>
              <w:jc w:val="center"/>
              <w:rPr/>
            </w:pPr>
            <w:hyperlink r:id="rId16">
              <w:r w:rsidDel="00000000" w:rsidR="00000000" w:rsidRPr="00000000">
                <w:rPr>
                  <w:color w:val="1155cc"/>
                  <w:u w:val="single"/>
                </w:rPr>
                <w:drawing>
                  <wp:inline distB="114300" distT="114300" distL="114300" distR="114300">
                    <wp:extent cx="261938" cy="190500"/>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1938"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15">
            <w:pPr>
              <w:spacing w:line="240" w:lineRule="auto"/>
              <w:rPr/>
            </w:pPr>
            <w:r w:rsidDel="00000000" w:rsidR="00000000" w:rsidRPr="00000000">
              <w:rPr>
                <w:rtl w:val="0"/>
              </w:rPr>
              <w:t xml:space="preserve">Ima li cimera ili cimericu?</w:t>
            </w:r>
          </w:p>
        </w:tc>
      </w:tr>
      <w:tr>
        <w:trPr>
          <w:cantSplit w:val="0"/>
          <w:tblHeader w:val="0"/>
        </w:trPr>
        <w:tc>
          <w:tcPr>
            <w:tcBorders>
              <w:top w:color="000000" w:space="0" w:sz="0" w:val="nil"/>
              <w:left w:color="000000" w:space="0" w:sz="4" w:val="dotted"/>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6">
            <w:pPr>
              <w:spacing w:line="240" w:lineRule="auto"/>
              <w:jc w:val="center"/>
              <w:rPr/>
            </w:pPr>
            <w:hyperlink r:id="rId17">
              <w:r w:rsidDel="00000000" w:rsidR="00000000" w:rsidRPr="00000000">
                <w:rPr>
                  <w:color w:val="1155cc"/>
                  <w:u w:val="single"/>
                </w:rPr>
                <w:drawing>
                  <wp:inline distB="114300" distT="114300" distL="114300" distR="114300">
                    <wp:extent cx="261938" cy="190500"/>
                    <wp:effectExtent b="0" l="0" r="0" t="0"/>
                    <wp:docPr id="1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1938"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rPr/>
            </w:pPr>
            <w:r w:rsidDel="00000000" w:rsidR="00000000" w:rsidRPr="00000000">
              <w:rPr>
                <w:rtl w:val="0"/>
              </w:rPr>
              <w:t xml:space="preserve">Koje lokacije je posjetio/-la u Hrvatskoj?</w:t>
            </w:r>
          </w:p>
        </w:tc>
      </w:tr>
      <w:tr>
        <w:trPr>
          <w:cantSplit w:val="0"/>
          <w:tblHeader w:val="0"/>
        </w:trPr>
        <w:tc>
          <w:tcPr>
            <w:tcBorders>
              <w:top w:color="000000" w:space="0" w:sz="0" w:val="nil"/>
              <w:left w:color="000000" w:space="0" w:sz="4" w:val="dotted"/>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8">
            <w:pPr>
              <w:spacing w:line="240" w:lineRule="auto"/>
              <w:jc w:val="center"/>
              <w:rPr/>
            </w:pPr>
            <w:hyperlink r:id="rId18">
              <w:r w:rsidDel="00000000" w:rsidR="00000000" w:rsidRPr="00000000">
                <w:rPr>
                  <w:color w:val="1155cc"/>
                  <w:u w:val="single"/>
                </w:rPr>
                <w:drawing>
                  <wp:inline distB="114300" distT="114300" distL="114300" distR="114300">
                    <wp:extent cx="261938" cy="190500"/>
                    <wp:effectExtent b="0" l="0" r="0" t="0"/>
                    <wp:docPr id="2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1938"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rPr/>
            </w:pPr>
            <w:r w:rsidDel="00000000" w:rsidR="00000000" w:rsidRPr="00000000">
              <w:rPr>
                <w:rtl w:val="0"/>
              </w:rPr>
              <w:t xml:space="preserve">Što misli o Hrvatskoj?</w:t>
            </w:r>
          </w:p>
        </w:tc>
      </w:tr>
      <w:tr>
        <w:trPr>
          <w:cantSplit w:val="0"/>
          <w:trHeight w:val="420" w:hRule="atLeast"/>
          <w:tblHeader w:val="0"/>
        </w:trPr>
        <w:tc>
          <w:tcPr>
            <w:gridSpan w:val="2"/>
            <w:tcBorders>
              <w:top w:color="000000" w:space="0" w:sz="0" w:val="nil"/>
              <w:left w:color="000000" w:space="0" w:sz="4" w:val="dotted"/>
              <w:bottom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t xml:space="preserve">Do NOT limit yourself only to these questions. Considering how much you have learned throughout the year, your presentation should last at least 10 minutes.</w:t>
            </w:r>
          </w:p>
        </w:tc>
      </w:tr>
    </w:tbl>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 Note: Talk to your instructor and ask for permission if you would like to pick a different character from the textbook – one of the students from Zagreb or Split. This can be an option as well.</w:t>
      </w:r>
    </w:p>
    <w:p w:rsidR="00000000" w:rsidDel="00000000" w:rsidP="00000000" w:rsidRDefault="00000000" w:rsidRPr="00000000" w14:paraId="0000001E">
      <w:pPr>
        <w:pStyle w:val="Heading1"/>
        <w:rPr/>
      </w:pPr>
      <w:bookmarkStart w:colFirst="0" w:colLast="0" w:name="_580y0pyvajdg" w:id="4"/>
      <w:bookmarkEnd w:id="4"/>
      <w:r w:rsidDel="00000000" w:rsidR="00000000" w:rsidRPr="00000000">
        <w:rPr>
          <w:color w:val="6c6d6d"/>
          <w:rtl w:val="0"/>
        </w:rPr>
        <w:t xml:space="preserve">|</w:t>
      </w:r>
      <w:r w:rsidDel="00000000" w:rsidR="00000000" w:rsidRPr="00000000">
        <w:rPr>
          <w:rtl w:val="0"/>
        </w:rPr>
        <w:t xml:space="preserve"> In-class assignment</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hyperlink r:id="rId19">
              <w:r w:rsidDel="00000000" w:rsidR="00000000" w:rsidRPr="00000000">
                <w:rPr>
                  <w:color w:val="1155cc"/>
                  <w:u w:val="single"/>
                </w:rPr>
                <w:drawing>
                  <wp:inline distB="114300" distT="114300" distL="114300" distR="114300">
                    <wp:extent cx="2838450" cy="1892300"/>
                    <wp:effectExtent b="0" l="0" r="0" t="0"/>
                    <wp:docPr id="17"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rPr/>
            </w:pPr>
            <w:hyperlink r:id="rId21">
              <w:r w:rsidDel="00000000" w:rsidR="00000000" w:rsidRPr="00000000">
                <w:rPr>
                  <w:color w:val="1155cc"/>
                  <w:u w:val="single"/>
                </w:rPr>
                <w:drawing>
                  <wp:inline distB="114300" distT="114300" distL="114300" distR="114300">
                    <wp:extent cx="2838450" cy="1892300"/>
                    <wp:effectExtent b="0" l="0" r="0" t="0"/>
                    <wp:docPr id="23"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While your classmates are presenting, take notes on their presentations. You will need to ask additional questions and / or give suggestions, like getting clarification on certain components, asking for elaboration, or giving suggestions on what else to include and how to improve future presentations (based on what you remember). </w:t>
      </w:r>
    </w:p>
    <w:p w:rsidR="00000000" w:rsidDel="00000000" w:rsidP="00000000" w:rsidRDefault="00000000" w:rsidRPr="00000000" w14:paraId="00000023">
      <w:pPr>
        <w:pStyle w:val="Heading1"/>
        <w:rPr/>
      </w:pPr>
      <w:bookmarkStart w:colFirst="0" w:colLast="0" w:name="_3dcxyj75yb81" w:id="5"/>
      <w:bookmarkEnd w:id="5"/>
      <w:r w:rsidDel="00000000" w:rsidR="00000000" w:rsidRPr="00000000">
        <w:rPr>
          <w:color w:val="6c6d6d"/>
          <w:rtl w:val="0"/>
        </w:rPr>
        <w:t xml:space="preserve">|</w:t>
      </w:r>
      <w:r w:rsidDel="00000000" w:rsidR="00000000" w:rsidRPr="00000000">
        <w:rPr>
          <w:rtl w:val="0"/>
        </w:rPr>
        <w:t xml:space="preserve"> Post-class assignment</w:t>
      </w:r>
    </w:p>
    <w:p w:rsidR="00000000" w:rsidDel="00000000" w:rsidP="00000000" w:rsidRDefault="00000000" w:rsidRPr="00000000" w14:paraId="00000024">
      <w:pPr>
        <w:rPr/>
      </w:pPr>
      <w:r w:rsidDel="00000000" w:rsidR="00000000" w:rsidRPr="00000000">
        <w:rPr>
          <w:rtl w:val="0"/>
        </w:rPr>
        <w:t xml:space="preserve">In English: As part of your homework assignment, you will need to write a summary of your classmates’ presentations. Here are the questions you will need to answer (add any other information you think is important to mention).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rPr/>
            </w:pPr>
            <w:hyperlink r:id="rId23">
              <w:r w:rsidDel="00000000" w:rsidR="00000000" w:rsidRPr="00000000">
                <w:rPr>
                  <w:color w:val="1155cc"/>
                  <w:u w:val="single"/>
                </w:rPr>
                <w:drawing>
                  <wp:inline distB="114300" distT="114300" distL="114300" distR="114300">
                    <wp:extent cx="2838450" cy="1894722"/>
                    <wp:effectExtent b="0" l="0" r="0" t="0"/>
                    <wp:docPr id="25" name="image7.png"/>
                    <a:graphic>
                      <a:graphicData uri="http://schemas.openxmlformats.org/drawingml/2006/picture">
                        <pic:pic>
                          <pic:nvPicPr>
                            <pic:cNvPr id="0" name="image7.png"/>
                            <pic:cNvPicPr preferRelativeResize="0"/>
                          </pic:nvPicPr>
                          <pic:blipFill>
                            <a:blip r:embed="rId24"/>
                            <a:srcRect b="1857" l="0" r="0" t="9339"/>
                            <a:stretch>
                              <a:fillRect/>
                            </a:stretch>
                          </pic:blipFill>
                          <pic:spPr>
                            <a:xfrm>
                              <a:off x="0" y="0"/>
                              <a:ext cx="2838450" cy="1894722"/>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rPr/>
            </w:pPr>
            <w:hyperlink r:id="rId25">
              <w:r w:rsidDel="00000000" w:rsidR="00000000" w:rsidRPr="00000000">
                <w:rPr>
                  <w:color w:val="1155cc"/>
                  <w:u w:val="single"/>
                </w:rPr>
                <w:drawing>
                  <wp:inline distB="114300" distT="114300" distL="114300" distR="114300">
                    <wp:extent cx="2838450" cy="1892300"/>
                    <wp:effectExtent b="0" l="0" r="0" t="0"/>
                    <wp:docPr id="5"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27">
      <w:pPr>
        <w:pStyle w:val="Heading2"/>
        <w:spacing w:line="240" w:lineRule="auto"/>
        <w:rPr/>
      </w:pPr>
      <w:bookmarkStart w:colFirst="0" w:colLast="0" w:name="_lw71b6oi7dpa" w:id="6"/>
      <w:bookmarkEnd w:id="6"/>
      <w:r w:rsidDel="00000000" w:rsidR="00000000" w:rsidRPr="00000000">
        <w:rPr>
          <w:color w:val="bcbcbc"/>
          <w:rtl w:val="0"/>
        </w:rPr>
        <w:t xml:space="preserve">|</w:t>
      </w:r>
      <w:r w:rsidDel="00000000" w:rsidR="00000000" w:rsidRPr="00000000">
        <w:rPr>
          <w:rtl w:val="0"/>
        </w:rPr>
        <w:t xml:space="preserve"> Moj komentar</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5"/>
        <w:gridCol w:w="8625"/>
        <w:tblGridChange w:id="0">
          <w:tblGrid>
            <w:gridCol w:w="735"/>
            <w:gridCol w:w="8625"/>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8">
            <w:pPr>
              <w:spacing w:line="240" w:lineRule="auto"/>
              <w:jc w:val="center"/>
              <w:rPr/>
            </w:pPr>
            <w:hyperlink r:id="rId27">
              <w:r w:rsidDel="00000000" w:rsidR="00000000" w:rsidRPr="00000000">
                <w:rPr>
                  <w:color w:val="1155cc"/>
                  <w:u w:val="single"/>
                </w:rPr>
                <w:drawing>
                  <wp:inline distB="114300" distT="114300" distL="114300" distR="114300">
                    <wp:extent cx="266700" cy="190500"/>
                    <wp:effectExtent b="0" l="0" r="0" t="0"/>
                    <wp:docPr id="1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6700" cy="190500"/>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9">
            <w:pPr>
              <w:spacing w:line="240" w:lineRule="auto"/>
              <w:rPr/>
            </w:pPr>
            <w:r w:rsidDel="00000000" w:rsidR="00000000" w:rsidRPr="00000000">
              <w:rPr>
                <w:rtl w:val="0"/>
              </w:rPr>
              <w:t xml:space="preserve">Was the presentation engaging and interesting? </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A">
            <w:pPr>
              <w:spacing w:line="240" w:lineRule="auto"/>
              <w:jc w:val="center"/>
              <w:rPr/>
            </w:pPr>
            <w:hyperlink r:id="rId28">
              <w:r w:rsidDel="00000000" w:rsidR="00000000" w:rsidRPr="00000000">
                <w:rPr>
                  <w:color w:val="1155cc"/>
                  <w:u w:val="single"/>
                </w:rPr>
                <w:drawing>
                  <wp:inline distB="114300" distT="114300" distL="114300" distR="114300">
                    <wp:extent cx="261938" cy="190500"/>
                    <wp:effectExtent b="0" l="0" r="0" t="0"/>
                    <wp:docPr id="1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1938" cy="190500"/>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B">
            <w:pPr>
              <w:spacing w:line="240" w:lineRule="auto"/>
              <w:rPr/>
            </w:pPr>
            <w:r w:rsidDel="00000000" w:rsidR="00000000" w:rsidRPr="00000000">
              <w:rPr>
                <w:rtl w:val="0"/>
              </w:rPr>
              <w:t xml:space="preserve">Was the presentation within the suggested time frame? Was it too short or maybe too long?</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C">
            <w:pPr>
              <w:spacing w:line="240" w:lineRule="auto"/>
              <w:jc w:val="center"/>
              <w:rPr/>
            </w:pPr>
            <w:hyperlink r:id="rId29">
              <w:r w:rsidDel="00000000" w:rsidR="00000000" w:rsidRPr="00000000">
                <w:rPr>
                  <w:color w:val="1155cc"/>
                  <w:u w:val="single"/>
                </w:rPr>
                <w:drawing>
                  <wp:inline distB="114300" distT="114300" distL="114300" distR="114300">
                    <wp:extent cx="261938" cy="190500"/>
                    <wp:effectExtent b="0" l="0" r="0" t="0"/>
                    <wp:docPr id="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1938" cy="190500"/>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D">
            <w:pPr>
              <w:spacing w:line="240" w:lineRule="auto"/>
              <w:rPr/>
            </w:pPr>
            <w:r w:rsidDel="00000000" w:rsidR="00000000" w:rsidRPr="00000000">
              <w:rPr>
                <w:rtl w:val="0"/>
              </w:rPr>
              <w:t xml:space="preserve">Was the presentation equipped with adequate visual components? </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E">
            <w:pPr>
              <w:spacing w:line="240" w:lineRule="auto"/>
              <w:jc w:val="center"/>
              <w:rPr/>
            </w:pPr>
            <w:hyperlink r:id="rId30">
              <w:r w:rsidDel="00000000" w:rsidR="00000000" w:rsidRPr="00000000">
                <w:rPr>
                  <w:color w:val="1155cc"/>
                  <w:u w:val="single"/>
                </w:rPr>
                <w:drawing>
                  <wp:inline distB="114300" distT="114300" distL="114300" distR="114300">
                    <wp:extent cx="261938" cy="190500"/>
                    <wp:effectExtent b="0" l="0" r="0" t="0"/>
                    <wp:docPr id="1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1938" cy="190500"/>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F">
            <w:pPr>
              <w:spacing w:line="240" w:lineRule="auto"/>
              <w:rPr/>
            </w:pPr>
            <w:r w:rsidDel="00000000" w:rsidR="00000000" w:rsidRPr="00000000">
              <w:rPr>
                <w:rtl w:val="0"/>
              </w:rPr>
              <w:t xml:space="preserve">Was the student well prepared for their presentation – How much did they look at their notes? Never? Just an occasional glance? Or did they read straight from their notes?</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0">
            <w:pPr>
              <w:spacing w:line="240" w:lineRule="auto"/>
              <w:jc w:val="center"/>
              <w:rPr/>
            </w:pPr>
            <w:hyperlink r:id="rId31">
              <w:r w:rsidDel="00000000" w:rsidR="00000000" w:rsidRPr="00000000">
                <w:rPr>
                  <w:color w:val="1155cc"/>
                  <w:u w:val="single"/>
                </w:rPr>
                <w:drawing>
                  <wp:inline distB="114300" distT="114300" distL="114300" distR="114300">
                    <wp:extent cx="261938" cy="190500"/>
                    <wp:effectExtent b="0" l="0" r="0" t="0"/>
                    <wp:docPr id="2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1938" cy="190500"/>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1">
            <w:pPr>
              <w:spacing w:line="240" w:lineRule="auto"/>
              <w:rPr/>
            </w:pPr>
            <w:r w:rsidDel="00000000" w:rsidR="00000000" w:rsidRPr="00000000">
              <w:rPr>
                <w:rtl w:val="0"/>
              </w:rPr>
              <w:t xml:space="preserve">Did they use English in the presentation and/or during the discussion? </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2">
            <w:pPr>
              <w:spacing w:line="240" w:lineRule="auto"/>
              <w:jc w:val="center"/>
              <w:rPr/>
            </w:pPr>
            <w:hyperlink r:id="rId32">
              <w:r w:rsidDel="00000000" w:rsidR="00000000" w:rsidRPr="00000000">
                <w:rPr>
                  <w:color w:val="1155cc"/>
                  <w:u w:val="single"/>
                </w:rPr>
                <w:drawing>
                  <wp:inline distB="114300" distT="114300" distL="114300" distR="114300">
                    <wp:extent cx="261938" cy="190500"/>
                    <wp:effectExtent b="0" l="0" r="0" t="0"/>
                    <wp:docPr id="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1938" cy="190500"/>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3">
            <w:pPr>
              <w:spacing w:line="240" w:lineRule="auto"/>
              <w:rPr/>
            </w:pPr>
            <w:r w:rsidDel="00000000" w:rsidR="00000000" w:rsidRPr="00000000">
              <w:rPr>
                <w:rtl w:val="0"/>
              </w:rPr>
              <w:t xml:space="preserve">Was there appropriate use of cultural phrases during the presentation to depict our textbook character better?</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4">
            <w:pPr>
              <w:spacing w:line="240" w:lineRule="auto"/>
              <w:jc w:val="center"/>
              <w:rPr/>
            </w:pPr>
            <w:hyperlink r:id="rId33">
              <w:r w:rsidDel="00000000" w:rsidR="00000000" w:rsidRPr="00000000">
                <w:rPr>
                  <w:color w:val="1155cc"/>
                  <w:u w:val="single"/>
                </w:rPr>
                <w:drawing>
                  <wp:inline distB="114300" distT="114300" distL="114300" distR="114300">
                    <wp:extent cx="261938" cy="190500"/>
                    <wp:effectExtent b="0" l="0" r="0" t="0"/>
                    <wp:docPr id="1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1938" cy="190500"/>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5">
            <w:pPr>
              <w:spacing w:line="240" w:lineRule="auto"/>
              <w:rPr/>
            </w:pPr>
            <w:r w:rsidDel="00000000" w:rsidR="00000000" w:rsidRPr="00000000">
              <w:rPr>
                <w:rtl w:val="0"/>
              </w:rPr>
              <w:t xml:space="preserve">Did the student successfully elaborate on at least two cultural differences between Croatia and their home country in the presentation? </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6">
            <w:pPr>
              <w:spacing w:line="240" w:lineRule="auto"/>
              <w:jc w:val="center"/>
              <w:rPr/>
            </w:pPr>
            <w:hyperlink r:id="rId34">
              <w:r w:rsidDel="00000000" w:rsidR="00000000" w:rsidRPr="00000000">
                <w:rPr>
                  <w:color w:val="1155cc"/>
                  <w:u w:val="single"/>
                </w:rPr>
                <w:drawing>
                  <wp:inline distB="114300" distT="114300" distL="114300" distR="114300">
                    <wp:extent cx="261938" cy="190500"/>
                    <wp:effectExtent b="0" l="0" r="0" t="0"/>
                    <wp:docPr id="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1938" cy="190500"/>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7">
            <w:pPr>
              <w:spacing w:line="240" w:lineRule="auto"/>
              <w:rPr/>
            </w:pPr>
            <w:r w:rsidDel="00000000" w:rsidR="00000000" w:rsidRPr="00000000">
              <w:rPr>
                <w:rtl w:val="0"/>
              </w:rPr>
              <w:t xml:space="preserve">Did the student provide their own opinion about the textbook character? Was their opinion detailed and elaborate?? </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8">
            <w:pPr>
              <w:spacing w:line="240" w:lineRule="auto"/>
              <w:jc w:val="center"/>
              <w:rPr/>
            </w:pPr>
            <w:hyperlink r:id="rId35">
              <w:r w:rsidDel="00000000" w:rsidR="00000000" w:rsidRPr="00000000">
                <w:rPr>
                  <w:color w:val="1155cc"/>
                  <w:u w:val="single"/>
                </w:rPr>
                <w:drawing>
                  <wp:inline distB="114300" distT="114300" distL="114300" distR="114300">
                    <wp:extent cx="261938" cy="190500"/>
                    <wp:effectExtent b="0" l="0" r="0" t="0"/>
                    <wp:docPr id="1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1938" cy="190500"/>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9">
            <w:pPr>
              <w:spacing w:line="240" w:lineRule="auto"/>
              <w:rPr/>
            </w:pPr>
            <w:r w:rsidDel="00000000" w:rsidR="00000000" w:rsidRPr="00000000">
              <w:rPr>
                <w:rtl w:val="0"/>
              </w:rPr>
              <w:t xml:space="preserve">Did the student ask some interesting food for thought-type questions at the end of the presentation? Something that will make us think about our textbook character and their future life? </w:t>
            </w:r>
          </w:p>
        </w:tc>
      </w:tr>
    </w:tbl>
    <w:p w:rsidR="00000000" w:rsidDel="00000000" w:rsidP="00000000" w:rsidRDefault="00000000" w:rsidRPr="00000000" w14:paraId="0000003A">
      <w:pPr>
        <w:rPr/>
      </w:pPr>
      <w:r w:rsidDel="00000000" w:rsidR="00000000" w:rsidRPr="00000000">
        <w:rPr>
          <w:rtl w:val="0"/>
        </w:rPr>
        <w:t xml:space="preserve"> </w:t>
      </w:r>
    </w:p>
    <w:p w:rsidR="00000000" w:rsidDel="00000000" w:rsidP="00000000" w:rsidRDefault="00000000" w:rsidRPr="00000000" w14:paraId="0000003B">
      <w:pPr>
        <w:rPr/>
      </w:pPr>
      <w:r w:rsidDel="00000000" w:rsidR="00000000" w:rsidRPr="00000000">
        <w:rPr>
          <w:rtl w:val="0"/>
        </w:rPr>
        <w:t xml:space="preserve">Images used in this document are from </w:t>
      </w:r>
      <w:hyperlink r:id="rId36">
        <w:r w:rsidDel="00000000" w:rsidR="00000000" w:rsidRPr="00000000">
          <w:rPr>
            <w:color w:val="1155cc"/>
            <w:u w:val="single"/>
            <w:rtl w:val="0"/>
          </w:rPr>
          <w:t xml:space="preserve">these sources</w:t>
        </w:r>
      </w:hyperlink>
      <w:r w:rsidDel="00000000" w:rsidR="00000000" w:rsidRPr="00000000">
        <w:rPr>
          <w:rtl w:val="0"/>
        </w:rPr>
        <w:t xml:space="preserve">.  </w:t>
      </w:r>
    </w:p>
    <w:sectPr>
      <w:headerReference r:id="rId37" w:type="default"/>
      <w:footerReference r:id="rId3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rPr/>
    </w:pPr>
    <w:r w:rsidDel="00000000" w:rsidR="00000000" w:rsidRPr="00000000">
      <w:rPr/>
      <w:drawing>
        <wp:inline distB="114300" distT="114300" distL="114300" distR="114300">
          <wp:extent cx="941832" cy="329641"/>
          <wp:effectExtent b="0" l="0" r="0" t="0"/>
          <wp:docPr id="1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1" name="image3.png"/>
          <a:graphic>
            <a:graphicData uri="http://schemas.openxmlformats.org/drawingml/2006/picture">
              <pic:pic>
                <pic:nvPicPr>
                  <pic:cNvPr id="0" name="image3.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jc w:val="right"/>
      <w:rPr>
        <w:b w:val="1"/>
        <w:bCs w:val="1"/>
        <w:sz w:val="24"/>
        <w:szCs w:val="24"/>
      </w:rPr>
    </w:pPr>
    <w:r w:rsidDel="00000000" w:rsidR="00000000" w:rsidRPr="00000000">
      <w:rPr>
        <w:b w:val="1"/>
        <w:bCs w:val="1"/>
        <w:sz w:val="28"/>
        <w:szCs w:val="28"/>
        <w:rtl w:val="0"/>
      </w:rPr>
      <w:t xml:space="preserve">10 |</w:t>
    </w:r>
    <w:r w:rsidDel="00000000" w:rsidR="00000000" w:rsidRPr="00000000">
      <w:rPr>
        <w:b w:val="1"/>
        <w:bCs w:val="1"/>
        <w:sz w:val="24"/>
        <w:szCs w:val="24"/>
        <w:rtl w:val="0"/>
      </w:rPr>
      <w:t xml:space="preserve"> Modul 3: Rad na satu</w:t>
    </w:r>
  </w:p>
  <w:p w:rsidR="00000000" w:rsidDel="00000000" w:rsidP="00000000" w:rsidRDefault="00000000" w:rsidRPr="00000000" w14:paraId="0000003D">
    <w:pPr>
      <w:jc w:val="right"/>
      <w:rPr>
        <w:i w:val="1"/>
        <w:iCs w:val="1"/>
        <w:sz w:val="24"/>
        <w:szCs w:val="24"/>
      </w:rPr>
    </w:pPr>
    <w:r w:rsidDel="00000000" w:rsidR="00000000" w:rsidRPr="00000000">
      <w:rPr>
        <w:i w:val="1"/>
        <w:iCs w:val="1"/>
        <w:sz w:val="24"/>
        <w:szCs w:val="24"/>
        <w:rtl w:val="0"/>
      </w:rPr>
      <w:t xml:space="preserve">Ovo nije kraj</w:t>
    </w:r>
  </w:p>
  <w:p w:rsidR="00000000" w:rsidDel="00000000" w:rsidP="00000000" w:rsidRDefault="00000000" w:rsidRPr="00000000" w14:paraId="0000003E">
    <w:pPr>
      <w:jc w:val="right"/>
      <w:rPr>
        <w:i w:val="1"/>
        <w:iCs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9.png"/><Relationship Id="rId21" Type="http://schemas.openxmlformats.org/officeDocument/2006/relationships/hyperlink" Target="https://pixabay.com/photos/writing-ramiro-note-2339737/" TargetMode="External"/><Relationship Id="rId24" Type="http://schemas.openxmlformats.org/officeDocument/2006/relationships/image" Target="media/image7.png"/><Relationship Id="rId23" Type="http://schemas.openxmlformats.org/officeDocument/2006/relationships/hyperlink" Target="https://pixabay.com/photos/postit-post-it-note-urgent-recall-141224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4.png"/><Relationship Id="rId25" Type="http://schemas.openxmlformats.org/officeDocument/2006/relationships/hyperlink" Target="https://pixabay.com/photos/keyboard-smiley-happy-enter-button-3696868/" TargetMode="External"/><Relationship Id="rId28" Type="http://schemas.openxmlformats.org/officeDocument/2006/relationships/hyperlink" Target="https://pixabay.com/vectors/arrow-green-glossy-right-forward-145761/" TargetMode="External"/><Relationship Id="rId27" Type="http://schemas.openxmlformats.org/officeDocument/2006/relationships/hyperlink" Target="https://pixabay.com/vectors/arrow-green-glossy-right-forward-145761/" TargetMode="External"/><Relationship Id="rId5" Type="http://schemas.openxmlformats.org/officeDocument/2006/relationships/styles" Target="styles.xml"/><Relationship Id="rId6" Type="http://schemas.openxmlformats.org/officeDocument/2006/relationships/hyperlink" Target="https://pixabay.com/photos/woman-thinking-question-mark-doubt-5723452/" TargetMode="External"/><Relationship Id="rId29" Type="http://schemas.openxmlformats.org/officeDocument/2006/relationships/hyperlink" Target="https://pixabay.com/vectors/arrow-green-glossy-right-forward-145761/" TargetMode="External"/><Relationship Id="rId7" Type="http://schemas.openxmlformats.org/officeDocument/2006/relationships/image" Target="media/image6.png"/><Relationship Id="rId8" Type="http://schemas.openxmlformats.org/officeDocument/2006/relationships/hyperlink" Target="https://pixabay.com/photos/post-it-notes-laptop-reminders-busy-3233653/" TargetMode="External"/><Relationship Id="rId31" Type="http://schemas.openxmlformats.org/officeDocument/2006/relationships/hyperlink" Target="https://pixabay.com/vectors/arrow-green-glossy-right-forward-145761/" TargetMode="External"/><Relationship Id="rId30" Type="http://schemas.openxmlformats.org/officeDocument/2006/relationships/hyperlink" Target="https://pixabay.com/vectors/arrow-green-glossy-right-forward-145761/" TargetMode="External"/><Relationship Id="rId11" Type="http://schemas.openxmlformats.org/officeDocument/2006/relationships/image" Target="media/image2.png"/><Relationship Id="rId33" Type="http://schemas.openxmlformats.org/officeDocument/2006/relationships/hyperlink" Target="https://pixabay.com/vectors/arrow-green-glossy-right-forward-145761/" TargetMode="External"/><Relationship Id="rId10" Type="http://schemas.openxmlformats.org/officeDocument/2006/relationships/hyperlink" Target="https://pixabay.com/vectors/arrow-green-glossy-right-forward-145761/" TargetMode="External"/><Relationship Id="rId32" Type="http://schemas.openxmlformats.org/officeDocument/2006/relationships/hyperlink" Target="https://pixabay.com/vectors/arrow-green-glossy-right-forward-145761/" TargetMode="External"/><Relationship Id="rId13" Type="http://schemas.openxmlformats.org/officeDocument/2006/relationships/hyperlink" Target="https://pixabay.com/vectors/arrow-green-glossy-right-forward-145761/" TargetMode="External"/><Relationship Id="rId35" Type="http://schemas.openxmlformats.org/officeDocument/2006/relationships/hyperlink" Target="https://pixabay.com/vectors/arrow-green-glossy-right-forward-145761/" TargetMode="External"/><Relationship Id="rId12" Type="http://schemas.openxmlformats.org/officeDocument/2006/relationships/hyperlink" Target="https://pixabay.com/vectors/arrow-green-glossy-right-forward-145761/" TargetMode="External"/><Relationship Id="rId34" Type="http://schemas.openxmlformats.org/officeDocument/2006/relationships/hyperlink" Target="https://pixabay.com/vectors/arrow-green-glossy-right-forward-145761/" TargetMode="External"/><Relationship Id="rId15" Type="http://schemas.openxmlformats.org/officeDocument/2006/relationships/hyperlink" Target="https://pixabay.com/vectors/arrow-green-glossy-right-forward-145761/" TargetMode="External"/><Relationship Id="rId37" Type="http://schemas.openxmlformats.org/officeDocument/2006/relationships/header" Target="header1.xml"/><Relationship Id="rId14" Type="http://schemas.openxmlformats.org/officeDocument/2006/relationships/hyperlink" Target="https://pixabay.com/vectors/arrow-green-glossy-right-forward-145761/" TargetMode="External"/><Relationship Id="rId36" Type="http://schemas.openxmlformats.org/officeDocument/2006/relationships/hyperlink" Target="https://docs.google.com/document/d/1f86apNPFPgfhId1CXqFWA1Ul3lAc8ZHiC2GrHDE4U-I/edit#heading=h.ktkus0ccq3de" TargetMode="External"/><Relationship Id="rId17" Type="http://schemas.openxmlformats.org/officeDocument/2006/relationships/hyperlink" Target="https://pixabay.com/vectors/arrow-green-glossy-right-forward-145761/" TargetMode="External"/><Relationship Id="rId16" Type="http://schemas.openxmlformats.org/officeDocument/2006/relationships/hyperlink" Target="https://pixabay.com/vectors/arrow-green-glossy-right-forward-145761/" TargetMode="External"/><Relationship Id="rId38" Type="http://schemas.openxmlformats.org/officeDocument/2006/relationships/footer" Target="footer1.xml"/><Relationship Id="rId19" Type="http://schemas.openxmlformats.org/officeDocument/2006/relationships/hyperlink" Target="https://pixabay.com/photos/laptop-prezi-3d-presentation-mockup-2411303/" TargetMode="External"/><Relationship Id="rId18" Type="http://schemas.openxmlformats.org/officeDocument/2006/relationships/hyperlink" Target="https://pixabay.com/vectors/arrow-green-glossy-right-forward-14576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