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7jz3xptjczcn" w:id="0"/>
      <w:bookmarkEnd w:id="0"/>
      <w:r w:rsidDel="00000000" w:rsidR="00000000" w:rsidRPr="00000000">
        <w:rPr>
          <w:rtl w:val="0"/>
        </w:rPr>
        <w:t xml:space="preserve">10.10 - Arriving somewhere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5943600" cy="38862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8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Just like with depart, there are a few verbs meaning to arrive, depending on how you arrive. Here they are, with both imperfective and perfective forms: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Imperfective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Perfective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Meaning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přicházet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přijít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arrive by foot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přijíždět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přijet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arrive by vehicle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přilétat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přiletět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arrive by plane/flying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(dorážet)</w:t>
            </w:r>
            <w:r w:rsidDel="00000000" w:rsidR="00000000" w:rsidRPr="00000000">
              <w:rPr>
                <w:i w:val="1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i w:val="1"/>
                <w:rtl w:val="0"/>
              </w:rPr>
              <w:t xml:space="preserve">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dorazit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set off</w:t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Images used in this document come from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8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imperfective </w:t>
      </w:r>
      <w:r w:rsidDel="00000000" w:rsidR="00000000" w:rsidRPr="00000000">
        <w:rPr>
          <w:i w:val="1"/>
          <w:sz w:val="20"/>
          <w:szCs w:val="20"/>
          <w:rtl w:val="0"/>
        </w:rPr>
        <w:t xml:space="preserve">dorážet</w:t>
      </w:r>
      <w:r w:rsidDel="00000000" w:rsidR="00000000" w:rsidRPr="00000000">
        <w:rPr>
          <w:sz w:val="20"/>
          <w:szCs w:val="20"/>
          <w:rtl w:val="0"/>
        </w:rPr>
        <w:t xml:space="preserve"> not typically used when talking about travel.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jpg"/><Relationship Id="rId8" Type="http://schemas.openxmlformats.org/officeDocument/2006/relationships/hyperlink" Target="https://docs.google.com/document/d/1yaPhkNEfxYLcwdIwp99HcsdnLA0YtTD8Rs8Mri8AjXk/edit#heading=h.nu3uthtcav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