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abalhkjppmh"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1 </w:t>
      </w:r>
      <w:r w:rsidDel="00000000" w:rsidR="00000000" w:rsidRPr="00000000">
        <w:rPr>
          <w:color w:val="333a91"/>
          <w:rtl w:val="0"/>
        </w:rPr>
        <w:t xml:space="preserve">|</w:t>
      </w:r>
      <w:r w:rsidDel="00000000" w:rsidR="00000000" w:rsidRPr="00000000">
        <w:rPr>
          <w:rtl w:val="0"/>
        </w:rPr>
        <w:t xml:space="preserve"> Lekcija 5: Stambeno pitanje</w:t>
      </w:r>
    </w:p>
    <w:p w:rsidR="00000000" w:rsidDel="00000000" w:rsidP="00000000" w:rsidRDefault="00000000" w:rsidRPr="00000000" w14:paraId="00000002">
      <w:pPr>
        <w:pStyle w:val="Heading1"/>
        <w:spacing w:line="240" w:lineRule="auto"/>
        <w:rPr>
          <w:color w:val="333a91"/>
        </w:rPr>
      </w:pPr>
      <w:bookmarkStart w:colFirst="0" w:colLast="0" w:name="_v8gjqv1exsfb" w:id="1"/>
      <w:bookmarkEnd w:id="1"/>
      <w:r w:rsidDel="00000000" w:rsidR="00000000" w:rsidRPr="00000000">
        <w:rPr>
          <w:color w:val="333a91"/>
          <w:rtl w:val="0"/>
        </w:rPr>
        <w:t xml:space="preserve">3.1 Zadatak 17. Matijina obitelj</w:t>
      </w:r>
    </w:p>
    <w:p w:rsidR="00000000" w:rsidDel="00000000" w:rsidP="00000000" w:rsidRDefault="00000000" w:rsidRPr="00000000" w14:paraId="00000003">
      <w:pPr>
        <w:pStyle w:val="Heading2"/>
        <w:rPr/>
      </w:pPr>
      <w:bookmarkStart w:colFirst="0" w:colLast="0" w:name="_29gduk9pd3iq" w:id="2"/>
      <w:bookmarkEnd w:id="2"/>
      <w:r w:rsidDel="00000000" w:rsidR="00000000" w:rsidRPr="00000000">
        <w:rPr>
          <w:rtl w:val="0"/>
        </w:rPr>
        <w:t xml:space="preserve">Part 1: Mario i njegova obitelj</w:t>
      </w:r>
    </w:p>
    <w:p w:rsidR="00000000" w:rsidDel="00000000" w:rsidP="00000000" w:rsidRDefault="00000000" w:rsidRPr="00000000" w14:paraId="00000004">
      <w:pPr>
        <w:rPr/>
      </w:pPr>
      <w:r w:rsidDel="00000000" w:rsidR="00000000" w:rsidRPr="00000000">
        <w:rPr/>
        <w:drawing>
          <wp:inline distB="114300" distT="114300" distL="114300" distR="114300">
            <wp:extent cx="5910263" cy="4838106"/>
            <wp:effectExtent b="0" l="0" r="0" t="0"/>
            <wp:docPr id="4" name="image3.jpg"/>
            <a:graphic>
              <a:graphicData uri="http://schemas.openxmlformats.org/drawingml/2006/picture">
                <pic:pic>
                  <pic:nvPicPr>
                    <pic:cNvPr id="0" name="image3.jpg"/>
                    <pic:cNvPicPr preferRelativeResize="0"/>
                  </pic:nvPicPr>
                  <pic:blipFill>
                    <a:blip r:embed="rId6"/>
                    <a:srcRect b="2337" l="12339" r="16987" t="3895"/>
                    <a:stretch>
                      <a:fillRect/>
                    </a:stretch>
                  </pic:blipFill>
                  <pic:spPr>
                    <a:xfrm>
                      <a:off x="0" y="0"/>
                      <a:ext cx="5910263" cy="483810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 Look at the diagram of Mario’s family tree. Talk with your classmate and answer the following questions.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Je li njegova obitelj velika ili mala?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Kakvi su njegovi roditelji?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Kakvi su njegovi djed i baka?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Što misliš kakvi su njegov bratić i njegova sestrična?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Je li tvoja obitelj velika ili mala?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Jesu li (tradicionalno) hrvatske i američke obitelji slične?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w:t>
            </w:r>
          </w:p>
        </w:tc>
      </w:tr>
    </w:tbl>
    <w:p w:rsidR="00000000" w:rsidDel="00000000" w:rsidP="00000000" w:rsidRDefault="00000000" w:rsidRPr="00000000" w14:paraId="0000001E">
      <w:pPr>
        <w:pStyle w:val="Heading2"/>
        <w:rPr/>
      </w:pPr>
      <w:bookmarkStart w:colFirst="0" w:colLast="0" w:name="_9g8gd8up0jv0" w:id="3"/>
      <w:bookmarkEnd w:id="3"/>
      <w:r w:rsidDel="00000000" w:rsidR="00000000" w:rsidRPr="00000000">
        <w:rPr>
          <w:rtl w:val="0"/>
        </w:rPr>
        <w:t xml:space="preserve">Part 2: Matijina obitelj</w:t>
      </w:r>
    </w:p>
    <w:p w:rsidR="00000000" w:rsidDel="00000000" w:rsidP="00000000" w:rsidRDefault="00000000" w:rsidRPr="00000000" w14:paraId="0000001F">
      <w:pPr>
        <w:rPr/>
      </w:pPr>
      <w:r w:rsidDel="00000000" w:rsidR="00000000" w:rsidRPr="00000000">
        <w:rPr>
          <w:rtl w:val="0"/>
        </w:rPr>
        <w:t xml:space="preserve">Now, read/listen to the text and look at the diagram of Matija’s family tree. Complete the tasks in Part (3) and (4).</w:t>
      </w:r>
    </w:p>
    <w:p w:rsidR="00000000" w:rsidDel="00000000" w:rsidP="00000000" w:rsidRDefault="00000000" w:rsidRPr="00000000" w14:paraId="00000020">
      <w:pPr>
        <w:rPr/>
      </w:pPr>
      <w:r w:rsidDel="00000000" w:rsidR="00000000" w:rsidRPr="00000000">
        <w:rPr/>
        <w:drawing>
          <wp:inline distB="114300" distT="114300" distL="114300" distR="114300">
            <wp:extent cx="5926279" cy="2919403"/>
            <wp:effectExtent b="0" l="0" r="0" t="0"/>
            <wp:docPr id="7" name="image1.jpg"/>
            <a:graphic>
              <a:graphicData uri="http://schemas.openxmlformats.org/drawingml/2006/picture">
                <pic:pic>
                  <pic:nvPicPr>
                    <pic:cNvPr id="0" name="image1.jpg"/>
                    <pic:cNvPicPr preferRelativeResize="0"/>
                  </pic:nvPicPr>
                  <pic:blipFill>
                    <a:blip r:embed="rId7"/>
                    <a:srcRect b="27792" l="7532" r="5608" t="2856"/>
                    <a:stretch>
                      <a:fillRect/>
                    </a:stretch>
                  </pic:blipFill>
                  <pic:spPr>
                    <a:xfrm>
                      <a:off x="0" y="0"/>
                      <a:ext cx="5926279" cy="291940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hyperlink r:id="rId8">
        <w:r w:rsidDel="00000000" w:rsidR="00000000" w:rsidRPr="00000000">
          <w:rPr>
            <w:color w:val="1155cc"/>
            <w:u w:val="single"/>
            <w:rtl w:val="0"/>
          </w:rPr>
          <w:t xml:space="preserve">(audio)</w:t>
        </w:r>
      </w:hyperlink>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dce5f9" w:space="0" w:sz="8" w:val="single"/>
              <w:left w:color="dce5f9" w:space="0" w:sz="8" w:val="single"/>
              <w:bottom w:color="dce5f9" w:space="0" w:sz="8" w:val="single"/>
              <w:right w:color="dce5f9" w:space="0" w:sz="8"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22">
            <w:pPr>
              <w:spacing w:line="48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23">
            <w:pPr>
              <w:spacing w:line="480" w:lineRule="auto"/>
              <w:rPr>
                <w:rFonts w:ascii="Comfortaa" w:cs="Comfortaa" w:eastAsia="Comfortaa" w:hAnsi="Comfortaa"/>
              </w:rPr>
            </w:pPr>
            <w:r w:rsidDel="00000000" w:rsidR="00000000" w:rsidRPr="00000000">
              <w:rPr>
                <w:rFonts w:ascii="Comfortaa" w:cs="Comfortaa" w:eastAsia="Comfortaa" w:hAnsi="Comfortaa"/>
                <w:rtl w:val="0"/>
              </w:rPr>
              <w:t xml:space="preserve">Ovo je moja baka. Zove se Sandra. Ona ima muža, sina i kćer. Sandrin muž se zove Marko. On je umirovljenik. Sandrin sin, moj ujak, se zove Boris. On je simpatičan i drag. Sandrina kći se zove Natalija. Ona je moja mama. Također, Sandrina unuka, moja sestra, zove se Nađa. Sandrin unuk, moj rođak, zove se Stjepan.</w:t>
            </w:r>
          </w:p>
        </w:tc>
      </w:tr>
    </w:tbl>
    <w:p w:rsidR="00000000" w:rsidDel="00000000" w:rsidP="00000000" w:rsidRDefault="00000000" w:rsidRPr="00000000" w14:paraId="00000024">
      <w:pPr>
        <w:pStyle w:val="Heading2"/>
        <w:rPr/>
      </w:pPr>
      <w:bookmarkStart w:colFirst="0" w:colLast="0" w:name="_ujzz06xnehg1" w:id="4"/>
      <w:bookmarkEnd w:id="4"/>
      <w:r w:rsidDel="00000000" w:rsidR="00000000" w:rsidRPr="00000000">
        <w:rPr>
          <w:rtl w:val="0"/>
        </w:rPr>
        <w:t xml:space="preserve">Part 3</w:t>
      </w:r>
    </w:p>
    <w:p w:rsidR="00000000" w:rsidDel="00000000" w:rsidP="00000000" w:rsidRDefault="00000000" w:rsidRPr="00000000" w14:paraId="00000025">
      <w:pPr>
        <w:rPr/>
      </w:pPr>
      <w:r w:rsidDel="00000000" w:rsidR="00000000" w:rsidRPr="00000000">
        <w:rPr>
          <w:rtl w:val="0"/>
        </w:rPr>
        <w:t xml:space="preserve">Fill in the missing information. Use family relations from the family tree in order to complete the sentences. Example: </w:t>
      </w:r>
      <w:r w:rsidDel="00000000" w:rsidR="00000000" w:rsidRPr="00000000">
        <w:rPr>
          <w:i w:val="1"/>
          <w:rtl w:val="0"/>
        </w:rPr>
        <w:t xml:space="preserve">Sandrin unuk se zove Stjepan</w:t>
      </w:r>
      <w:r w:rsidDel="00000000" w:rsidR="00000000" w:rsidRPr="00000000">
        <w:rPr>
          <w:rtl w:val="0"/>
        </w:rPr>
        <w:t xml:space="preserv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635"/>
        <w:gridCol w:w="6195"/>
        <w:tblGridChange w:id="0">
          <w:tblGrid>
            <w:gridCol w:w="1530"/>
            <w:gridCol w:w="1635"/>
            <w:gridCol w:w="6195"/>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Sandrin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unuk</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se zove Stjepan. </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Dubravkin</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se zove Boris.</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Ivanin</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se zove Vladimir.</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Natalijin</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se zove Andrija. </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Natalijina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se zove Nađa.</w:t>
            </w:r>
          </w:p>
        </w:tc>
      </w:tr>
      <w:tr>
        <w:trPr>
          <w:cantSplit w:val="0"/>
          <w:tblHeader w:val="0"/>
        </w:trPr>
        <w:tc>
          <w:tcPr>
            <w:tcBorders>
              <w:top w:color="000000" w:space="0" w:sz="8" w:val="dotted"/>
              <w:left w:color="000000" w:space="0" w:sz="8" w:val="dotted"/>
              <w:bottom w:color="000000" w:space="0" w:sz="24"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Ivanina</w:t>
            </w:r>
          </w:p>
        </w:tc>
        <w:tc>
          <w:tcPr>
            <w:tcBorders>
              <w:top w:color="000000" w:space="0" w:sz="8" w:val="dotted"/>
              <w:left w:color="000000" w:space="0" w:sz="8" w:val="dotted"/>
              <w:bottom w:color="000000" w:space="0" w:sz="24"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r>
          </w:p>
        </w:tc>
        <w:tc>
          <w:tcPr>
            <w:tcBorders>
              <w:top w:color="000000" w:space="0" w:sz="8" w:val="dotted"/>
              <w:left w:color="000000" w:space="0" w:sz="8" w:val="dotted"/>
              <w:bottom w:color="000000" w:space="0" w:sz="24"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se zove Matija.</w:t>
            </w:r>
          </w:p>
        </w:tc>
      </w:tr>
      <w:tr>
        <w:trPr>
          <w:cantSplit w:val="0"/>
          <w:tblHeader w:val="0"/>
        </w:trPr>
        <w:tc>
          <w:tcPr>
            <w:tcBorders>
              <w:top w:color="000000" w:space="0" w:sz="24"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Borisov</w:t>
            </w:r>
          </w:p>
        </w:tc>
        <w:tc>
          <w:tcPr>
            <w:tcBorders>
              <w:top w:color="000000" w:space="0" w:sz="24"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r>
          </w:p>
        </w:tc>
        <w:tc>
          <w:tcPr>
            <w:tcBorders>
              <w:top w:color="000000" w:space="0" w:sz="24"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se zove Stjepan.</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Stjepanov</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se zove Boris.</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Vladimirov</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se zove Dragan.</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Draganov</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se zove Vladimir.</w:t>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rPr/>
      </w:pPr>
      <w:bookmarkStart w:colFirst="0" w:colLast="0" w:name="_m5shfqes83mi" w:id="5"/>
      <w:bookmarkEnd w:id="5"/>
      <w:r w:rsidDel="00000000" w:rsidR="00000000" w:rsidRPr="00000000">
        <w:rPr>
          <w:rtl w:val="0"/>
        </w:rPr>
        <w:t xml:space="preserve">Part 4</w:t>
      </w:r>
    </w:p>
    <w:p w:rsidR="00000000" w:rsidDel="00000000" w:rsidP="00000000" w:rsidRDefault="00000000" w:rsidRPr="00000000" w14:paraId="00000046">
      <w:pPr>
        <w:rPr/>
      </w:pPr>
      <w:r w:rsidDel="00000000" w:rsidR="00000000" w:rsidRPr="00000000">
        <w:rPr>
          <w:rtl w:val="0"/>
        </w:rPr>
        <w:t xml:space="preserve">Fill in the missing information. Use personal names in their correct possessive form in order to express family relations. The first one is done for you. Place the correct form of a personal name in the appropriate sentence. There are names that you will not use. At times there are several options.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2cc" w:space="0" w:sz="8" w:val="single"/>
              <w:left w:color="fff2cc" w:space="0" w:sz="8" w:val="single"/>
              <w:bottom w:color="cfe2f3"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pPr>
            <w:r w:rsidDel="00000000" w:rsidR="00000000" w:rsidRPr="00000000">
              <w:rPr>
                <w:rtl w:val="0"/>
              </w:rPr>
              <w:t xml:space="preserve">Ivanin – Sandrin –– Paolin – Natalijin –– Dubravkin – Matijin –– Nađin</w:t>
            </w:r>
          </w:p>
          <w:p w:rsidR="00000000" w:rsidDel="00000000" w:rsidP="00000000" w:rsidRDefault="00000000" w:rsidRPr="00000000" w14:paraId="00000048">
            <w:pPr>
              <w:spacing w:line="240" w:lineRule="auto"/>
              <w:jc w:val="center"/>
              <w:rPr/>
            </w:pPr>
            <w:r w:rsidDel="00000000" w:rsidR="00000000" w:rsidRPr="00000000">
              <w:rPr>
                <w:rtl w:val="0"/>
              </w:rPr>
              <w:t xml:space="preserve">Ivanina – Sandrina – Paolina – Natalijina – </w:t>
            </w:r>
            <w:r w:rsidDel="00000000" w:rsidR="00000000" w:rsidRPr="00000000">
              <w:rPr>
                <w:rtl w:val="0"/>
              </w:rPr>
              <w:t xml:space="preserve">Dubravkina</w:t>
            </w:r>
            <w:r w:rsidDel="00000000" w:rsidR="00000000" w:rsidRPr="00000000">
              <w:rPr>
                <w:rtl w:val="0"/>
              </w:rPr>
              <w:t xml:space="preserve"> – Matijina – Nađina</w:t>
            </w:r>
          </w:p>
        </w:tc>
      </w:tr>
      <w:tr>
        <w:trPr>
          <w:cantSplit w:val="0"/>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jc w:val="center"/>
              <w:rPr/>
            </w:pPr>
            <w:r w:rsidDel="00000000" w:rsidR="00000000" w:rsidRPr="00000000">
              <w:rPr>
                <w:rtl w:val="0"/>
              </w:rPr>
              <w:t xml:space="preserve">Draganov – Markov – Vladimirov – Borisov – Stjepanov – Andrijin</w:t>
            </w:r>
          </w:p>
          <w:p w:rsidR="00000000" w:rsidDel="00000000" w:rsidP="00000000" w:rsidRDefault="00000000" w:rsidRPr="00000000" w14:paraId="0000004A">
            <w:pPr>
              <w:spacing w:line="240" w:lineRule="auto"/>
              <w:jc w:val="center"/>
              <w:rPr/>
            </w:pPr>
            <w:r w:rsidDel="00000000" w:rsidR="00000000" w:rsidRPr="00000000">
              <w:rPr>
                <w:rtl w:val="0"/>
              </w:rPr>
              <w:t xml:space="preserve">Draganova – Markova – Vladimirova – Borisova – Stjepanova – Andrijina</w:t>
            </w:r>
          </w:p>
        </w:tc>
      </w:tr>
    </w:tbl>
    <w:p w:rsidR="00000000" w:rsidDel="00000000" w:rsidP="00000000" w:rsidRDefault="00000000" w:rsidRPr="00000000" w14:paraId="0000004B">
      <w:pPr>
        <w:rPr/>
      </w:pPr>
      <w:r w:rsidDel="00000000" w:rsidR="00000000" w:rsidRPr="00000000">
        <w:rPr/>
        <w:drawing>
          <wp:inline distB="114300" distT="114300" distL="114300" distR="114300">
            <wp:extent cx="5896748" cy="2899325"/>
            <wp:effectExtent b="0" l="0" r="0" t="0"/>
            <wp:docPr id="3" name="image4.jpg"/>
            <a:graphic>
              <a:graphicData uri="http://schemas.openxmlformats.org/drawingml/2006/picture">
                <pic:pic>
                  <pic:nvPicPr>
                    <pic:cNvPr id="0" name="image4.jpg"/>
                    <pic:cNvPicPr preferRelativeResize="0"/>
                  </pic:nvPicPr>
                  <pic:blipFill>
                    <a:blip r:embed="rId9"/>
                    <a:srcRect b="28088" l="7371" r="5929" t="2828"/>
                    <a:stretch>
                      <a:fillRect/>
                    </a:stretch>
                  </pic:blipFill>
                  <pic:spPr>
                    <a:xfrm>
                      <a:off x="0" y="0"/>
                      <a:ext cx="5896748" cy="2899325"/>
                    </a:xfrm>
                    <a:prstGeom prst="rect"/>
                    <a:ln/>
                  </pic:spPr>
                </pic:pic>
              </a:graphicData>
            </a:graphic>
          </wp:inline>
        </w:drawing>
      </w:r>
      <w:r w:rsidDel="00000000" w:rsidR="00000000" w:rsidRPr="00000000">
        <w:rPr>
          <w:rtl w:val="0"/>
        </w:rPr>
      </w:r>
    </w:p>
    <w:tbl>
      <w:tblPr>
        <w:tblStyle w:val="Table5"/>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800"/>
        <w:tblGridChange w:id="0">
          <w:tblGrid>
            <w:gridCol w:w="1530"/>
            <w:gridCol w:w="7800"/>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Sandrin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unuk se zove Stjepan. </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muž se zove Andrija.</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sestrična se zove Nađa.</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unuk se zove Stjepan. </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sestra se zove Natalija.</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stric se zove Vladimir.</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ujak se zove Boris.</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kći se zove Nađa. </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baka se zove Sandra.</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baka se zove Ivana.</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unuka se zove Nađa.</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muž se zove Vladimir.</w:t>
            </w:r>
          </w:p>
        </w:tc>
      </w:tr>
      <w:tr>
        <w:trPr>
          <w:cantSplit w:val="0"/>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mama se zove Ivana.</w:t>
            </w:r>
          </w:p>
        </w:tc>
      </w:tr>
    </w:tbl>
    <w:p w:rsidR="00000000" w:rsidDel="00000000" w:rsidP="00000000" w:rsidRDefault="00000000" w:rsidRPr="00000000" w14:paraId="00000066">
      <w:pPr>
        <w:rPr/>
      </w:pPr>
      <w:r w:rsidDel="00000000" w:rsidR="00000000" w:rsidRPr="00000000">
        <w:rPr>
          <w:rtl w:val="0"/>
        </w:rPr>
        <w:t xml:space="preserve">Check your answers with another classmate.</w:t>
      </w:r>
    </w:p>
    <w:p w:rsidR="00000000" w:rsidDel="00000000" w:rsidP="00000000" w:rsidRDefault="00000000" w:rsidRPr="00000000" w14:paraId="00000067">
      <w:pPr>
        <w:pStyle w:val="Heading1"/>
        <w:spacing w:line="240" w:lineRule="auto"/>
        <w:rPr>
          <w:color w:val="333a91"/>
        </w:rPr>
      </w:pPr>
      <w:bookmarkStart w:colFirst="0" w:colLast="0" w:name="_sq2xctohfwuf" w:id="6"/>
      <w:bookmarkEnd w:id="6"/>
      <w:r w:rsidDel="00000000" w:rsidR="00000000" w:rsidRPr="00000000">
        <w:rPr>
          <w:color w:val="333a91"/>
          <w:rtl w:val="0"/>
        </w:rPr>
        <w:t xml:space="preserve">3.1 Zadatak 18. Rodbinske veze</w:t>
      </w:r>
    </w:p>
    <w:p w:rsidR="00000000" w:rsidDel="00000000" w:rsidP="00000000" w:rsidRDefault="00000000" w:rsidRPr="00000000" w14:paraId="00000068">
      <w:pPr>
        <w:rPr/>
      </w:pPr>
      <w:r w:rsidDel="00000000" w:rsidR="00000000" w:rsidRPr="00000000">
        <w:rPr>
          <w:rtl w:val="0"/>
        </w:rPr>
        <w:t xml:space="preserve">👥 </w:t>
      </w:r>
      <w:r w:rsidDel="00000000" w:rsidR="00000000" w:rsidRPr="00000000">
        <w:rPr>
          <w:b w:val="1"/>
          <w:rtl w:val="0"/>
        </w:rPr>
        <w:t xml:space="preserve">Rad u paru. </w:t>
      </w:r>
      <w:r w:rsidDel="00000000" w:rsidR="00000000" w:rsidRPr="00000000">
        <w:rPr>
          <w:rtl w:val="0"/>
        </w:rPr>
        <w:t xml:space="preserve">Your instructor will give you a picture with a family tree. Most names are missing on your picture. However, your classmate has all the answers. Talk to your classmate and ask about people's names in order to complete the family tree. When you are done, switch </w:t>
      </w:r>
      <w:r w:rsidDel="00000000" w:rsidR="00000000" w:rsidRPr="00000000">
        <w:rPr>
          <w:rtl w:val="0"/>
        </w:rPr>
        <w:t xml:space="preserve">roles. </w:t>
      </w:r>
      <w:hyperlink r:id="rId10">
        <w:r w:rsidDel="00000000" w:rsidR="00000000" w:rsidRPr="00000000">
          <w:rPr>
            <w:color w:val="1155cc"/>
            <w:u w:val="single"/>
            <w:rtl w:val="0"/>
          </w:rPr>
          <w:t xml:space="preserve">Handout #1</w:t>
        </w:r>
      </w:hyperlink>
      <w:r w:rsidDel="00000000" w:rsidR="00000000" w:rsidRPr="00000000">
        <w:rPr>
          <w:rtl w:val="0"/>
        </w:rPr>
        <w:t xml:space="preserve"> and </w:t>
      </w:r>
      <w:hyperlink r:id="rId11">
        <w:r w:rsidDel="00000000" w:rsidR="00000000" w:rsidRPr="00000000">
          <w:rPr>
            <w:color w:val="1155cc"/>
            <w:u w:val="single"/>
            <w:rtl w:val="0"/>
          </w:rPr>
          <w:t xml:space="preserve">Handout #2</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69">
      <w:pPr>
        <w:pStyle w:val="Heading3"/>
        <w:rPr/>
      </w:pPr>
      <w:bookmarkStart w:colFirst="0" w:colLast="0" w:name="_8w86q6vq1et6" w:id="7"/>
      <w:bookmarkEnd w:id="7"/>
      <w:r w:rsidDel="00000000" w:rsidR="00000000" w:rsidRPr="00000000">
        <w:rPr>
          <w:rtl w:val="0"/>
        </w:rPr>
        <w:t xml:space="preserve">Na primjer:</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3997.5"/>
        <w:gridCol w:w="3997.5"/>
        <w:tblGridChange w:id="0">
          <w:tblGrid>
            <w:gridCol w:w="1365"/>
            <w:gridCol w:w="3997.5"/>
            <w:gridCol w:w="3997.5"/>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rPr>
                <w:b w:val="1"/>
              </w:rPr>
            </w:pPr>
            <w:r w:rsidDel="00000000" w:rsidR="00000000" w:rsidRPr="00000000">
              <w:rPr>
                <w:b w:val="1"/>
                <w:rtl w:val="0"/>
              </w:rPr>
              <w:t xml:space="preserve">Dragan</w:t>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Kako se zove Draganov [sin]?</w:t>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Kako se zove Draganova [mama]?</w:t>
            </w:r>
          </w:p>
        </w:tc>
      </w:tr>
      <w:tr>
        <w:trPr>
          <w:cantSplit w:val="0"/>
          <w:tblHeader w:val="0"/>
        </w:trPr>
        <w:tc>
          <w:tcPr>
            <w:tcBorders>
              <w:top w:color="000000" w:space="0" w:sz="4"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rPr>
                <w:b w:val="1"/>
              </w:rPr>
            </w:pPr>
            <w:r w:rsidDel="00000000" w:rsidR="00000000" w:rsidRPr="00000000">
              <w:rPr>
                <w:b w:val="1"/>
                <w:rtl w:val="0"/>
              </w:rPr>
              <w:t xml:space="preserve">Sandra</w:t>
            </w:r>
          </w:p>
        </w:tc>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Kako se zove Sandrin [sin]?</w:t>
            </w:r>
          </w:p>
        </w:tc>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Kako se zove Sandrina [mama]?</w:t>
            </w:r>
          </w:p>
        </w:tc>
      </w:tr>
    </w:tbl>
    <w:p w:rsidR="00000000" w:rsidDel="00000000" w:rsidP="00000000" w:rsidRDefault="00000000" w:rsidRPr="00000000" w14:paraId="00000070">
      <w:pPr>
        <w:pStyle w:val="Heading1"/>
        <w:spacing w:line="240" w:lineRule="auto"/>
        <w:rPr>
          <w:color w:val="333a91"/>
        </w:rPr>
      </w:pPr>
      <w:bookmarkStart w:colFirst="0" w:colLast="0" w:name="_gsf0qaefy15e" w:id="8"/>
      <w:bookmarkEnd w:id="8"/>
      <w:r w:rsidDel="00000000" w:rsidR="00000000" w:rsidRPr="00000000">
        <w:rPr>
          <w:color w:val="333a91"/>
          <w:rtl w:val="0"/>
        </w:rPr>
        <w:t xml:space="preserve">3.1 Zadatak 19. Prijateljeva obitelj</w:t>
      </w:r>
    </w:p>
    <w:p w:rsidR="00000000" w:rsidDel="00000000" w:rsidP="00000000" w:rsidRDefault="00000000" w:rsidRPr="00000000" w14:paraId="00000071">
      <w:pPr>
        <w:rPr/>
      </w:pPr>
      <w:r w:rsidDel="00000000" w:rsidR="00000000" w:rsidRPr="00000000">
        <w:rPr>
          <w:rtl w:val="0"/>
        </w:rPr>
        <w:t xml:space="preserve">Your classmate will give you his/her family tree that we already worked on. Present his/her family to another classmate. For the family members related by bloodline, use the form – he/she has...— for other members, use the form by expressing to whom they are married. Example: </w:t>
      </w:r>
    </w:p>
    <w:p w:rsidR="00000000" w:rsidDel="00000000" w:rsidP="00000000" w:rsidRDefault="00000000" w:rsidRPr="00000000" w14:paraId="00000072">
      <w:pPr>
        <w:pStyle w:val="Heading3"/>
        <w:rPr/>
      </w:pPr>
      <w:bookmarkStart w:colFirst="0" w:colLast="0" w:name="_4hcw22hxbefq" w:id="9"/>
      <w:bookmarkEnd w:id="9"/>
      <w:r w:rsidDel="00000000" w:rsidR="00000000" w:rsidRPr="00000000">
        <w:rPr>
          <w:rtl w:val="0"/>
        </w:rPr>
        <w:t xml:space="preserve">[Marko] ima tetu, ona se zove Lidija. Lidijin muž se zove Darko. </w:t>
      </w:r>
    </w:p>
    <w:p w:rsidR="00000000" w:rsidDel="00000000" w:rsidP="00000000" w:rsidRDefault="00000000" w:rsidRPr="00000000" w14:paraId="00000073">
      <w:pPr>
        <w:rPr/>
      </w:pPr>
      <w:r w:rsidDel="00000000" w:rsidR="00000000" w:rsidRPr="00000000">
        <w:rPr>
          <w:rtl w:val="0"/>
        </w:rPr>
        <w:t xml:space="preserve">Listen carefully while your classmates present a family tree from your mutual friend/classmate. You will need to answer the questions your instructor asks.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t xml:space="preserve">Kako se zove […] tata / mama?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Kako se zove […] brat / sestra?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Kako se zove […] ujak / ujna?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Kako se zove […] stric / strina?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Kako se zove […] teta / tetak?</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Kako se zove […] bratić / sestrična?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w:t>
            </w:r>
          </w:p>
        </w:tc>
      </w:tr>
    </w:tbl>
    <w:p w:rsidR="00000000" w:rsidDel="00000000" w:rsidP="00000000" w:rsidRDefault="00000000" w:rsidRPr="00000000" w14:paraId="0000008C">
      <w:pPr>
        <w:pStyle w:val="Heading1"/>
        <w:spacing w:line="240" w:lineRule="auto"/>
        <w:rPr>
          <w:color w:val="333a91"/>
        </w:rPr>
      </w:pPr>
      <w:bookmarkStart w:colFirst="0" w:colLast="0" w:name="_ezz17q69u85" w:id="10"/>
      <w:bookmarkEnd w:id="10"/>
      <w:r w:rsidDel="00000000" w:rsidR="00000000" w:rsidRPr="00000000">
        <w:rPr>
          <w:color w:val="333a91"/>
          <w:rtl w:val="0"/>
        </w:rPr>
        <w:t xml:space="preserve">3.1 Zadatak 20. Gdje živi tvoja obitelj?</w:t>
      </w:r>
    </w:p>
    <w:p w:rsidR="00000000" w:rsidDel="00000000" w:rsidP="00000000" w:rsidRDefault="00000000" w:rsidRPr="00000000" w14:paraId="0000008D">
      <w:pPr>
        <w:rPr/>
      </w:pPr>
      <w:r w:rsidDel="00000000" w:rsidR="00000000" w:rsidRPr="00000000">
        <w:rPr>
          <w:rtl w:val="0"/>
        </w:rPr>
        <w:t xml:space="preserve">🔊 While </w:t>
      </w:r>
      <w:r w:rsidDel="00000000" w:rsidR="00000000" w:rsidRPr="00000000">
        <w:rPr>
          <w:b w:val="1"/>
          <w:rtl w:val="0"/>
        </w:rPr>
        <w:t xml:space="preserve">listening</w:t>
      </w:r>
      <w:r w:rsidDel="00000000" w:rsidR="00000000" w:rsidRPr="00000000">
        <w:rPr>
          <w:rtl w:val="0"/>
        </w:rPr>
        <w:t xml:space="preserve"> to the </w:t>
      </w:r>
      <w:r w:rsidDel="00000000" w:rsidR="00000000" w:rsidRPr="00000000">
        <w:rPr>
          <w:b w:val="1"/>
          <w:rtl w:val="0"/>
        </w:rPr>
        <w:t xml:space="preserve">texts (one and two)</w:t>
      </w:r>
      <w:r w:rsidDel="00000000" w:rsidR="00000000" w:rsidRPr="00000000">
        <w:rPr>
          <w:rtl w:val="0"/>
        </w:rPr>
        <w:t xml:space="preserve">, complete the family tree. Then, answer the set of questions. You can also download a </w:t>
      </w:r>
      <w:hyperlink r:id="rId12">
        <w:r w:rsidDel="00000000" w:rsidR="00000000" w:rsidRPr="00000000">
          <w:rPr>
            <w:color w:val="1155cc"/>
            <w:u w:val="single"/>
            <w:rtl w:val="0"/>
          </w:rPr>
          <w:t xml:space="preserve">fillable PDF</w:t>
        </w:r>
      </w:hyperlink>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drawing>
          <wp:inline distB="114300" distT="114300" distL="114300" distR="114300">
            <wp:extent cx="5900243" cy="3157246"/>
            <wp:effectExtent b="0" l="0" r="0" t="0"/>
            <wp:docPr id="8" name="image8.jpg"/>
            <a:graphic>
              <a:graphicData uri="http://schemas.openxmlformats.org/drawingml/2006/picture">
                <pic:pic>
                  <pic:nvPicPr>
                    <pic:cNvPr id="0" name="image8.jpg"/>
                    <pic:cNvPicPr preferRelativeResize="0"/>
                  </pic:nvPicPr>
                  <pic:blipFill>
                    <a:blip r:embed="rId13"/>
                    <a:srcRect b="24423" l="4326" r="11217" t="2329"/>
                    <a:stretch>
                      <a:fillRect/>
                    </a:stretch>
                  </pic:blipFill>
                  <pic:spPr>
                    <a:xfrm>
                      <a:off x="0" y="0"/>
                      <a:ext cx="5900243" cy="3157246"/>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After completing Sandra’s family tree, work with your classmate. Answer the following set of questions. The first set of questions refers to the text, and the second set of questions refers to you and your family. You might need to listen to the dialogue a few times. </w:t>
      </w:r>
    </w:p>
    <w:p w:rsidR="00000000" w:rsidDel="00000000" w:rsidP="00000000" w:rsidRDefault="00000000" w:rsidRPr="00000000" w14:paraId="00000090">
      <w:pPr>
        <w:pStyle w:val="Heading2"/>
        <w:rPr/>
      </w:pPr>
      <w:bookmarkStart w:colFirst="0" w:colLast="0" w:name="_ncrny1uxwae5" w:id="11"/>
      <w:bookmarkEnd w:id="11"/>
      <w:r w:rsidDel="00000000" w:rsidR="00000000" w:rsidRPr="00000000">
        <w:rPr>
          <w:color w:val="333a91"/>
          <w:rtl w:val="0"/>
        </w:rPr>
        <w:t xml:space="preserve">|</w:t>
      </w:r>
      <w:r w:rsidDel="00000000" w:rsidR="00000000" w:rsidRPr="00000000">
        <w:rPr>
          <w:rtl w:val="0"/>
        </w:rPr>
        <w:t xml:space="preserve"> Razumijevanje</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1">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Kako se zove Sandrina mama?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5">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Kako se zovu Jadrankini roditelji?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Jesu li Sandra i Katarina studentice?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Kako se zove pas i čiji je pas?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Gdje žive Sandrini roditelji? U gradu ili na selu?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Gdje žive Jadrankini roditelji? U gradu ili na selu?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w:t>
            </w:r>
          </w:p>
        </w:tc>
      </w:tr>
    </w:tbl>
    <w:p w:rsidR="00000000" w:rsidDel="00000000" w:rsidP="00000000" w:rsidRDefault="00000000" w:rsidRPr="00000000" w14:paraId="000000A9">
      <w:pPr>
        <w:pStyle w:val="Heading2"/>
        <w:rPr/>
      </w:pPr>
      <w:bookmarkStart w:colFirst="0" w:colLast="0" w:name="_jhqfvr1sb2it" w:id="12"/>
      <w:bookmarkEnd w:id="12"/>
      <w:r w:rsidDel="00000000" w:rsidR="00000000" w:rsidRPr="00000000">
        <w:rPr>
          <w:color w:val="333a91"/>
          <w:rtl w:val="0"/>
        </w:rPr>
        <w:t xml:space="preserve">|</w:t>
      </w:r>
      <w:r w:rsidDel="00000000" w:rsidR="00000000" w:rsidRPr="00000000">
        <w:rPr>
          <w:rtl w:val="0"/>
        </w:rPr>
        <w:t xml:space="preserve"> Osobna pitanja</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Jesi li ti gradsko dijete ili seosko dijete (voliš li više grad ili selo)?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Imaš li ti ili tvoja obitelj psa/mačku?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2">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Kakav je tvoj stan ili kuća?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w:t>
            </w:r>
          </w:p>
        </w:tc>
      </w:tr>
    </w:tbl>
    <w:p w:rsidR="00000000" w:rsidDel="00000000" w:rsidP="00000000" w:rsidRDefault="00000000" w:rsidRPr="00000000" w14:paraId="000000B6">
      <w:pPr>
        <w:rPr/>
      </w:pPr>
      <w:r w:rsidDel="00000000" w:rsidR="00000000" w:rsidRPr="00000000">
        <w:rPr>
          <w:rtl w:val="0"/>
        </w:rPr>
      </w:r>
    </w:p>
    <w:tbl>
      <w:tblPr>
        <w:tblStyle w:val="Table10"/>
        <w:tblW w:w="91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360"/>
        <w:gridCol w:w="1436.25"/>
        <w:gridCol w:w="1436.25"/>
        <w:gridCol w:w="1436.25"/>
        <w:gridCol w:w="1436.25"/>
        <w:tblGridChange w:id="0">
          <w:tblGrid>
            <w:gridCol w:w="3360"/>
            <w:gridCol w:w="1436.25"/>
            <w:gridCol w:w="1436.25"/>
            <w:gridCol w:w="1436.25"/>
            <w:gridCol w:w="1436.25"/>
          </w:tblGrid>
        </w:tblGridChange>
      </w:tblGrid>
      <w:tr>
        <w:trPr>
          <w:cantSplit w:val="0"/>
          <w:trHeight w:val="455" w:hRule="atLeast"/>
          <w:tblHeader w:val="0"/>
        </w:trPr>
        <w:tc>
          <w:tcPr>
            <w:tcBorders>
              <w:top w:color="000000" w:space="0" w:sz="0" w:val="nil"/>
              <w:left w:color="000000" w:space="0" w:sz="0" w:val="nil"/>
              <w:bottom w:color="000000" w:space="0" w:sz="0" w:val="nil"/>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GDJE…</w:t>
            </w:r>
          </w:p>
        </w:tc>
        <w:tc>
          <w:tcPr>
            <w:tcBorders>
              <w:top w:color="000000" w:space="0" w:sz="0" w:val="nil"/>
              <w:left w:color="000000" w:space="0" w:sz="8" w:val="dotted"/>
              <w:bottom w:color="000000" w:space="0" w:sz="0" w:val="nil"/>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jc w:val="center"/>
              <w:rPr/>
            </w:pPr>
            <w:r w:rsidDel="00000000" w:rsidR="00000000" w:rsidRPr="00000000">
              <w:rPr>
                <w:rtl w:val="0"/>
              </w:rPr>
              <w:t xml:space="preserve">na selu</w:t>
            </w:r>
          </w:p>
        </w:tc>
        <w:tc>
          <w:tcPr>
            <w:tcBorders>
              <w:top w:color="000000" w:space="0" w:sz="0" w:val="nil"/>
              <w:left w:color="000000" w:space="0" w:sz="8" w:val="dotted"/>
              <w:bottom w:color="000000" w:space="0" w:sz="0" w:val="nil"/>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jc w:val="center"/>
              <w:rPr/>
            </w:pPr>
            <w:r w:rsidDel="00000000" w:rsidR="00000000" w:rsidRPr="00000000">
              <w:rPr>
                <w:rtl w:val="0"/>
              </w:rPr>
              <w:t xml:space="preserve">u gradu</w:t>
            </w:r>
          </w:p>
        </w:tc>
        <w:tc>
          <w:tcPr>
            <w:tcBorders>
              <w:top w:color="000000" w:space="0" w:sz="0" w:val="nil"/>
              <w:left w:color="000000" w:space="0" w:sz="8" w:val="dotted"/>
              <w:bottom w:color="000000" w:space="0" w:sz="0" w:val="nil"/>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jc w:val="center"/>
              <w:rPr/>
            </w:pPr>
            <w:r w:rsidDel="00000000" w:rsidR="00000000" w:rsidRPr="00000000">
              <w:rPr>
                <w:rtl w:val="0"/>
              </w:rPr>
              <w:t xml:space="preserve">u stanu</w:t>
            </w:r>
          </w:p>
        </w:tc>
        <w:tc>
          <w:tcPr>
            <w:tcBorders>
              <w:top w:color="000000" w:space="0" w:sz="0" w:val="nil"/>
              <w:left w:color="000000" w:space="0" w:sz="8" w:val="dotted"/>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jc w:val="center"/>
              <w:rPr/>
            </w:pPr>
            <w:r w:rsidDel="00000000" w:rsidR="00000000" w:rsidRPr="00000000">
              <w:rPr>
                <w:rtl w:val="0"/>
              </w:rPr>
              <w:t xml:space="preserve">u kući</w:t>
            </w:r>
          </w:p>
        </w:tc>
      </w:tr>
      <w:tr>
        <w:trPr>
          <w:cantSplit w:val="0"/>
          <w:trHeight w:val="545" w:hRule="atLeast"/>
          <w:tblHeader w:val="0"/>
        </w:trPr>
        <w:tc>
          <w:tcPr>
            <w:tcBorders>
              <w:top w:color="000000" w:space="0" w:sz="0" w:val="nil"/>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ti živiš?</w:t>
            </w:r>
          </w:p>
        </w:tc>
        <w:tc>
          <w:tcPr>
            <w:tcBorders>
              <w:top w:color="000000" w:space="0" w:sz="0" w:val="nil"/>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D">
            <w:pPr>
              <w:spacing w:line="240" w:lineRule="auto"/>
              <w:jc w:val="center"/>
              <w:rPr/>
            </w:pPr>
            <w:r w:rsidDel="00000000" w:rsidR="00000000" w:rsidRPr="00000000">
              <w:rPr>
                <w:rtl w:val="0"/>
              </w:rPr>
              <w:t xml:space="preserve"/>
            </w:r>
          </w:p>
        </w:tc>
        <w:tc>
          <w:tcPr>
            <w:tcBorders>
              <w:top w:color="000000" w:space="0" w:sz="0" w:val="nil"/>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E">
            <w:pPr>
              <w:spacing w:line="240" w:lineRule="auto"/>
              <w:jc w:val="center"/>
              <w:rPr/>
            </w:pPr>
            <w:r w:rsidDel="00000000" w:rsidR="00000000" w:rsidRPr="00000000">
              <w:rPr>
                <w:rtl w:val="0"/>
              </w:rPr>
              <w:t xml:space="preserve"/>
            </w:r>
          </w:p>
        </w:tc>
        <w:tc>
          <w:tcPr>
            <w:tcBorders>
              <w:top w:color="000000" w:space="0" w:sz="0" w:val="nil"/>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F">
            <w:pPr>
              <w:spacing w:line="240" w:lineRule="auto"/>
              <w:jc w:val="center"/>
              <w:rPr/>
            </w:pPr>
            <w:r w:rsidDel="00000000" w:rsidR="00000000" w:rsidRPr="00000000">
              <w:rPr>
                <w:rtl w:val="0"/>
              </w:rPr>
              <w:t xml:space="preserve"/>
            </w:r>
          </w:p>
        </w:tc>
        <w:tc>
          <w:tcPr>
            <w:tcBorders>
              <w:top w:color="000000" w:space="0" w:sz="0" w:val="nil"/>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pPr>
            <w:r w:rsidDel="00000000" w:rsidR="00000000" w:rsidRPr="00000000">
              <w:rPr>
                <w:rtl w:val="0"/>
              </w:rPr>
              <w:t xml:space="preserve"/>
            </w:r>
          </w:p>
        </w:tc>
      </w:tr>
      <w:tr>
        <w:trPr>
          <w:cantSplit w:val="0"/>
          <w:trHeight w:val="503.964843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živi tvoj brat/ tvoja sestra?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3">
            <w:pPr>
              <w:spacing w:line="240" w:lineRule="auto"/>
              <w:jc w:val="center"/>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jc w:val="center"/>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spacing w:line="240" w:lineRule="auto"/>
              <w:jc w:val="center"/>
              <w:rPr/>
            </w:pPr>
            <w:r w:rsidDel="00000000" w:rsidR="00000000" w:rsidRPr="00000000">
              <w:rPr>
                <w:rtl w:val="0"/>
              </w:rPr>
              <w:t xml:space="preserve"/>
            </w:r>
          </w:p>
        </w:tc>
      </w:tr>
      <w:tr>
        <w:trPr>
          <w:cantSplit w:val="0"/>
          <w:trHeight w:val="54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žive tvoji roditelji?</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7">
            <w:pPr>
              <w:spacing w:line="240" w:lineRule="auto"/>
              <w:jc w:val="center"/>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8">
            <w:pPr>
              <w:spacing w:line="240" w:lineRule="auto"/>
              <w:jc w:val="center"/>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jc w:val="center"/>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jc w:val="center"/>
              <w:rPr/>
            </w:pPr>
            <w:r w:rsidDel="00000000" w:rsidR="00000000" w:rsidRPr="00000000">
              <w:rPr>
                <w:rtl w:val="0"/>
              </w:rPr>
              <w:t xml:space="preserve"/>
            </w:r>
          </w:p>
        </w:tc>
      </w:tr>
      <w:tr>
        <w:trPr>
          <w:cantSplit w:val="0"/>
          <w:trHeight w:val="54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žive tvoji djed i baka?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
            </w:r>
          </w:p>
        </w:tc>
      </w:tr>
    </w:tbl>
    <w:p w:rsidR="00000000" w:rsidDel="00000000" w:rsidP="00000000" w:rsidRDefault="00000000" w:rsidRPr="00000000" w14:paraId="000000D0">
      <w:pPr>
        <w:pStyle w:val="Heading1"/>
        <w:spacing w:line="240" w:lineRule="auto"/>
        <w:rPr>
          <w:color w:val="333a91"/>
        </w:rPr>
      </w:pPr>
      <w:bookmarkStart w:colFirst="0" w:colLast="0" w:name="_fdyg9ub0hkvu" w:id="13"/>
      <w:bookmarkEnd w:id="13"/>
      <w:r w:rsidDel="00000000" w:rsidR="00000000" w:rsidRPr="00000000">
        <w:rPr>
          <w:color w:val="333a91"/>
          <w:rtl w:val="0"/>
        </w:rPr>
        <w:t xml:space="preserve">3.1 Zadatak 21. Gdje živi tvoja obitelj?</w:t>
      </w:r>
    </w:p>
    <w:p w:rsidR="00000000" w:rsidDel="00000000" w:rsidP="00000000" w:rsidRDefault="00000000" w:rsidRPr="00000000" w14:paraId="000000D1">
      <w:pPr>
        <w:rPr/>
      </w:pPr>
      <w:r w:rsidDel="00000000" w:rsidR="00000000" w:rsidRPr="00000000">
        <w:rPr>
          <w:rtl w:val="0"/>
        </w:rPr>
        <w:t xml:space="preserve">📄 Read the text about Davor and complete the task.</w:t>
      </w:r>
    </w:p>
    <w:tbl>
      <w:tblPr>
        <w:tblStyle w:val="Table1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429.03937007874"/>
        <w:gridCol w:w="1930.9606299212599"/>
        <w:tblGridChange w:id="0">
          <w:tblGrid>
            <w:gridCol w:w="7429.03937007874"/>
            <w:gridCol w:w="1930.9606299212599"/>
          </w:tblGrid>
        </w:tblGridChange>
      </w:tblGrid>
      <w:tr>
        <w:trPr>
          <w:cantSplit w:val="0"/>
          <w:trHeight w:val="2675"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D2">
            <w:pPr>
              <w:spacing w:line="360" w:lineRule="auto"/>
              <w:rPr/>
            </w:pPr>
            <w:r w:rsidDel="00000000" w:rsidR="00000000" w:rsidRPr="00000000">
              <w:rPr>
                <w:rtl w:val="0"/>
              </w:rPr>
              <w:t xml:space="preserve">Ovo je moja kuća. Tu žive moji roditelji, moja starija sestra, moja baka i djed, moj stric Milan i njegova obitelj. Mi svi živimo zajedno. Naša kuća nije ni mala ni velika, ali je dovoljna za sve nas.</w:t>
            </w:r>
          </w:p>
          <w:p w:rsidR="00000000" w:rsidDel="00000000" w:rsidP="00000000" w:rsidRDefault="00000000" w:rsidRPr="00000000" w14:paraId="000000D3">
            <w:pPr>
              <w:spacing w:line="360" w:lineRule="auto"/>
              <w:rPr/>
            </w:pPr>
            <w:r w:rsidDel="00000000" w:rsidR="00000000" w:rsidRPr="00000000">
              <w:rPr>
                <w:rtl w:val="0"/>
              </w:rPr>
              <w:t xml:space="preserve">Moji djed i baka, tatini roditelji, žive sami. Prvi </w:t>
            </w:r>
            <w:r w:rsidDel="00000000" w:rsidR="00000000" w:rsidRPr="00000000">
              <w:rPr>
                <w:b w:val="1"/>
                <w:rtl w:val="0"/>
              </w:rPr>
              <w:t xml:space="preserve">kat</w:t>
            </w:r>
            <w:r w:rsidDel="00000000" w:rsidR="00000000" w:rsidRPr="00000000">
              <w:rPr>
                <w:rtl w:val="0"/>
              </w:rPr>
              <w:t xml:space="preserve"> je samo za njih. Moja mama ih često </w:t>
            </w:r>
            <w:r w:rsidDel="00000000" w:rsidR="00000000" w:rsidRPr="00000000">
              <w:rPr>
                <w:b w:val="1"/>
                <w:rtl w:val="0"/>
              </w:rPr>
              <w:t xml:space="preserve">posjećuje</w:t>
            </w:r>
            <w:r w:rsidDel="00000000" w:rsidR="00000000" w:rsidRPr="00000000">
              <w:rPr>
                <w:rtl w:val="0"/>
              </w:rPr>
              <w:t xml:space="preserve">.</w:t>
            </w:r>
          </w:p>
          <w:p w:rsidR="00000000" w:rsidDel="00000000" w:rsidP="00000000" w:rsidRDefault="00000000" w:rsidRPr="00000000" w14:paraId="000000D4">
            <w:pPr>
              <w:spacing w:line="360" w:lineRule="auto"/>
              <w:rPr/>
            </w:pPr>
            <w:r w:rsidDel="00000000" w:rsidR="00000000" w:rsidRPr="00000000">
              <w:rPr>
                <w:rtl w:val="0"/>
              </w:rPr>
              <w:t xml:space="preserve">Drugi kat je za strica Milana i </w:t>
            </w:r>
            <w:r w:rsidDel="00000000" w:rsidR="00000000" w:rsidRPr="00000000">
              <w:rPr>
                <w:rtl w:val="0"/>
              </w:rPr>
              <w:t xml:space="preserve">njegovu</w:t>
            </w:r>
            <w:r w:rsidDel="00000000" w:rsidR="00000000" w:rsidRPr="00000000">
              <w:rPr>
                <w:rtl w:val="0"/>
              </w:rPr>
              <w:t xml:space="preserve"> obitelj. Milanova obitelj nije velika. On ima ženu Anitu, sina Mateja i kćer Doru. Njegova djeca su još mala. Dora ide u osnovnu školu, a Matej ide u vrtić. Djed i baka svaki dan </w:t>
            </w:r>
            <w:r w:rsidDel="00000000" w:rsidR="00000000" w:rsidRPr="00000000">
              <w:rPr>
                <w:b w:val="1"/>
                <w:rtl w:val="0"/>
              </w:rPr>
              <w:t xml:space="preserve">čuvaju</w:t>
            </w:r>
            <w:r w:rsidDel="00000000" w:rsidR="00000000" w:rsidRPr="00000000">
              <w:rPr>
                <w:rtl w:val="0"/>
              </w:rPr>
              <w:t xml:space="preserve"> Doru i Mateja.</w:t>
            </w:r>
          </w:p>
          <w:p w:rsidR="00000000" w:rsidDel="00000000" w:rsidP="00000000" w:rsidRDefault="00000000" w:rsidRPr="00000000" w14:paraId="000000D5">
            <w:pPr>
              <w:spacing w:line="360" w:lineRule="auto"/>
              <w:rPr/>
            </w:pPr>
            <w:r w:rsidDel="00000000" w:rsidR="00000000" w:rsidRPr="00000000">
              <w:rPr>
                <w:rtl w:val="0"/>
              </w:rPr>
              <w:t xml:space="preserve">Treći kat je za moju obitelj. Tu žive moji roditelji, moja mlađa sestra i ja. Moji roditelji su profesori i oni rade svaki dan.</w:t>
            </w:r>
          </w:p>
        </w:tc>
        <w:tc>
          <w:tcPr>
            <w:shd w:fill="f2f2f2"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 </w:t>
            </w:r>
          </w:p>
          <w:p w:rsidR="00000000" w:rsidDel="00000000" w:rsidP="00000000" w:rsidRDefault="00000000" w:rsidRPr="00000000" w14:paraId="000000D7">
            <w:pPr>
              <w:spacing w:line="240" w:lineRule="auto"/>
              <w:rPr/>
            </w:pPr>
            <w:r w:rsidDel="00000000" w:rsidR="00000000" w:rsidRPr="00000000">
              <w:rPr>
                <w:rtl w:val="0"/>
              </w:rPr>
              <w:t xml:space="preserve"> </w:t>
            </w:r>
          </w:p>
          <w:p w:rsidR="00000000" w:rsidDel="00000000" w:rsidP="00000000" w:rsidRDefault="00000000" w:rsidRPr="00000000" w14:paraId="000000D8">
            <w:pPr>
              <w:spacing w:line="240" w:lineRule="auto"/>
              <w:rPr/>
            </w:pPr>
            <w:r w:rsidDel="00000000" w:rsidR="00000000" w:rsidRPr="00000000">
              <w:rPr>
                <w:rtl w:val="0"/>
              </w:rPr>
              <w:t xml:space="preserve"> </w:t>
            </w:r>
          </w:p>
          <w:p w:rsidR="00000000" w:rsidDel="00000000" w:rsidP="00000000" w:rsidRDefault="00000000" w:rsidRPr="00000000" w14:paraId="000000D9">
            <w:pPr>
              <w:spacing w:line="240" w:lineRule="auto"/>
              <w:rPr>
                <w:sz w:val="18"/>
                <w:szCs w:val="18"/>
              </w:rPr>
            </w:pPr>
            <w:r w:rsidDel="00000000" w:rsidR="00000000" w:rsidRPr="00000000">
              <w:rPr>
                <w:sz w:val="18"/>
                <w:szCs w:val="18"/>
                <w:rtl w:val="0"/>
              </w:rPr>
              <w:t xml:space="preserve">kat: floor</w:t>
            </w:r>
          </w:p>
          <w:p w:rsidR="00000000" w:rsidDel="00000000" w:rsidP="00000000" w:rsidRDefault="00000000" w:rsidRPr="00000000" w14:paraId="000000DA">
            <w:pPr>
              <w:spacing w:line="240" w:lineRule="auto"/>
              <w:rPr>
                <w:sz w:val="18"/>
                <w:szCs w:val="18"/>
              </w:rPr>
            </w:pPr>
            <w:r w:rsidDel="00000000" w:rsidR="00000000" w:rsidRPr="00000000">
              <w:rPr>
                <w:rtl w:val="0"/>
              </w:rPr>
            </w:r>
          </w:p>
          <w:p w:rsidR="00000000" w:rsidDel="00000000" w:rsidP="00000000" w:rsidRDefault="00000000" w:rsidRPr="00000000" w14:paraId="000000DB">
            <w:pPr>
              <w:spacing w:line="240" w:lineRule="auto"/>
              <w:rPr>
                <w:sz w:val="18"/>
                <w:szCs w:val="18"/>
              </w:rPr>
            </w:pPr>
            <w:r w:rsidDel="00000000" w:rsidR="00000000" w:rsidRPr="00000000">
              <w:rPr>
                <w:sz w:val="18"/>
                <w:szCs w:val="18"/>
                <w:rtl w:val="0"/>
              </w:rPr>
              <w:t xml:space="preserve">posjećivati: to visit</w:t>
            </w:r>
          </w:p>
          <w:p w:rsidR="00000000" w:rsidDel="00000000" w:rsidP="00000000" w:rsidRDefault="00000000" w:rsidRPr="00000000" w14:paraId="000000DC">
            <w:pPr>
              <w:spacing w:lin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DD">
            <w:pPr>
              <w:spacing w:lin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DE">
            <w:pPr>
              <w:spacing w:lin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DF">
            <w:pPr>
              <w:spacing w:line="240" w:lineRule="auto"/>
              <w:rPr>
                <w:sz w:val="18"/>
                <w:szCs w:val="18"/>
              </w:rPr>
            </w:pPr>
            <w:r w:rsidDel="00000000" w:rsidR="00000000" w:rsidRPr="00000000">
              <w:rPr>
                <w:rtl w:val="0"/>
              </w:rPr>
            </w:r>
          </w:p>
          <w:p w:rsidR="00000000" w:rsidDel="00000000" w:rsidP="00000000" w:rsidRDefault="00000000" w:rsidRPr="00000000" w14:paraId="000000E0">
            <w:pPr>
              <w:spacing w:line="240" w:lineRule="auto"/>
              <w:rPr>
                <w:sz w:val="18"/>
                <w:szCs w:val="18"/>
              </w:rPr>
            </w:pPr>
            <w:r w:rsidDel="00000000" w:rsidR="00000000" w:rsidRPr="00000000">
              <w:rPr>
                <w:sz w:val="18"/>
                <w:szCs w:val="18"/>
                <w:rtl w:val="0"/>
              </w:rPr>
              <w:t xml:space="preserve">čuvati djecu: to babysit</w:t>
            </w:r>
          </w:p>
        </w:tc>
      </w:tr>
    </w:tbl>
    <w:p w:rsidR="00000000" w:rsidDel="00000000" w:rsidP="00000000" w:rsidRDefault="00000000" w:rsidRPr="00000000" w14:paraId="000000E1">
      <w:pPr>
        <w:pStyle w:val="Heading2"/>
        <w:rPr/>
      </w:pPr>
      <w:bookmarkStart w:colFirst="0" w:colLast="0" w:name="_dtg8amw4mcu9" w:id="14"/>
      <w:bookmarkEnd w:id="14"/>
      <w:r w:rsidDel="00000000" w:rsidR="00000000" w:rsidRPr="00000000">
        <w:rPr>
          <w:rtl w:val="0"/>
        </w:rPr>
        <w:t xml:space="preserve">Part 1</w:t>
      </w:r>
    </w:p>
    <w:p w:rsidR="00000000" w:rsidDel="00000000" w:rsidP="00000000" w:rsidRDefault="00000000" w:rsidRPr="00000000" w14:paraId="000000E2">
      <w:pPr>
        <w:rPr/>
      </w:pPr>
      <w:r w:rsidDel="00000000" w:rsidR="00000000" w:rsidRPr="00000000">
        <w:rPr>
          <w:rtl w:val="0"/>
        </w:rPr>
        <w:t xml:space="preserve">Answer the following questions that are related to the text about Davor and his family.</w:t>
      </w:r>
    </w:p>
    <w:p w:rsidR="00000000" w:rsidDel="00000000" w:rsidP="00000000" w:rsidRDefault="00000000" w:rsidRPr="00000000" w14:paraId="000000E3">
      <w:pPr>
        <w:pStyle w:val="Heading2"/>
        <w:rPr/>
      </w:pPr>
      <w:bookmarkStart w:colFirst="0" w:colLast="0" w:name="_dyfycrxs5a0" w:id="15"/>
      <w:bookmarkEnd w:id="15"/>
      <w:r w:rsidDel="00000000" w:rsidR="00000000" w:rsidRPr="00000000">
        <w:rPr>
          <w:color w:val="333a91"/>
          <w:rtl w:val="0"/>
        </w:rPr>
        <w:t xml:space="preserve">|</w:t>
      </w:r>
      <w:r w:rsidDel="00000000" w:rsidR="00000000" w:rsidRPr="00000000">
        <w:rPr>
          <w:rtl w:val="0"/>
        </w:rPr>
        <w:t xml:space="preserve"> Razumijevanje </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4">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pPr>
            <w:r w:rsidDel="00000000" w:rsidR="00000000" w:rsidRPr="00000000">
              <w:rPr>
                <w:rtl w:val="0"/>
              </w:rPr>
              <w:t xml:space="preserve">Tko čuva djecu?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Što Davorova mama često radi?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C">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rPr/>
            </w:pPr>
            <w:r w:rsidDel="00000000" w:rsidR="00000000" w:rsidRPr="00000000">
              <w:rPr>
                <w:rtl w:val="0"/>
              </w:rPr>
              <w:t xml:space="preserve">Je li kuća velika ili mala?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0">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rPr/>
            </w:pPr>
            <w:r w:rsidDel="00000000" w:rsidR="00000000" w:rsidRPr="00000000">
              <w:rPr>
                <w:rtl w:val="0"/>
              </w:rPr>
              <w:t xml:space="preserve">Je li Milanova obitelj velika ili mala?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Jesu li Milanova djeca studenti?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Što rade Davorovi roditelji i njegova sestra?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w:t>
            </w:r>
          </w:p>
        </w:tc>
      </w:tr>
    </w:tbl>
    <w:p w:rsidR="00000000" w:rsidDel="00000000" w:rsidP="00000000" w:rsidRDefault="00000000" w:rsidRPr="00000000" w14:paraId="000000FC">
      <w:pPr>
        <w:pStyle w:val="Heading2"/>
        <w:rPr/>
      </w:pPr>
      <w:bookmarkStart w:colFirst="0" w:colLast="0" w:name="_3hg09jgtrnyv" w:id="16"/>
      <w:bookmarkEnd w:id="16"/>
      <w:r w:rsidDel="00000000" w:rsidR="00000000" w:rsidRPr="00000000">
        <w:rPr>
          <w:rtl w:val="0"/>
        </w:rPr>
        <w:t xml:space="preserve">| Osobna pitanja</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D">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Je li tvoja obitelj mala ili velika?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1">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pPr>
            <w:r w:rsidDel="00000000" w:rsidR="00000000" w:rsidRPr="00000000">
              <w:rPr>
                <w:rtl w:val="0"/>
              </w:rPr>
              <w:t xml:space="preserve">Što rade tvoji roditelji i kakvi su oni?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4">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pPr>
            <w:r w:rsidDel="00000000" w:rsidR="00000000" w:rsidRPr="00000000">
              <w:rPr>
                <w:rtl w:val="0"/>
              </w:rPr>
              <w:t xml:space="preserve">Ti puno ili malo radiš/učiš?</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9">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pPr>
            <w:r w:rsidDel="00000000" w:rsidR="00000000" w:rsidRPr="00000000">
              <w:rPr>
                <w:rtl w:val="0"/>
              </w:rPr>
              <w:t xml:space="preserve">Imaš li brata ili sestru? Idu li oni u vrtić/školu ili su studenti?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D">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pPr>
            <w:r w:rsidDel="00000000" w:rsidR="00000000" w:rsidRPr="00000000">
              <w:rPr>
                <w:rtl w:val="0"/>
              </w:rPr>
              <w:t xml:space="preserve">Živite li ti i tvoji roditelji zajedno?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0">
            <w:pPr>
              <w:spacing w:line="240" w:lineRule="auto"/>
              <w:rPr/>
            </w:pPr>
            <w:r w:rsidDel="00000000" w:rsidR="00000000" w:rsidRPr="00000000">
              <w:rPr>
                <w:rtl w:val="0"/>
              </w:rPr>
              <w:t xml:space="preserve">-</w:t>
            </w:r>
          </w:p>
        </w:tc>
      </w:tr>
    </w:tbl>
    <w:p w:rsidR="00000000" w:rsidDel="00000000" w:rsidP="00000000" w:rsidRDefault="00000000" w:rsidRPr="00000000" w14:paraId="00000111">
      <w:pPr>
        <w:pStyle w:val="Heading2"/>
        <w:rPr/>
      </w:pPr>
      <w:bookmarkStart w:colFirst="0" w:colLast="0" w:name="_7qdkt0io3asl" w:id="17"/>
      <w:bookmarkEnd w:id="17"/>
      <w:r w:rsidDel="00000000" w:rsidR="00000000" w:rsidRPr="00000000">
        <w:rPr>
          <w:rtl w:val="0"/>
        </w:rPr>
        <w:t xml:space="preserve">Part 2</w:t>
      </w:r>
    </w:p>
    <w:p w:rsidR="00000000" w:rsidDel="00000000" w:rsidP="00000000" w:rsidRDefault="00000000" w:rsidRPr="00000000" w14:paraId="00000112">
      <w:pPr>
        <w:rPr/>
      </w:pPr>
      <w:r w:rsidDel="00000000" w:rsidR="00000000" w:rsidRPr="00000000">
        <w:rPr>
          <w:rtl w:val="0"/>
        </w:rPr>
        <w:t xml:space="preserve">Now, talk with one of your classmates and present your family and living situation. Where do you, your parents, grandparents, brother, or sister live? Say something about them (characteristics, what they do in their free time, etc.). Both texts and related questions will help you formulate your sentences.</w:t>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Pr>
                <w:drawing>
                  <wp:inline distB="114300" distT="114300" distL="114300" distR="114300">
                    <wp:extent cx="2838450" cy="1809271"/>
                    <wp:effectExtent b="0" l="0" r="0" t="0"/>
                    <wp:docPr id="6" name="image5.png"/>
                    <a:graphic>
                      <a:graphicData uri="http://schemas.openxmlformats.org/drawingml/2006/picture">
                        <pic:pic>
                          <pic:nvPicPr>
                            <pic:cNvPr id="0" name="image5.png"/>
                            <pic:cNvPicPr preferRelativeResize="0"/>
                          </pic:nvPicPr>
                          <pic:blipFill>
                            <a:blip r:embed="rId15"/>
                            <a:srcRect b="4601" l="0" r="0" t="0"/>
                            <a:stretch>
                              <a:fillRect/>
                            </a:stretch>
                          </pic:blipFill>
                          <pic:spPr>
                            <a:xfrm>
                              <a:off x="0" y="0"/>
                              <a:ext cx="2838450" cy="180927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hyperlink r:id="rId16">
              <w:r w:rsidDel="00000000" w:rsidR="00000000" w:rsidRPr="00000000">
                <w:rPr>
                  <w:color w:val="1155cc"/>
                  <w:u w:val="single"/>
                </w:rPr>
                <w:drawing>
                  <wp:inline distB="114300" distT="114300" distL="114300" distR="114300">
                    <wp:extent cx="2838450" cy="1810229"/>
                    <wp:effectExtent b="0" l="0" r="0" t="0"/>
                    <wp:docPr id="2" name="image7.png"/>
                    <a:graphic>
                      <a:graphicData uri="http://schemas.openxmlformats.org/drawingml/2006/picture">
                        <pic:pic>
                          <pic:nvPicPr>
                            <pic:cNvPr id="0" name="image7.png"/>
                            <pic:cNvPicPr preferRelativeResize="0"/>
                          </pic:nvPicPr>
                          <pic:blipFill>
                            <a:blip r:embed="rId17"/>
                            <a:srcRect b="0" l="0" r="0" t="9928"/>
                            <a:stretch>
                              <a:fillRect/>
                            </a:stretch>
                          </pic:blipFill>
                          <pic:spPr>
                            <a:xfrm>
                              <a:off x="0" y="0"/>
                              <a:ext cx="2838450" cy="1810229"/>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Before you start talking about your family, use Google maps to search for your address* (house/apartment) online. Use it as a visual aid that will help your classmate get a better idea of where you </w:t>
      </w:r>
      <w:r w:rsidDel="00000000" w:rsidR="00000000" w:rsidRPr="00000000">
        <w:rPr>
          <w:rtl w:val="0"/>
        </w:rPr>
        <w:t xml:space="preserve">live</w:t>
      </w:r>
      <w:r w:rsidDel="00000000" w:rsidR="00000000" w:rsidRPr="00000000">
        <w:rPr>
          <w:rtl w:val="0"/>
        </w:rPr>
        <w:t xml:space="preserve">.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*Note: You do not have to share your real home address if you do not want to. It can be an imaginary place.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Images used in this document are from </w:t>
      </w:r>
      <w:hyperlink r:id="rId18">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rPr/>
    </w:pPr>
    <w:r w:rsidDel="00000000" w:rsidR="00000000" w:rsidRPr="00000000">
      <w:rPr/>
      <w:drawing>
        <wp:inline distB="114300" distT="114300" distL="114300" distR="114300">
          <wp:extent cx="941832" cy="329641"/>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6.png"/>
          <a:graphic>
            <a:graphicData uri="http://schemas.openxmlformats.org/drawingml/2006/picture">
              <pic:pic>
                <pic:nvPicPr>
                  <pic:cNvPr id="0" name="image6.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jc w:val="right"/>
      <w:rPr>
        <w:b w:val="1"/>
        <w:sz w:val="24"/>
        <w:szCs w:val="24"/>
      </w:rPr>
    </w:pPr>
    <w:r w:rsidDel="00000000" w:rsidR="00000000" w:rsidRPr="00000000">
      <w:rPr>
        <w:b w:val="1"/>
        <w:sz w:val="28"/>
        <w:szCs w:val="28"/>
        <w:rtl w:val="0"/>
      </w:rPr>
      <w:t xml:space="preserve">3 |</w:t>
    </w:r>
    <w:r w:rsidDel="00000000" w:rsidR="00000000" w:rsidRPr="00000000">
      <w:rPr>
        <w:b w:val="1"/>
        <w:sz w:val="24"/>
        <w:szCs w:val="24"/>
        <w:rtl w:val="0"/>
      </w:rPr>
      <w:t xml:space="preserve"> Modul 1: Rad na satu</w:t>
    </w:r>
  </w:p>
  <w:p w:rsidR="00000000" w:rsidDel="00000000" w:rsidP="00000000" w:rsidRDefault="00000000" w:rsidRPr="00000000" w14:paraId="0000011D">
    <w:pPr>
      <w:jc w:val="right"/>
      <w:rPr>
        <w:i w:val="1"/>
        <w:sz w:val="24"/>
        <w:szCs w:val="24"/>
      </w:rPr>
    </w:pPr>
    <w:r w:rsidDel="00000000" w:rsidR="00000000" w:rsidRPr="00000000">
      <w:rPr>
        <w:i w:val="1"/>
        <w:sz w:val="24"/>
        <w:szCs w:val="24"/>
        <w:rtl w:val="0"/>
      </w:rPr>
      <w:t xml:space="preserve">Kakav otac, takav sin</w:t>
    </w:r>
  </w:p>
  <w:p w:rsidR="00000000" w:rsidDel="00000000" w:rsidP="00000000" w:rsidRDefault="00000000" w:rsidRPr="00000000" w14:paraId="0000011E">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ocs.google.com/document/d/1Gq7pt95uEjcg1bpwdrZ3vKyE3_qaVCyTN7YL7iwWRgI/edit?usp=sharing" TargetMode="External"/><Relationship Id="rId10" Type="http://schemas.openxmlformats.org/officeDocument/2006/relationships/hyperlink" Target="https://docs.google.com/document/d/1N6fhRjmQAIH7Uuhm4X3sOek4BQ4DzyZDB9-1O6VYMCs/edit?usp=sharing" TargetMode="External"/><Relationship Id="rId13" Type="http://schemas.openxmlformats.org/officeDocument/2006/relationships/image" Target="media/image8.jpg"/><Relationship Id="rId12" Type="http://schemas.openxmlformats.org/officeDocument/2006/relationships/hyperlink" Target="https://drive.google.com/file/d/1QySqjp9flcGUwPJ335pOn9y19RCyRJAO/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5.png"/><Relationship Id="rId14" Type="http://schemas.openxmlformats.org/officeDocument/2006/relationships/hyperlink" Target="https://pixabay.com/vectors/house-doodle-building-home-fantasy-7497001/" TargetMode="External"/><Relationship Id="rId17" Type="http://schemas.openxmlformats.org/officeDocument/2006/relationships/image" Target="media/image7.png"/><Relationship Id="rId16" Type="http://schemas.openxmlformats.org/officeDocument/2006/relationships/hyperlink" Target="https://pixabay.com/photos/google-www-search-online-seek-485611/"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jpg"/><Relationship Id="rId18" Type="http://schemas.openxmlformats.org/officeDocument/2006/relationships/hyperlink" Target="https://docs.google.com/document/d/1kMYX8HXlacJ2b6CK15MfcZyZp8repH_tTJ9BGugRFF0/edit#heading=h.tmsp3wbcmiul" TargetMode="External"/><Relationship Id="rId7" Type="http://schemas.openxmlformats.org/officeDocument/2006/relationships/image" Target="media/image1.jpg"/><Relationship Id="rId8" Type="http://schemas.openxmlformats.org/officeDocument/2006/relationships/hyperlink" Target="https://croatian.takolako.org/wp-content/uploads/U3_M1_L5_RnS_Dijalog.mp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