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9ct6j0c65hg" w:id="0"/>
      <w:bookmarkEnd w:id="0"/>
      <w:r w:rsidDel="00000000" w:rsidR="00000000" w:rsidRPr="00000000">
        <w:rPr>
          <w:rtl w:val="0"/>
        </w:rPr>
        <w:t xml:space="preserve">8.9 - Prázdniny v České republice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Layout w:type="fixed"/>
        <w:tblLook w:val="0600"/>
      </w:tblPr>
      <w:tblGrid>
        <w:gridCol w:w="0"/>
        <w:gridCol w:w="0"/>
        <w:gridCol w:w="0"/>
        <w:gridCol w:w="1399.9493487698987"/>
        <w:gridCol w:w="1399.9493487698987"/>
        <w:gridCol w:w="1399.9493487698987"/>
        <w:tblGridChange w:id="0">
          <w:tblGrid>
            <w:gridCol w:w="0"/>
            <w:gridCol w:w="0"/>
            <w:gridCol w:w="0"/>
            <w:gridCol w:w="1399.9493487698987"/>
            <w:gridCol w:w="1399.9493487698987"/>
            <w:gridCol w:w="1399.94934876989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pageBreakBefore w:val="0"/>
              <w:widowControl w:val="0"/>
              <w:spacing w:line="240" w:lineRule="auto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2209800"/>
                    <wp:effectExtent b="0" l="0" r="0" t="0"/>
                    <wp:docPr id="5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2209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2260600"/>
                    <wp:effectExtent b="0" l="0" r="0" t="0"/>
                    <wp:docPr id="3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2260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2616200"/>
                    <wp:effectExtent b="0" l="0" r="0" t="0"/>
                    <wp:docPr id="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2616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Podzimní prázdniny obvykle trvají dva dny a jsou obvykle spojeny se svátkem 28. října - Vznik Československa.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Vánoční prázdniny tradičně trvají dva týdny od konce prosince do začátku ledna.Školáci obvykle dostávají vysvědčení kolem těchto prázdniny.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Pololetní prázdniny jsou na konci ledna nebo na začátku února a trvají jenom jeden den.</w:t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854200"/>
                    <wp:effectExtent b="0" l="0" r="0" t="0"/>
                    <wp:docPr id="4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854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2336800"/>
                    <wp:effectExtent b="0" l="0" r="0" t="0"/>
                    <wp:docPr id="1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5"/>
                            <a:srcRect b="0" l="21568" r="2311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2336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854200"/>
                    <wp:effectExtent b="0" l="0" r="0" t="0"/>
                    <wp:docPr id="6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854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Jarní prázdniny jsou obvykle na konci února nebo začátku března a trvají jeden týden.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Velikonoční prázdniny připadají na čtvrtek a pátek před Velikonocemi a pak na pondělí po Velikonocích.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Letní prázdniny jsou nejdelší. Začínají na začátku července  a končí na konci  srpna.</w:t>
            </w:r>
          </w:p>
        </w:tc>
      </w:tr>
    </w:tbl>
    <w:p w:rsidR="00000000" w:rsidDel="00000000" w:rsidP="00000000" w:rsidRDefault="00000000" w:rsidRPr="00000000" w14:paraId="00000010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3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hyperlink" Target="https://commons.wikimedia.org/wiki/File:Vysv%C4%9Bd%C4%8Den%C3%AD,_druh%C3%BD_stupe%C5%88_Z%C5%A0.jpg" TargetMode="External"/><Relationship Id="rId13" Type="http://schemas.openxmlformats.org/officeDocument/2006/relationships/image" Target="media/image6.png"/><Relationship Id="rId12" Type="http://schemas.openxmlformats.org/officeDocument/2006/relationships/hyperlink" Target="https://commons.wikimedia.org/wiki/File:Galanthus_nivalis.jp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hyperlink" Target="https://uk.wikipedia.org/wiki/%D0%A4%D0%B0%D0%B9%D0%BB:CZECH_VYSKRABOVANE_KRASLICE.jpg" TargetMode="External"/><Relationship Id="rId17" Type="http://schemas.openxmlformats.org/officeDocument/2006/relationships/image" Target="media/image5.png"/><Relationship Id="rId16" Type="http://schemas.openxmlformats.org/officeDocument/2006/relationships/hyperlink" Target="https://www.publicdomainpictures.net/en/view-image.php?image=181319&amp;picture=the-sun-4" TargetMode="External"/><Relationship Id="rId5" Type="http://schemas.openxmlformats.org/officeDocument/2006/relationships/styles" Target="styles.xml"/><Relationship Id="rId6" Type="http://schemas.openxmlformats.org/officeDocument/2006/relationships/hyperlink" Target="https://commons.wikimedia.org/wiki/File:Lesser_coat_of_arms_of_Czechoslovakia.svg" TargetMode="External"/><Relationship Id="rId18" Type="http://schemas.openxmlformats.org/officeDocument/2006/relationships/hyperlink" Target="https://docs.google.com/document/d/1HQqSIqnOQo0_cjj3ZbBSyDe-fgq1AEZhIxgZ_W4CIUA/edit#heading=h.fdj03s3pslbo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pixabay.com/vectors/christmas-tree-plant-decorated-2338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