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p2kqll8zei69" w:id="0"/>
      <w:bookmarkEnd w:id="0"/>
      <w:r w:rsidDel="00000000" w:rsidR="00000000" w:rsidRPr="00000000">
        <w:rPr>
          <w:rtl w:val="0"/>
        </w:rPr>
        <w:t xml:space="preserve">6 </w:t>
      </w:r>
      <w:r w:rsidDel="00000000" w:rsidR="00000000" w:rsidRPr="00000000">
        <w:rPr>
          <w:color w:val="f75b2f"/>
          <w:rtl w:val="0"/>
        </w:rPr>
        <w:t xml:space="preserve">|</w:t>
      </w:r>
      <w:r w:rsidDel="00000000" w:rsidR="00000000" w:rsidRPr="00000000">
        <w:rPr>
          <w:rtl w:val="0"/>
        </w:rPr>
        <w:t xml:space="preserve"> 1 </w:t>
      </w:r>
      <w:r w:rsidDel="00000000" w:rsidR="00000000" w:rsidRPr="00000000">
        <w:rPr>
          <w:color w:val="f75b2f"/>
          <w:rtl w:val="0"/>
        </w:rPr>
        <w:t xml:space="preserve">|</w:t>
      </w:r>
      <w:r w:rsidDel="00000000" w:rsidR="00000000" w:rsidRPr="00000000">
        <w:rPr>
          <w:rtl w:val="0"/>
        </w:rPr>
        <w:t xml:space="preserve"> Lekcija 2: Izlet za vikend</w:t>
      </w:r>
    </w:p>
    <w:p w:rsidR="00000000" w:rsidDel="00000000" w:rsidP="00000000" w:rsidRDefault="00000000" w:rsidRPr="00000000" w14:paraId="00000002">
      <w:pPr>
        <w:pStyle w:val="Heading1"/>
        <w:spacing w:line="240" w:lineRule="auto"/>
        <w:rPr>
          <w:color w:val="f75b2f"/>
        </w:rPr>
      </w:pPr>
      <w:bookmarkStart w:colFirst="0" w:colLast="0" w:name="_3aqdfutf29xv" w:id="1"/>
      <w:bookmarkEnd w:id="1"/>
      <w:r w:rsidDel="00000000" w:rsidR="00000000" w:rsidRPr="00000000">
        <w:rPr>
          <w:color w:val="f75b2f"/>
          <w:rtl w:val="0"/>
        </w:rPr>
        <w:t xml:space="preserve">6.1 Zadatak 6. Kamo ćete ići? Što ćete raditi?</w:t>
      </w:r>
    </w:p>
    <w:p w:rsidR="00000000" w:rsidDel="00000000" w:rsidP="00000000" w:rsidRDefault="00000000" w:rsidRPr="00000000" w14:paraId="00000003">
      <w:pPr>
        <w:rPr/>
      </w:pPr>
      <w:r w:rsidDel="00000000" w:rsidR="00000000" w:rsidRPr="00000000">
        <w:rPr>
          <w:rtl w:val="0"/>
        </w:rPr>
        <w:t xml:space="preserve">Look at the following events and write sentences saying where you will go/what you will do in the future. Na primjer: Za Božić ću ići na skijanje i odmarat ću.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b w:val="1"/>
              </w:rPr>
            </w:pPr>
            <w:r w:rsidDel="00000000" w:rsidR="00000000" w:rsidRPr="00000000">
              <w:rPr>
                <w:b w:val="1"/>
                <w:color w:val="ffad9f"/>
                <w:rtl w:val="0"/>
              </w:rPr>
              <w:t xml:space="preserve">|</w:t>
            </w:r>
            <w:r w:rsidDel="00000000" w:rsidR="00000000" w:rsidRPr="00000000">
              <w:rPr>
                <w:b w:val="1"/>
                <w:rtl w:val="0"/>
              </w:rPr>
              <w:t xml:space="preserve"> za rođendan</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rPr>
            </w:pPr>
            <w:r w:rsidDel="00000000" w:rsidR="00000000" w:rsidRPr="00000000">
              <w:rPr>
                <w:b w:val="1"/>
                <w:color w:val="ffad9f"/>
                <w:rtl w:val="0"/>
              </w:rPr>
              <w:t xml:space="preserve">| </w:t>
            </w:r>
            <w:r w:rsidDel="00000000" w:rsidR="00000000" w:rsidRPr="00000000">
              <w:rPr>
                <w:b w:val="1"/>
                <w:rtl w:val="0"/>
              </w:rPr>
              <w:t xml:space="preserve">za blagdane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Fonts w:ascii="Arial Unicode MS" w:cs="Arial Unicode MS" w:eastAsia="Arial Unicode MS" w:hAnsi="Arial Unicode MS"/>
                <w:rtl w:val="0"/>
              </w:rPr>
              <w:t xml:space="preserve">→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b w:val="1"/>
              </w:rPr>
            </w:pPr>
            <w:r w:rsidDel="00000000" w:rsidR="00000000" w:rsidRPr="00000000">
              <w:rPr>
                <w:b w:val="1"/>
                <w:color w:val="ffad9f"/>
                <w:rtl w:val="0"/>
              </w:rPr>
              <w:t xml:space="preserve">|</w:t>
            </w:r>
            <w:r w:rsidDel="00000000" w:rsidR="00000000" w:rsidRPr="00000000">
              <w:rPr>
                <w:b w:val="1"/>
                <w:rtl w:val="0"/>
              </w:rPr>
              <w:t xml:space="preserve"> za proljetne praznike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0A">
      <w:pPr>
        <w:pStyle w:val="Heading1"/>
        <w:spacing w:line="240" w:lineRule="auto"/>
        <w:rPr>
          <w:color w:val="f75b2f"/>
        </w:rPr>
      </w:pPr>
      <w:bookmarkStart w:colFirst="0" w:colLast="0" w:name="_rpn2r7sswkvp" w:id="2"/>
      <w:bookmarkEnd w:id="2"/>
      <w:r w:rsidDel="00000000" w:rsidR="00000000" w:rsidRPr="00000000">
        <w:rPr>
          <w:color w:val="f75b2f"/>
          <w:rtl w:val="0"/>
        </w:rPr>
        <w:t xml:space="preserve">6.1 Zadatak 7. Što ćemo raditi?</w:t>
      </w:r>
    </w:p>
    <w:p w:rsidR="00000000" w:rsidDel="00000000" w:rsidP="00000000" w:rsidRDefault="00000000" w:rsidRPr="00000000" w14:paraId="0000000B">
      <w:pPr>
        <w:rPr/>
      </w:pPr>
      <w:r w:rsidDel="00000000" w:rsidR="00000000" w:rsidRPr="00000000">
        <w:rPr>
          <w:rtl w:val="0"/>
        </w:rPr>
        <w:t xml:space="preserve">Look at the following list of verbs. Finish the sentences by using the appropriate verb in the future tense.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jc w:val="center"/>
              <w:rPr/>
            </w:pPr>
            <w:r w:rsidDel="00000000" w:rsidR="00000000" w:rsidRPr="00000000">
              <w:rPr>
                <w:rtl w:val="0"/>
              </w:rPr>
              <w:t xml:space="preserve">plivati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jc w:val="center"/>
              <w:rPr/>
            </w:pPr>
            <w:r w:rsidDel="00000000" w:rsidR="00000000" w:rsidRPr="00000000">
              <w:rPr>
                <w:rtl w:val="0"/>
              </w:rPr>
              <w:t xml:space="preserve">planinariti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center"/>
              <w:rPr/>
            </w:pPr>
            <w:r w:rsidDel="00000000" w:rsidR="00000000" w:rsidRPr="00000000">
              <w:rPr>
                <w:rtl w:val="0"/>
              </w:rPr>
              <w:t xml:space="preserve">slušati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jc w:val="center"/>
              <w:rPr/>
            </w:pPr>
            <w:r w:rsidDel="00000000" w:rsidR="00000000" w:rsidRPr="00000000">
              <w:rPr>
                <w:rtl w:val="0"/>
              </w:rPr>
              <w:t xml:space="preserve">kupiti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center"/>
              <w:rPr/>
            </w:pPr>
            <w:r w:rsidDel="00000000" w:rsidR="00000000" w:rsidRPr="00000000">
              <w:rPr>
                <w:rtl w:val="0"/>
              </w:rPr>
              <w:t xml:space="preserve">vidjeti</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jc w:val="center"/>
              <w:rPr/>
            </w:pPr>
            <w:r w:rsidDel="00000000" w:rsidR="00000000" w:rsidRPr="00000000">
              <w:rPr>
                <w:rtl w:val="0"/>
              </w:rPr>
              <w:t xml:space="preserve">zvati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center"/>
              <w:rPr/>
            </w:pPr>
            <w:r w:rsidDel="00000000" w:rsidR="00000000" w:rsidRPr="00000000">
              <w:rPr>
                <w:rtl w:val="0"/>
              </w:rPr>
              <w:t xml:space="preserve">raditi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jc w:val="center"/>
              <w:rPr/>
            </w:pPr>
            <w:r w:rsidDel="00000000" w:rsidR="00000000" w:rsidRPr="00000000">
              <w:rPr>
                <w:rtl w:val="0"/>
              </w:rPr>
              <w:t xml:space="preserve">ići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jc w:val="center"/>
              <w:rPr/>
            </w:pPr>
            <w:r w:rsidDel="00000000" w:rsidR="00000000" w:rsidRPr="00000000">
              <w:rPr>
                <w:rtl w:val="0"/>
              </w:rPr>
              <w:t xml:space="preserve">platiti</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jc w:val="center"/>
              <w:rPr/>
            </w:pPr>
            <w:r w:rsidDel="00000000" w:rsidR="00000000" w:rsidRPr="00000000">
              <w:rPr>
                <w:rtl w:val="0"/>
              </w:rPr>
              <w:t xml:space="preserve">gledati</w:t>
            </w:r>
          </w:p>
        </w:tc>
      </w:tr>
    </w:tbl>
    <w:p w:rsidR="00000000" w:rsidDel="00000000" w:rsidP="00000000" w:rsidRDefault="00000000" w:rsidRPr="00000000" w14:paraId="00000016">
      <w:pPr>
        <w:pStyle w:val="Heading2"/>
        <w:spacing w:line="240" w:lineRule="auto"/>
        <w:rPr/>
      </w:pPr>
      <w:bookmarkStart w:colFirst="0" w:colLast="0" w:name="_6m380qv0cr8q" w:id="3"/>
      <w:bookmarkEnd w:id="3"/>
      <w:r w:rsidDel="00000000" w:rsidR="00000000" w:rsidRPr="00000000">
        <w:rPr>
          <w:color w:val="f75b2f"/>
          <w:rtl w:val="0"/>
        </w:rPr>
        <w:t xml:space="preserve">|</w:t>
      </w:r>
      <w:r w:rsidDel="00000000" w:rsidR="00000000" w:rsidRPr="00000000">
        <w:rPr>
          <w:rtl w:val="0"/>
        </w:rPr>
        <w:t xml:space="preserve"> Rečenice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U nedjelju Marko __________________ film Na putu.</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Za vikend Ivana i Darko __________________ glazbu.</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Sljedeći mjesec ti __________________ prijatelje.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U ponedjeljak studenti __________________ na fakultet.</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Moji prijatelji i ja __________________ na planini.</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Za Božić ja __________________ jelku.</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Moja mama __________________ prijateljicu na telefon.</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Kad idem na odmor ja __________________ u moru.</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U budućnosti ti __________________ zanimljiv posao.</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Ona __________________ večeru.</w:t>
            </w:r>
          </w:p>
        </w:tc>
      </w:tr>
    </w:tbl>
    <w:p w:rsidR="00000000" w:rsidDel="00000000" w:rsidP="00000000" w:rsidRDefault="00000000" w:rsidRPr="00000000" w14:paraId="00000021">
      <w:pPr>
        <w:pStyle w:val="Heading1"/>
        <w:rPr>
          <w:color w:val="f75b2f"/>
        </w:rPr>
      </w:pPr>
      <w:bookmarkStart w:colFirst="0" w:colLast="0" w:name="_wdtqkr7110kn" w:id="4"/>
      <w:bookmarkEnd w:id="4"/>
      <w:r w:rsidDel="00000000" w:rsidR="00000000" w:rsidRPr="00000000">
        <w:rPr>
          <w:color w:val="f75b2f"/>
          <w:rtl w:val="0"/>
        </w:rPr>
        <w:t xml:space="preserve">6.1 Zadatak 8. Vremenska prognoza</w:t>
      </w:r>
    </w:p>
    <w:p w:rsidR="00000000" w:rsidDel="00000000" w:rsidP="00000000" w:rsidRDefault="00000000" w:rsidRPr="00000000" w14:paraId="00000022">
      <w:pPr>
        <w:rPr/>
      </w:pPr>
      <w:r w:rsidDel="00000000" w:rsidR="00000000" w:rsidRPr="00000000">
        <w:rPr>
          <w:rtl w:val="0"/>
        </w:rPr>
        <w:t xml:space="preserve">🔊 Listen to the weather reports and fill in the first three columns of the chart below. Then evaluate the information you have gathered, mark the answer in the last column that seems most appropriate. Remember that all of the temperatures are in Celsius.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jc w:val="center"/>
              <w:rPr/>
            </w:pPr>
            <w:hyperlink r:id="rId6">
              <w:r w:rsidDel="00000000" w:rsidR="00000000" w:rsidRPr="00000000">
                <w:rPr>
                  <w:color w:val="1155cc"/>
                  <w:u w:val="single"/>
                </w:rPr>
                <w:drawing>
                  <wp:inline distB="114300" distT="114300" distL="114300" distR="114300">
                    <wp:extent cx="2838450" cy="27686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38450" cy="27686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jc w:val="center"/>
              <w:rPr/>
            </w:pPr>
            <w:hyperlink r:id="rId8">
              <w:r w:rsidDel="00000000" w:rsidR="00000000" w:rsidRPr="00000000">
                <w:rPr>
                  <w:color w:val="1155cc"/>
                  <w:u w:val="single"/>
                </w:rPr>
                <w:drawing>
                  <wp:inline distB="114300" distT="114300" distL="114300" distR="114300">
                    <wp:extent cx="2838450" cy="27432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838450" cy="2743200"/>
                            </a:xfrm>
                            <a:prstGeom prst="rect"/>
                            <a:ln/>
                          </pic:spPr>
                        </pic:pic>
                      </a:graphicData>
                    </a:graphic>
                  </wp:inline>
                </w:drawing>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jc w:val="center"/>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jc w:val="center"/>
              <w:rPr/>
            </w:pPr>
            <w:hyperlink r:id="rId11">
              <w:r w:rsidDel="00000000" w:rsidR="00000000" w:rsidRPr="00000000">
                <w:rPr>
                  <w:color w:val="1155cc"/>
                  <w:u w:val="single"/>
                  <w:rtl w:val="0"/>
                </w:rPr>
                <w:t xml:space="preserve">(audio)</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jc w:val="center"/>
              <w:rPr/>
            </w:pPr>
            <w:hyperlink r:id="rId12">
              <w:r w:rsidDel="00000000" w:rsidR="00000000" w:rsidRPr="00000000">
                <w:rPr>
                  <w:color w:val="1155cc"/>
                  <w:u w:val="single"/>
                </w:rPr>
                <w:drawing>
                  <wp:inline distB="114300" distT="114300" distL="114300" distR="114300">
                    <wp:extent cx="2838450" cy="2743200"/>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838450" cy="27432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jc w:val="center"/>
              <w:rPr/>
            </w:pPr>
            <w:hyperlink r:id="rId14">
              <w:r w:rsidDel="00000000" w:rsidR="00000000" w:rsidRPr="00000000">
                <w:rPr>
                  <w:color w:val="1155cc"/>
                  <w:u w:val="single"/>
                </w:rPr>
                <w:drawing>
                  <wp:inline distB="114300" distT="114300" distL="114300" distR="114300">
                    <wp:extent cx="2833688" cy="2728025"/>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833688" cy="2728025"/>
                            </a:xfrm>
                            <a:prstGeom prst="rect"/>
                            <a:ln/>
                          </pic:spPr>
                        </pic:pic>
                      </a:graphicData>
                    </a:graphic>
                  </wp:inline>
                </w:drawing>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hyperlink r:id="rId1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jc w:val="center"/>
              <w:rPr/>
            </w:pPr>
            <w:hyperlink r:id="rId17">
              <w:r w:rsidDel="00000000" w:rsidR="00000000" w:rsidRPr="00000000">
                <w:rPr>
                  <w:color w:val="1155cc"/>
                  <w:u w:val="single"/>
                  <w:rtl w:val="0"/>
                </w:rPr>
                <w:t xml:space="preserve">(audio)</w:t>
              </w:r>
            </w:hyperlink>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tbl>
      <w:tblPr>
        <w:tblStyle w:val="Table5"/>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12.4137931034484"/>
        <w:gridCol w:w="1812.4137931034484"/>
        <w:gridCol w:w="1899.310344827586"/>
        <w:gridCol w:w="1936.5517241379312"/>
        <w:gridCol w:w="1899.310344827586"/>
        <w:tblGridChange w:id="0">
          <w:tblGrid>
            <w:gridCol w:w="1812.4137931034484"/>
            <w:gridCol w:w="1812.4137931034484"/>
            <w:gridCol w:w="1899.310344827586"/>
            <w:gridCol w:w="1936.5517241379312"/>
            <w:gridCol w:w="1899.310344827586"/>
          </w:tblGrid>
        </w:tblGridChange>
      </w:tblGrid>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C">
            <w:pPr>
              <w:spacing w:line="240" w:lineRule="auto"/>
              <w:rPr>
                <w:b w:val="1"/>
              </w:rPr>
            </w:pPr>
            <w:r w:rsidDel="00000000" w:rsidR="00000000" w:rsidRPr="00000000">
              <w:rPr>
                <w:b w:val="1"/>
                <w:rtl w:val="0"/>
              </w:rPr>
              <w:t xml:space="preserve">Gdje?</w:t>
            </w:r>
          </w:p>
        </w:tc>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b w:val="1"/>
              </w:rPr>
            </w:pPr>
            <w:r w:rsidDel="00000000" w:rsidR="00000000" w:rsidRPr="00000000">
              <w:rPr>
                <w:b w:val="1"/>
                <w:rtl w:val="0"/>
              </w:rPr>
              <w:t xml:space="preserve">Kada?</w:t>
            </w:r>
          </w:p>
        </w:tc>
        <w:tc>
          <w:tcPr>
            <w:tcBorders>
              <w:top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E">
            <w:pPr>
              <w:spacing w:line="240" w:lineRule="auto"/>
              <w:rPr>
                <w:b w:val="1"/>
              </w:rPr>
            </w:pPr>
            <w:r w:rsidDel="00000000" w:rsidR="00000000" w:rsidRPr="00000000">
              <w:rPr>
                <w:b w:val="1"/>
                <w:rtl w:val="0"/>
              </w:rPr>
              <w:t xml:space="preserve">Kakvo će biti vrijeme?</w:t>
            </w:r>
          </w:p>
        </w:tc>
        <w:tc>
          <w:tcPr>
            <w:tcBorders>
              <w:top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2F">
            <w:pPr>
              <w:spacing w:line="240" w:lineRule="auto"/>
              <w:rPr>
                <w:b w:val="1"/>
              </w:rPr>
            </w:pPr>
            <w:r w:rsidDel="00000000" w:rsidR="00000000" w:rsidRPr="00000000">
              <w:rPr>
                <w:b w:val="1"/>
                <w:rtl w:val="0"/>
              </w:rPr>
              <w:t xml:space="preserve">Temperatura?</w:t>
            </w:r>
          </w:p>
        </w:tc>
        <w:tc>
          <w:tcPr>
            <w:tcBorders>
              <w:top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center"/>
          </w:tcPr>
          <w:p w:rsidR="00000000" w:rsidDel="00000000" w:rsidP="00000000" w:rsidRDefault="00000000" w:rsidRPr="00000000" w14:paraId="00000030">
            <w:pPr>
              <w:spacing w:line="240" w:lineRule="auto"/>
              <w:rPr>
                <w:b w:val="1"/>
              </w:rPr>
            </w:pPr>
            <w:r w:rsidDel="00000000" w:rsidR="00000000" w:rsidRPr="00000000">
              <w:rPr>
                <w:b w:val="1"/>
                <w:rtl w:val="0"/>
              </w:rPr>
              <w:t xml:space="preserve">Ja mislim da će biti…</w:t>
            </w:r>
          </w:p>
        </w:tc>
      </w:tr>
      <w:tr>
        <w:trPr>
          <w:cantSplit w:val="0"/>
          <w:trHeight w:val="11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pP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 </w:t>
            </w:r>
          </w:p>
          <w:p w:rsidR="00000000" w:rsidDel="00000000" w:rsidP="00000000" w:rsidRDefault="00000000" w:rsidRPr="00000000" w14:paraId="00000035">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a. hladno</w:t>
            </w:r>
          </w:p>
          <w:p w:rsidR="00000000" w:rsidDel="00000000" w:rsidP="00000000" w:rsidRDefault="00000000" w:rsidRPr="00000000" w14:paraId="00000037">
            <w:pPr>
              <w:spacing w:line="240" w:lineRule="auto"/>
              <w:rPr/>
            </w:pPr>
            <w:r w:rsidDel="00000000" w:rsidR="00000000" w:rsidRPr="00000000">
              <w:rPr>
                <w:rtl w:val="0"/>
              </w:rPr>
              <w:t xml:space="preserve">b. </w:t>
            </w:r>
            <w:r w:rsidDel="00000000" w:rsidR="00000000" w:rsidRPr="00000000">
              <w:rPr>
                <w:rtl w:val="0"/>
              </w:rPr>
              <w:t xml:space="preserve">prohladno</w:t>
            </w: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c. toplo</w:t>
            </w:r>
          </w:p>
          <w:p w:rsidR="00000000" w:rsidDel="00000000" w:rsidP="00000000" w:rsidRDefault="00000000" w:rsidRPr="00000000" w14:paraId="00000039">
            <w:pPr>
              <w:spacing w:line="240" w:lineRule="auto"/>
              <w:rPr/>
            </w:pPr>
            <w:r w:rsidDel="00000000" w:rsidR="00000000" w:rsidRPr="00000000">
              <w:rPr>
                <w:rtl w:val="0"/>
              </w:rPr>
              <w:t xml:space="preserve">d. vruće</w:t>
            </w:r>
          </w:p>
        </w:tc>
      </w:tr>
      <w:tr>
        <w:trPr>
          <w:cantSplit w:val="0"/>
          <w:trHeight w:val="11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r w:rsidDel="00000000" w:rsidR="00000000" w:rsidRPr="00000000">
              <w:rPr>
                <w:rtl w:val="0"/>
              </w:rPr>
              <w:t xml:space="preserve"> </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 </w:t>
            </w:r>
          </w:p>
          <w:p w:rsidR="00000000" w:rsidDel="00000000" w:rsidP="00000000" w:rsidRDefault="00000000" w:rsidRPr="00000000" w14:paraId="0000003E">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a. hladno</w:t>
            </w:r>
          </w:p>
          <w:p w:rsidR="00000000" w:rsidDel="00000000" w:rsidP="00000000" w:rsidRDefault="00000000" w:rsidRPr="00000000" w14:paraId="00000040">
            <w:pPr>
              <w:spacing w:line="240" w:lineRule="auto"/>
              <w:rPr/>
            </w:pPr>
            <w:r w:rsidDel="00000000" w:rsidR="00000000" w:rsidRPr="00000000">
              <w:rPr>
                <w:rtl w:val="0"/>
              </w:rPr>
              <w:t xml:space="preserve">b. </w:t>
            </w:r>
            <w:r w:rsidDel="00000000" w:rsidR="00000000" w:rsidRPr="00000000">
              <w:rPr>
                <w:rtl w:val="0"/>
              </w:rPr>
              <w:t xml:space="preserve">prohladno</w:t>
            </w: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t xml:space="preserve">c. toplo</w:t>
            </w:r>
          </w:p>
          <w:p w:rsidR="00000000" w:rsidDel="00000000" w:rsidP="00000000" w:rsidRDefault="00000000" w:rsidRPr="00000000" w14:paraId="00000042">
            <w:pPr>
              <w:spacing w:line="240" w:lineRule="auto"/>
              <w:rPr/>
            </w:pPr>
            <w:r w:rsidDel="00000000" w:rsidR="00000000" w:rsidRPr="00000000">
              <w:rPr>
                <w:rtl w:val="0"/>
              </w:rPr>
              <w:t xml:space="preserve">d. vruće</w:t>
            </w:r>
          </w:p>
        </w:tc>
      </w:tr>
      <w:tr>
        <w:trPr>
          <w:cantSplit w:val="0"/>
          <w:trHeight w:val="11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 </w:t>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a. hladno</w:t>
            </w:r>
          </w:p>
          <w:p w:rsidR="00000000" w:rsidDel="00000000" w:rsidP="00000000" w:rsidRDefault="00000000" w:rsidRPr="00000000" w14:paraId="00000048">
            <w:pPr>
              <w:spacing w:line="240" w:lineRule="auto"/>
              <w:rPr/>
            </w:pPr>
            <w:r w:rsidDel="00000000" w:rsidR="00000000" w:rsidRPr="00000000">
              <w:rPr>
                <w:rtl w:val="0"/>
              </w:rPr>
              <w:t xml:space="preserve">b. </w:t>
            </w:r>
            <w:r w:rsidDel="00000000" w:rsidR="00000000" w:rsidRPr="00000000">
              <w:rPr>
                <w:rtl w:val="0"/>
              </w:rPr>
              <w:t xml:space="preserve">prohladno</w:t>
            </w: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c. toplo</w:t>
            </w:r>
          </w:p>
          <w:p w:rsidR="00000000" w:rsidDel="00000000" w:rsidP="00000000" w:rsidRDefault="00000000" w:rsidRPr="00000000" w14:paraId="0000004A">
            <w:pPr>
              <w:spacing w:line="240" w:lineRule="auto"/>
              <w:rPr/>
            </w:pPr>
            <w:r w:rsidDel="00000000" w:rsidR="00000000" w:rsidRPr="00000000">
              <w:rPr>
                <w:rtl w:val="0"/>
              </w:rPr>
              <w:t xml:space="preserve">d. vruće</w:t>
            </w:r>
          </w:p>
        </w:tc>
      </w:tr>
      <w:tr>
        <w:trPr>
          <w:cantSplit w:val="0"/>
          <w:trHeight w:val="111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C">
            <w:pPr>
              <w:spacing w:line="240" w:lineRule="auto"/>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a. hladno</w:t>
            </w:r>
          </w:p>
          <w:p w:rsidR="00000000" w:rsidDel="00000000" w:rsidP="00000000" w:rsidRDefault="00000000" w:rsidRPr="00000000" w14:paraId="00000050">
            <w:pPr>
              <w:spacing w:line="240" w:lineRule="auto"/>
              <w:rPr/>
            </w:pPr>
            <w:r w:rsidDel="00000000" w:rsidR="00000000" w:rsidRPr="00000000">
              <w:rPr>
                <w:rtl w:val="0"/>
              </w:rPr>
              <w:t xml:space="preserve">b. </w:t>
            </w:r>
            <w:r w:rsidDel="00000000" w:rsidR="00000000" w:rsidRPr="00000000">
              <w:rPr>
                <w:rtl w:val="0"/>
              </w:rPr>
              <w:t xml:space="preserve">prohladno</w:t>
            </w: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t xml:space="preserve">c. toplo</w:t>
            </w:r>
          </w:p>
          <w:p w:rsidR="00000000" w:rsidDel="00000000" w:rsidP="00000000" w:rsidRDefault="00000000" w:rsidRPr="00000000" w14:paraId="00000052">
            <w:pPr>
              <w:spacing w:line="240" w:lineRule="auto"/>
              <w:rPr/>
            </w:pPr>
            <w:r w:rsidDel="00000000" w:rsidR="00000000" w:rsidRPr="00000000">
              <w:rPr>
                <w:rtl w:val="0"/>
              </w:rPr>
              <w:t xml:space="preserve">d. vruće</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spacing w:line="240" w:lineRule="auto"/>
        <w:rPr>
          <w:color w:val="f75b2f"/>
        </w:rPr>
      </w:pPr>
      <w:bookmarkStart w:colFirst="0" w:colLast="0" w:name="_kaxhmeuiluby" w:id="5"/>
      <w:bookmarkEnd w:id="5"/>
      <w:r w:rsidDel="00000000" w:rsidR="00000000" w:rsidRPr="00000000">
        <w:rPr>
          <w:color w:val="f75b2f"/>
          <w:rtl w:val="0"/>
        </w:rPr>
        <w:t xml:space="preserve">6.1 Zadatak 9. Kamo će ići Davor?</w:t>
      </w:r>
    </w:p>
    <w:p w:rsidR="00000000" w:rsidDel="00000000" w:rsidP="00000000" w:rsidRDefault="00000000" w:rsidRPr="00000000" w14:paraId="00000055">
      <w:pPr>
        <w:pStyle w:val="Subtitle"/>
        <w:rPr/>
      </w:pPr>
      <w:bookmarkStart w:colFirst="0" w:colLast="0" w:name="_kwv68tj14j38" w:id="6"/>
      <w:bookmarkEnd w:id="6"/>
      <w:r w:rsidDel="00000000" w:rsidR="00000000" w:rsidRPr="00000000">
        <w:rPr>
          <w:rtl w:val="0"/>
        </w:rPr>
        <w:t xml:space="preserve">Look at Davor’s weekly </w:t>
      </w:r>
      <w:r w:rsidDel="00000000" w:rsidR="00000000" w:rsidRPr="00000000">
        <w:rPr>
          <w:rtl w:val="0"/>
        </w:rPr>
        <w:t xml:space="preserve">schedule</w:t>
      </w:r>
      <w:r w:rsidDel="00000000" w:rsidR="00000000" w:rsidRPr="00000000">
        <w:rPr>
          <w:rtl w:val="0"/>
        </w:rPr>
        <w:t xml:space="preserve">.</w:t>
      </w:r>
    </w:p>
    <w:tbl>
      <w:tblPr>
        <w:tblStyle w:val="Table6"/>
        <w:tblW w:w="9356.024096385543"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10"/>
        <w:gridCol w:w="1395"/>
        <w:gridCol w:w="1367.3493975903614"/>
        <w:gridCol w:w="1353.2530120481929"/>
        <w:gridCol w:w="1085.421686746988"/>
        <w:gridCol w:w="1080"/>
        <w:gridCol w:w="1365"/>
        <w:tblGridChange w:id="0">
          <w:tblGrid>
            <w:gridCol w:w="1710"/>
            <w:gridCol w:w="1395"/>
            <w:gridCol w:w="1367.3493975903614"/>
            <w:gridCol w:w="1353.2530120481929"/>
            <w:gridCol w:w="1085.421686746988"/>
            <w:gridCol w:w="1080"/>
            <w:gridCol w:w="1365"/>
          </w:tblGrid>
        </w:tblGridChange>
      </w:tblGrid>
      <w:tr>
        <w:trPr>
          <w:cantSplit w:val="0"/>
          <w:trHeight w:val="635" w:hRule="atLeast"/>
          <w:tblHeader w:val="0"/>
        </w:trPr>
        <w:tc>
          <w:tcPr>
            <w:tcBorders>
              <w:top w:color="000000" w:space="0" w:sz="0" w:val="nil"/>
              <w:left w:color="000000" w:space="0" w:sz="0" w:val="nil"/>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6">
            <w:pPr>
              <w:spacing w:line="240" w:lineRule="auto"/>
              <w:jc w:val="center"/>
              <w:rPr>
                <w:b w:val="1"/>
                <w:sz w:val="20"/>
                <w:szCs w:val="20"/>
              </w:rPr>
            </w:pPr>
            <w:r w:rsidDel="00000000" w:rsidR="00000000" w:rsidRPr="00000000">
              <w:rPr>
                <w:b w:val="1"/>
                <w:sz w:val="20"/>
                <w:szCs w:val="20"/>
                <w:rtl w:val="0"/>
              </w:rPr>
              <w:t xml:space="preserve">PONEDJELJAK</w:t>
            </w:r>
          </w:p>
        </w:tc>
        <w:tc>
          <w:tcPr>
            <w:tcBorders>
              <w:top w:color="000000" w:space="0" w:sz="0" w:val="nil"/>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7">
            <w:pPr>
              <w:spacing w:line="240" w:lineRule="auto"/>
              <w:jc w:val="center"/>
              <w:rPr>
                <w:b w:val="1"/>
                <w:sz w:val="20"/>
                <w:szCs w:val="20"/>
              </w:rPr>
            </w:pPr>
            <w:r w:rsidDel="00000000" w:rsidR="00000000" w:rsidRPr="00000000">
              <w:rPr>
                <w:b w:val="1"/>
                <w:sz w:val="20"/>
                <w:szCs w:val="20"/>
                <w:rtl w:val="0"/>
              </w:rPr>
              <w:t xml:space="preserve">UTORAK</w:t>
            </w:r>
          </w:p>
        </w:tc>
        <w:tc>
          <w:tcPr>
            <w:tcBorders>
              <w:top w:color="000000" w:space="0" w:sz="0" w:val="nil"/>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8">
            <w:pPr>
              <w:spacing w:line="240" w:lineRule="auto"/>
              <w:jc w:val="center"/>
              <w:rPr>
                <w:b w:val="1"/>
                <w:sz w:val="20"/>
                <w:szCs w:val="20"/>
              </w:rPr>
            </w:pPr>
            <w:r w:rsidDel="00000000" w:rsidR="00000000" w:rsidRPr="00000000">
              <w:rPr>
                <w:b w:val="1"/>
                <w:sz w:val="20"/>
                <w:szCs w:val="20"/>
                <w:rtl w:val="0"/>
              </w:rPr>
              <w:t xml:space="preserve">SRIJEDA</w:t>
            </w:r>
          </w:p>
        </w:tc>
        <w:tc>
          <w:tcPr>
            <w:tcBorders>
              <w:top w:color="000000" w:space="0" w:sz="0" w:val="nil"/>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9">
            <w:pPr>
              <w:spacing w:line="240" w:lineRule="auto"/>
              <w:jc w:val="center"/>
              <w:rPr>
                <w:b w:val="1"/>
                <w:sz w:val="20"/>
                <w:szCs w:val="20"/>
              </w:rPr>
            </w:pPr>
            <w:r w:rsidDel="00000000" w:rsidR="00000000" w:rsidRPr="00000000">
              <w:rPr>
                <w:b w:val="1"/>
                <w:sz w:val="20"/>
                <w:szCs w:val="20"/>
                <w:rtl w:val="0"/>
              </w:rPr>
              <w:t xml:space="preserve">ČETVRTAK</w:t>
            </w:r>
          </w:p>
        </w:tc>
        <w:tc>
          <w:tcPr>
            <w:tcBorders>
              <w:top w:color="000000" w:space="0" w:sz="0" w:val="nil"/>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jc w:val="center"/>
              <w:rPr>
                <w:b w:val="1"/>
                <w:sz w:val="20"/>
                <w:szCs w:val="20"/>
              </w:rPr>
            </w:pPr>
            <w:r w:rsidDel="00000000" w:rsidR="00000000" w:rsidRPr="00000000">
              <w:rPr>
                <w:b w:val="1"/>
                <w:sz w:val="20"/>
                <w:szCs w:val="20"/>
                <w:rtl w:val="0"/>
              </w:rPr>
              <w:t xml:space="preserve">PETAK</w:t>
            </w:r>
          </w:p>
        </w:tc>
        <w:tc>
          <w:tcPr>
            <w:tcBorders>
              <w:top w:color="000000" w:space="0" w:sz="0" w:val="nil"/>
              <w:bottom w:color="000000" w:space="0" w:sz="8" w:val="single"/>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5B">
            <w:pPr>
              <w:spacing w:line="240" w:lineRule="auto"/>
              <w:jc w:val="center"/>
              <w:rPr>
                <w:b w:val="1"/>
                <w:sz w:val="20"/>
                <w:szCs w:val="20"/>
              </w:rPr>
            </w:pPr>
            <w:r w:rsidDel="00000000" w:rsidR="00000000" w:rsidRPr="00000000">
              <w:rPr>
                <w:b w:val="1"/>
                <w:sz w:val="20"/>
                <w:szCs w:val="20"/>
                <w:rtl w:val="0"/>
              </w:rPr>
              <w:t xml:space="preserve">SUBOTA</w:t>
            </w:r>
          </w:p>
        </w:tc>
        <w:tc>
          <w:tcPr>
            <w:tcBorders>
              <w:top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jc w:val="center"/>
              <w:rPr>
                <w:b w:val="1"/>
                <w:sz w:val="20"/>
                <w:szCs w:val="20"/>
              </w:rPr>
            </w:pPr>
            <w:r w:rsidDel="00000000" w:rsidR="00000000" w:rsidRPr="00000000">
              <w:rPr>
                <w:b w:val="1"/>
                <w:sz w:val="20"/>
                <w:szCs w:val="20"/>
                <w:rtl w:val="0"/>
              </w:rPr>
              <w:t xml:space="preserve">NEDJELJA </w:t>
            </w:r>
          </w:p>
        </w:tc>
      </w:tr>
      <w:tr>
        <w:trPr>
          <w:cantSplit w:val="0"/>
          <w:trHeight w:val="665" w:hRule="atLeast"/>
          <w:tblHeader w:val="0"/>
        </w:trPr>
        <w:tc>
          <w:tcPr>
            <w:tcBorders>
              <w:left w:color="000000" w:space="0" w:sz="0" w:val="nil"/>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sz w:val="20"/>
                <w:szCs w:val="20"/>
              </w:rPr>
            </w:pPr>
            <w:r w:rsidDel="00000000" w:rsidR="00000000" w:rsidRPr="00000000">
              <w:rPr>
                <w:sz w:val="20"/>
                <w:szCs w:val="20"/>
                <w:rtl w:val="0"/>
              </w:rPr>
              <w:t xml:space="preserve">08:00-10:00</w:t>
            </w:r>
          </w:p>
          <w:p w:rsidR="00000000" w:rsidDel="00000000" w:rsidP="00000000" w:rsidRDefault="00000000" w:rsidRPr="00000000" w14:paraId="0000005E">
            <w:pPr>
              <w:spacing w:line="240" w:lineRule="auto"/>
              <w:rPr>
                <w:sz w:val="20"/>
                <w:szCs w:val="20"/>
              </w:rPr>
            </w:pPr>
            <w:r w:rsidDel="00000000" w:rsidR="00000000" w:rsidRPr="00000000">
              <w:rPr>
                <w:sz w:val="20"/>
                <w:szCs w:val="20"/>
                <w:rtl w:val="0"/>
              </w:rPr>
              <w:t xml:space="preserve">predavanja</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08:00</w:t>
            </w:r>
          </w:p>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predavanja</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09:00-11:00</w:t>
            </w:r>
          </w:p>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ispit</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spacing w:line="240" w:lineRule="auto"/>
              <w:rPr>
                <w:sz w:val="20"/>
                <w:szCs w:val="20"/>
              </w:rPr>
            </w:pPr>
            <w:r w:rsidDel="00000000" w:rsidR="00000000" w:rsidRPr="00000000">
              <w:rPr>
                <w:sz w:val="20"/>
                <w:szCs w:val="20"/>
                <w:rtl w:val="0"/>
              </w:rPr>
              <w:t xml:space="preserve">07:00</w:t>
            </w:r>
          </w:p>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teretana</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sz w:val="20"/>
                <w:szCs w:val="20"/>
              </w:rPr>
            </w:pPr>
            <w:r w:rsidDel="00000000" w:rsidR="00000000" w:rsidRPr="00000000">
              <w:rPr>
                <w:sz w:val="20"/>
                <w:szCs w:val="20"/>
                <w:rtl w:val="0"/>
              </w:rPr>
              <w:t xml:space="preserve">09:00</w:t>
            </w:r>
          </w:p>
          <w:p w:rsidR="00000000" w:rsidDel="00000000" w:rsidP="00000000" w:rsidRDefault="00000000" w:rsidRPr="00000000" w14:paraId="00000066">
            <w:pPr>
              <w:spacing w:line="240" w:lineRule="auto"/>
              <w:rPr>
                <w:sz w:val="20"/>
                <w:szCs w:val="20"/>
              </w:rPr>
            </w:pPr>
            <w:r w:rsidDel="00000000" w:rsidR="00000000" w:rsidRPr="00000000">
              <w:rPr>
                <w:sz w:val="20"/>
                <w:szCs w:val="20"/>
                <w:rtl w:val="0"/>
              </w:rPr>
              <w:t xml:space="preserve">doručak</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08:00</w:t>
            </w:r>
          </w:p>
          <w:p w:rsidR="00000000" w:rsidDel="00000000" w:rsidP="00000000" w:rsidRDefault="00000000" w:rsidRPr="00000000" w14:paraId="00000068">
            <w:pPr>
              <w:spacing w:line="240" w:lineRule="auto"/>
              <w:rPr>
                <w:sz w:val="20"/>
                <w:szCs w:val="20"/>
              </w:rPr>
            </w:pPr>
            <w:r w:rsidDel="00000000" w:rsidR="00000000" w:rsidRPr="00000000">
              <w:rPr>
                <w:sz w:val="20"/>
                <w:szCs w:val="20"/>
                <w:rtl w:val="0"/>
              </w:rPr>
              <w:t xml:space="preserve">doručak</w:t>
            </w:r>
          </w:p>
        </w:tc>
        <w:tc>
          <w:tcPr>
            <w:vMerge w:val="restart"/>
            <w:tcBorders>
              <w:bottom w:color="000000" w:space="0" w:sz="8" w:val="single"/>
              <w:right w:color="000000" w:space="0" w:sz="0" w:val="nil"/>
            </w:tcBorders>
            <w:shd w:fill="ffe0d2" w:val="clear"/>
            <w:tcMar>
              <w:top w:w="100.0" w:type="dxa"/>
              <w:left w:w="100.0" w:type="dxa"/>
              <w:bottom w:w="100.0" w:type="dxa"/>
              <w:right w:w="100.0" w:type="dxa"/>
            </w:tcMar>
            <w:vAlign w:val="center"/>
          </w:tcPr>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slobodan dan</w:t>
            </w:r>
          </w:p>
        </w:tc>
      </w:tr>
      <w:tr>
        <w:trPr>
          <w:cantSplit w:val="0"/>
          <w:trHeight w:val="665" w:hRule="atLeast"/>
          <w:tblHeader w:val="0"/>
        </w:trPr>
        <w:tc>
          <w:tcPr>
            <w:tcBorders>
              <w:left w:color="000000" w:space="0" w:sz="0" w:val="nil"/>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12:00</w:t>
            </w:r>
          </w:p>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ručak</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09:00-12:00</w:t>
            </w:r>
          </w:p>
          <w:p w:rsidR="00000000" w:rsidDel="00000000" w:rsidP="00000000" w:rsidRDefault="00000000" w:rsidRPr="00000000" w14:paraId="0000006D">
            <w:pPr>
              <w:spacing w:line="240" w:lineRule="auto"/>
              <w:rPr>
                <w:sz w:val="20"/>
                <w:szCs w:val="20"/>
              </w:rPr>
            </w:pPr>
            <w:r w:rsidDel="00000000" w:rsidR="00000000" w:rsidRPr="00000000">
              <w:rPr>
                <w:sz w:val="20"/>
                <w:szCs w:val="20"/>
                <w:rtl w:val="0"/>
              </w:rPr>
              <w:t xml:space="preserve">sastanak</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sz w:val="20"/>
                <w:szCs w:val="20"/>
              </w:rPr>
            </w:pPr>
            <w:r w:rsidDel="00000000" w:rsidR="00000000" w:rsidRPr="00000000">
              <w:rPr>
                <w:sz w:val="20"/>
                <w:szCs w:val="20"/>
                <w:rtl w:val="0"/>
              </w:rPr>
              <w:t xml:space="preserve">11:30-12:30</w:t>
            </w:r>
          </w:p>
          <w:p w:rsidR="00000000" w:rsidDel="00000000" w:rsidP="00000000" w:rsidRDefault="00000000" w:rsidRPr="00000000" w14:paraId="0000006F">
            <w:pPr>
              <w:spacing w:line="240" w:lineRule="auto"/>
              <w:rPr>
                <w:sz w:val="20"/>
                <w:szCs w:val="20"/>
              </w:rPr>
            </w:pPr>
            <w:r w:rsidDel="00000000" w:rsidR="00000000" w:rsidRPr="00000000">
              <w:rPr>
                <w:sz w:val="20"/>
                <w:szCs w:val="20"/>
                <w:rtl w:val="0"/>
              </w:rPr>
              <w:t xml:space="preserve">konzultacije</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08:00</w:t>
            </w:r>
          </w:p>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doručak</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sz w:val="20"/>
                <w:szCs w:val="20"/>
              </w:rPr>
            </w:pPr>
            <w:r w:rsidDel="00000000" w:rsidR="00000000" w:rsidRPr="00000000">
              <w:rPr>
                <w:sz w:val="20"/>
                <w:szCs w:val="20"/>
                <w:rtl w:val="0"/>
              </w:rPr>
              <w:t xml:space="preserve">10:00</w:t>
            </w:r>
          </w:p>
          <w:p w:rsidR="00000000" w:rsidDel="00000000" w:rsidP="00000000" w:rsidRDefault="00000000" w:rsidRPr="00000000" w14:paraId="00000073">
            <w:pPr>
              <w:spacing w:line="240" w:lineRule="auto"/>
              <w:rPr>
                <w:sz w:val="20"/>
                <w:szCs w:val="20"/>
              </w:rPr>
            </w:pPr>
            <w:r w:rsidDel="00000000" w:rsidR="00000000" w:rsidRPr="00000000">
              <w:rPr>
                <w:sz w:val="20"/>
                <w:szCs w:val="20"/>
                <w:rtl w:val="0"/>
              </w:rPr>
              <w:t xml:space="preserve">kupovina</w:t>
            </w:r>
          </w:p>
        </w:tc>
        <w:tc>
          <w:tcPr>
            <w:vMerge w:val="restart"/>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sz w:val="20"/>
                <w:szCs w:val="20"/>
              </w:rPr>
            </w:pPr>
            <w:r w:rsidDel="00000000" w:rsidR="00000000" w:rsidRPr="00000000">
              <w:rPr>
                <w:sz w:val="20"/>
                <w:szCs w:val="20"/>
                <w:rtl w:val="0"/>
              </w:rPr>
              <w:t xml:space="preserve">09:00</w:t>
            </w:r>
          </w:p>
          <w:p w:rsidR="00000000" w:rsidDel="00000000" w:rsidP="00000000" w:rsidRDefault="00000000" w:rsidRPr="00000000" w14:paraId="00000075">
            <w:pPr>
              <w:spacing w:line="240" w:lineRule="auto"/>
              <w:rPr>
                <w:sz w:val="20"/>
                <w:szCs w:val="20"/>
              </w:rPr>
            </w:pPr>
            <w:r w:rsidDel="00000000" w:rsidR="00000000" w:rsidRPr="00000000">
              <w:rPr>
                <w:sz w:val="20"/>
                <w:szCs w:val="20"/>
                <w:rtl w:val="0"/>
              </w:rPr>
              <w:t xml:space="preserve">odlazak u prirodu</w:t>
            </w:r>
          </w:p>
        </w:tc>
        <w:tc>
          <w:tcPr>
            <w:vMerge w:val="continue"/>
            <w:tcBorders>
              <w:bottom w:color="000000" w:space="0" w:sz="8" w:val="single"/>
              <w:right w:color="000000" w:space="0" w:sz="0" w:val="nil"/>
            </w:tcBorders>
            <w:shd w:fill="ffe0d2" w:val="clear"/>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r w:rsidDel="00000000" w:rsidR="00000000" w:rsidRPr="00000000">
              <w:rPr>
                <w:rtl w:val="0"/>
              </w:rPr>
            </w:r>
          </w:p>
        </w:tc>
      </w:tr>
      <w:tr>
        <w:trPr>
          <w:cantSplit w:val="0"/>
          <w:trHeight w:val="1115" w:hRule="atLeast"/>
          <w:tblHeader w:val="0"/>
        </w:trPr>
        <w:tc>
          <w:tcPr>
            <w:tcBorders>
              <w:left w:color="000000" w:space="0" w:sz="0" w:val="nil"/>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sz w:val="20"/>
                <w:szCs w:val="20"/>
              </w:rPr>
            </w:pPr>
            <w:r w:rsidDel="00000000" w:rsidR="00000000" w:rsidRPr="00000000">
              <w:rPr>
                <w:sz w:val="20"/>
                <w:szCs w:val="20"/>
                <w:rtl w:val="0"/>
              </w:rPr>
              <w:t xml:space="preserve">13:00</w:t>
            </w:r>
          </w:p>
          <w:p w:rsidR="00000000" w:rsidDel="00000000" w:rsidP="00000000" w:rsidRDefault="00000000" w:rsidRPr="00000000" w14:paraId="00000078">
            <w:pPr>
              <w:spacing w:line="240" w:lineRule="auto"/>
              <w:rPr>
                <w:sz w:val="20"/>
                <w:szCs w:val="20"/>
              </w:rPr>
            </w:pPr>
            <w:r w:rsidDel="00000000" w:rsidR="00000000" w:rsidRPr="00000000">
              <w:rPr>
                <w:sz w:val="20"/>
                <w:szCs w:val="20"/>
                <w:rtl w:val="0"/>
              </w:rPr>
              <w:t xml:space="preserve">knjižnica</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sz w:val="20"/>
                <w:szCs w:val="20"/>
              </w:rPr>
            </w:pPr>
            <w:r w:rsidDel="00000000" w:rsidR="00000000" w:rsidRPr="00000000">
              <w:rPr>
                <w:sz w:val="20"/>
                <w:szCs w:val="20"/>
                <w:rtl w:val="0"/>
              </w:rPr>
              <w:t xml:space="preserve">12:00</w:t>
            </w:r>
          </w:p>
          <w:p w:rsidR="00000000" w:rsidDel="00000000" w:rsidP="00000000" w:rsidRDefault="00000000" w:rsidRPr="00000000" w14:paraId="0000007A">
            <w:pPr>
              <w:spacing w:line="240" w:lineRule="auto"/>
              <w:rPr>
                <w:sz w:val="20"/>
                <w:szCs w:val="20"/>
              </w:rPr>
            </w:pPr>
            <w:r w:rsidDel="00000000" w:rsidR="00000000" w:rsidRPr="00000000">
              <w:rPr>
                <w:sz w:val="20"/>
                <w:szCs w:val="20"/>
                <w:rtl w:val="0"/>
              </w:rPr>
              <w:t xml:space="preserve">odgovoriti na</w:t>
            </w:r>
          </w:p>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e-mailove</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14:00-17:00</w:t>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predavanja</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9:30-14:00</w:t>
            </w:r>
          </w:p>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predavanja</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80">
            <w:pPr>
              <w:spacing w:line="240" w:lineRule="auto"/>
              <w:rPr>
                <w:sz w:val="20"/>
                <w:szCs w:val="20"/>
              </w:rPr>
            </w:pPr>
            <w:r w:rsidDel="00000000" w:rsidR="00000000" w:rsidRPr="00000000">
              <w:rPr>
                <w:sz w:val="20"/>
                <w:szCs w:val="20"/>
                <w:rtl w:val="0"/>
              </w:rPr>
              <w:t xml:space="preserve">13:00</w:t>
            </w:r>
          </w:p>
          <w:p w:rsidR="00000000" w:rsidDel="00000000" w:rsidP="00000000" w:rsidRDefault="00000000" w:rsidRPr="00000000" w14:paraId="00000081">
            <w:pPr>
              <w:spacing w:line="240" w:lineRule="auto"/>
              <w:rPr>
                <w:sz w:val="20"/>
                <w:szCs w:val="20"/>
              </w:rPr>
            </w:pPr>
            <w:r w:rsidDel="00000000" w:rsidR="00000000" w:rsidRPr="00000000">
              <w:rPr>
                <w:sz w:val="20"/>
                <w:szCs w:val="20"/>
                <w:rtl w:val="0"/>
              </w:rPr>
              <w:t xml:space="preserve">ručak</w:t>
            </w:r>
          </w:p>
        </w:tc>
        <w:tc>
          <w:tcPr>
            <w:vMerge w:val="continue"/>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spacing w:line="240" w:lineRule="auto"/>
              <w:rPr/>
            </w:pPr>
            <w:r w:rsidDel="00000000" w:rsidR="00000000" w:rsidRPr="00000000">
              <w:rPr>
                <w:rtl w:val="0"/>
              </w:rPr>
            </w:r>
          </w:p>
        </w:tc>
        <w:tc>
          <w:tcPr>
            <w:vMerge w:val="continue"/>
            <w:tcBorders>
              <w:bottom w:color="000000" w:space="0" w:sz="8" w:val="single"/>
              <w:right w:color="000000" w:space="0" w:sz="0" w:val="nil"/>
            </w:tcBorders>
            <w:shd w:fill="ffe0d2" w:val="clear"/>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pPr>
            <w:r w:rsidDel="00000000" w:rsidR="00000000" w:rsidRPr="00000000">
              <w:rPr>
                <w:rtl w:val="0"/>
              </w:rPr>
            </w:r>
          </w:p>
        </w:tc>
      </w:tr>
      <w:tr>
        <w:trPr>
          <w:cantSplit w:val="0"/>
          <w:trHeight w:val="890" w:hRule="atLeast"/>
          <w:tblHeader w:val="0"/>
        </w:trPr>
        <w:tc>
          <w:tcPr>
            <w:tcBorders>
              <w:left w:color="000000" w:space="0" w:sz="0" w:val="nil"/>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84">
            <w:pPr>
              <w:spacing w:line="240" w:lineRule="auto"/>
              <w:rPr>
                <w:sz w:val="20"/>
                <w:szCs w:val="20"/>
              </w:rPr>
            </w:pPr>
            <w:r w:rsidDel="00000000" w:rsidR="00000000" w:rsidRPr="00000000">
              <w:rPr>
                <w:sz w:val="20"/>
                <w:szCs w:val="20"/>
                <w:rtl w:val="0"/>
              </w:rPr>
              <w:t xml:space="preserve">17:00</w:t>
            </w:r>
          </w:p>
          <w:p w:rsidR="00000000" w:rsidDel="00000000" w:rsidP="00000000" w:rsidRDefault="00000000" w:rsidRPr="00000000" w14:paraId="00000085">
            <w:pPr>
              <w:spacing w:line="240" w:lineRule="auto"/>
              <w:rPr>
                <w:sz w:val="20"/>
                <w:szCs w:val="20"/>
              </w:rPr>
            </w:pPr>
            <w:r w:rsidDel="00000000" w:rsidR="00000000" w:rsidRPr="00000000">
              <w:rPr>
                <w:sz w:val="20"/>
                <w:szCs w:val="20"/>
                <w:rtl w:val="0"/>
              </w:rPr>
              <w:t xml:space="preserve">šoping centar</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spacing w:line="240" w:lineRule="auto"/>
              <w:rPr>
                <w:sz w:val="20"/>
                <w:szCs w:val="20"/>
              </w:rPr>
            </w:pPr>
            <w:r w:rsidDel="00000000" w:rsidR="00000000" w:rsidRPr="00000000">
              <w:rPr>
                <w:sz w:val="20"/>
                <w:szCs w:val="20"/>
                <w:rtl w:val="0"/>
              </w:rPr>
              <w:t xml:space="preserve">16:00</w:t>
            </w:r>
          </w:p>
          <w:p w:rsidR="00000000" w:rsidDel="00000000" w:rsidP="00000000" w:rsidRDefault="00000000" w:rsidRPr="00000000" w14:paraId="00000087">
            <w:pPr>
              <w:spacing w:line="240" w:lineRule="auto"/>
              <w:rPr>
                <w:sz w:val="20"/>
                <w:szCs w:val="20"/>
              </w:rPr>
            </w:pPr>
            <w:r w:rsidDel="00000000" w:rsidR="00000000" w:rsidRPr="00000000">
              <w:rPr>
                <w:sz w:val="20"/>
                <w:szCs w:val="20"/>
                <w:rtl w:val="0"/>
              </w:rPr>
              <w:t xml:space="preserve">druženje</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88">
            <w:pPr>
              <w:spacing w:line="240" w:lineRule="auto"/>
              <w:rPr>
                <w:sz w:val="20"/>
                <w:szCs w:val="20"/>
              </w:rPr>
            </w:pPr>
            <w:r w:rsidDel="00000000" w:rsidR="00000000" w:rsidRPr="00000000">
              <w:rPr>
                <w:sz w:val="20"/>
                <w:szCs w:val="20"/>
                <w:rtl w:val="0"/>
              </w:rPr>
              <w:t xml:space="preserve">17:30-19:00</w:t>
            </w:r>
          </w:p>
          <w:p w:rsidR="00000000" w:rsidDel="00000000" w:rsidP="00000000" w:rsidRDefault="00000000" w:rsidRPr="00000000" w14:paraId="00000089">
            <w:pPr>
              <w:spacing w:line="240" w:lineRule="auto"/>
              <w:rPr>
                <w:sz w:val="20"/>
                <w:szCs w:val="20"/>
              </w:rPr>
            </w:pPr>
            <w:r w:rsidDel="00000000" w:rsidR="00000000" w:rsidRPr="00000000">
              <w:rPr>
                <w:sz w:val="20"/>
                <w:szCs w:val="20"/>
                <w:rtl w:val="0"/>
              </w:rPr>
              <w:t xml:space="preserve">knjižnica</w:t>
            </w:r>
          </w:p>
        </w:tc>
        <w:tc>
          <w:tcPr>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spacing w:line="240" w:lineRule="auto"/>
              <w:rPr>
                <w:sz w:val="20"/>
                <w:szCs w:val="20"/>
              </w:rPr>
            </w:pPr>
            <w:r w:rsidDel="00000000" w:rsidR="00000000" w:rsidRPr="00000000">
              <w:rPr>
                <w:sz w:val="20"/>
                <w:szCs w:val="20"/>
                <w:rtl w:val="0"/>
              </w:rPr>
              <w:t xml:space="preserve">15:00:16:00</w:t>
            </w:r>
          </w:p>
          <w:p w:rsidR="00000000" w:rsidDel="00000000" w:rsidP="00000000" w:rsidRDefault="00000000" w:rsidRPr="00000000" w14:paraId="0000008B">
            <w:pPr>
              <w:spacing w:line="240" w:lineRule="auto"/>
              <w:rPr>
                <w:sz w:val="20"/>
                <w:szCs w:val="20"/>
              </w:rPr>
            </w:pPr>
            <w:r w:rsidDel="00000000" w:rsidR="00000000" w:rsidRPr="00000000">
              <w:rPr>
                <w:sz w:val="20"/>
                <w:szCs w:val="20"/>
                <w:rtl w:val="0"/>
              </w:rPr>
              <w:t xml:space="preserve">konzultacije na fakultetu</w:t>
            </w:r>
          </w:p>
        </w:tc>
        <w:tc>
          <w:tcPr>
            <w:tcBorders>
              <w:bottom w:color="000000" w:space="0" w:sz="8" w:val="single"/>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8C">
            <w:pPr>
              <w:spacing w:line="240" w:lineRule="auto"/>
              <w:rPr>
                <w:sz w:val="20"/>
                <w:szCs w:val="20"/>
              </w:rPr>
            </w:pPr>
            <w:r w:rsidDel="00000000" w:rsidR="00000000" w:rsidRPr="00000000">
              <w:rPr>
                <w:sz w:val="20"/>
                <w:szCs w:val="20"/>
                <w:rtl w:val="0"/>
              </w:rPr>
              <w:t xml:space="preserve">15:00 sportska aktivnost</w:t>
            </w:r>
          </w:p>
        </w:tc>
        <w:tc>
          <w:tcPr>
            <w:vMerge w:val="continue"/>
            <w:tcBorders>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spacing w:line="240" w:lineRule="auto"/>
              <w:rPr/>
            </w:pPr>
            <w:r w:rsidDel="00000000" w:rsidR="00000000" w:rsidRPr="00000000">
              <w:rPr>
                <w:rtl w:val="0"/>
              </w:rPr>
            </w:r>
          </w:p>
        </w:tc>
        <w:tc>
          <w:tcPr>
            <w:vMerge w:val="continue"/>
            <w:tcBorders>
              <w:bottom w:color="000000" w:space="0" w:sz="8" w:val="single"/>
              <w:right w:color="000000" w:space="0" w:sz="0" w:val="nil"/>
            </w:tcBorders>
            <w:shd w:fill="ffe0d2" w:val="clear"/>
            <w:tcMar>
              <w:top w:w="100.0" w:type="dxa"/>
              <w:left w:w="100.0" w:type="dxa"/>
              <w:bottom w:w="100.0" w:type="dxa"/>
              <w:right w:w="100.0" w:type="dxa"/>
            </w:tcMar>
            <w:vAlign w:val="center"/>
          </w:tcPr>
          <w:p w:rsidR="00000000" w:rsidDel="00000000" w:rsidP="00000000" w:rsidRDefault="00000000" w:rsidRPr="00000000" w14:paraId="0000008E">
            <w:pPr>
              <w:spacing w:line="240" w:lineRule="auto"/>
              <w:rPr/>
            </w:pPr>
            <w:r w:rsidDel="00000000" w:rsidR="00000000" w:rsidRPr="00000000">
              <w:rPr>
                <w:rtl w:val="0"/>
              </w:rPr>
            </w:r>
          </w:p>
        </w:tc>
      </w:tr>
      <w:tr>
        <w:trPr>
          <w:cantSplit w:val="0"/>
          <w:trHeight w:val="890" w:hRule="atLeast"/>
          <w:tblHeader w:val="0"/>
        </w:trPr>
        <w:tc>
          <w:tcPr>
            <w:tcBorders>
              <w:left w:color="000000" w:space="0" w:sz="0" w:val="nil"/>
              <w:bottom w:color="000000" w:space="0" w:sz="0" w:val="nil"/>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19:30</w:t>
            </w:r>
          </w:p>
          <w:p w:rsidR="00000000" w:rsidDel="00000000" w:rsidP="00000000" w:rsidRDefault="00000000" w:rsidRPr="00000000" w14:paraId="00000090">
            <w:pPr>
              <w:spacing w:line="240" w:lineRule="auto"/>
              <w:rPr>
                <w:sz w:val="20"/>
                <w:szCs w:val="20"/>
              </w:rPr>
            </w:pPr>
            <w:r w:rsidDel="00000000" w:rsidR="00000000" w:rsidRPr="00000000">
              <w:rPr>
                <w:sz w:val="20"/>
                <w:szCs w:val="20"/>
                <w:rtl w:val="0"/>
              </w:rPr>
              <w:t xml:space="preserve">predstava</w:t>
            </w:r>
          </w:p>
        </w:tc>
        <w:tc>
          <w:tcPr>
            <w:tcBorders>
              <w:bottom w:color="000000" w:space="0" w:sz="0" w:val="nil"/>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sz w:val="20"/>
                <w:szCs w:val="20"/>
              </w:rPr>
            </w:pPr>
            <w:r w:rsidDel="00000000" w:rsidR="00000000" w:rsidRPr="00000000">
              <w:rPr>
                <w:sz w:val="20"/>
                <w:szCs w:val="20"/>
                <w:rtl w:val="0"/>
              </w:rPr>
              <w:t xml:space="preserve">18:00-19:00</w:t>
            </w:r>
          </w:p>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klizanje</w:t>
            </w:r>
          </w:p>
        </w:tc>
        <w:tc>
          <w:tcPr>
            <w:tcBorders>
              <w:bottom w:color="000000" w:space="0" w:sz="0" w:val="nil"/>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20:00</w:t>
            </w:r>
          </w:p>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večera</w:t>
            </w:r>
          </w:p>
        </w:tc>
        <w:tc>
          <w:tcPr>
            <w:tcBorders>
              <w:bottom w:color="000000" w:space="0" w:sz="0" w:val="nil"/>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sz w:val="20"/>
                <w:szCs w:val="20"/>
              </w:rPr>
            </w:pPr>
            <w:r w:rsidDel="00000000" w:rsidR="00000000" w:rsidRPr="00000000">
              <w:rPr>
                <w:sz w:val="20"/>
                <w:szCs w:val="20"/>
                <w:rtl w:val="0"/>
              </w:rPr>
              <w:t xml:space="preserve">19:00</w:t>
            </w:r>
          </w:p>
          <w:p w:rsidR="00000000" w:rsidDel="00000000" w:rsidP="00000000" w:rsidRDefault="00000000" w:rsidRPr="00000000" w14:paraId="00000096">
            <w:pPr>
              <w:spacing w:line="240" w:lineRule="auto"/>
              <w:rPr>
                <w:sz w:val="20"/>
                <w:szCs w:val="20"/>
              </w:rPr>
            </w:pPr>
            <w:r w:rsidDel="00000000" w:rsidR="00000000" w:rsidRPr="00000000">
              <w:rPr>
                <w:sz w:val="20"/>
                <w:szCs w:val="20"/>
                <w:rtl w:val="0"/>
              </w:rPr>
              <w:t xml:space="preserve">obiteljska večera</w:t>
            </w:r>
          </w:p>
        </w:tc>
        <w:tc>
          <w:tcPr>
            <w:tcBorders>
              <w:bottom w:color="000000" w:space="0" w:sz="0" w:val="nil"/>
              <w:right w:color="000000" w:space="0" w:sz="8" w:val="single"/>
            </w:tcBorders>
            <w:shd w:fill="ffe0d2" w:val="clear"/>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sz w:val="20"/>
                <w:szCs w:val="20"/>
              </w:rPr>
            </w:pPr>
            <w:r w:rsidDel="00000000" w:rsidR="00000000" w:rsidRPr="00000000">
              <w:rPr>
                <w:sz w:val="20"/>
                <w:szCs w:val="20"/>
                <w:rtl w:val="0"/>
              </w:rPr>
              <w:t xml:space="preserve">18:00</w:t>
            </w:r>
          </w:p>
          <w:p w:rsidR="00000000" w:rsidDel="00000000" w:rsidP="00000000" w:rsidRDefault="00000000" w:rsidRPr="00000000" w14:paraId="00000098">
            <w:pPr>
              <w:spacing w:line="240" w:lineRule="auto"/>
              <w:rPr>
                <w:sz w:val="20"/>
                <w:szCs w:val="20"/>
              </w:rPr>
            </w:pPr>
            <w:r w:rsidDel="00000000" w:rsidR="00000000" w:rsidRPr="00000000">
              <w:rPr>
                <w:sz w:val="20"/>
                <w:szCs w:val="20"/>
                <w:rtl w:val="0"/>
              </w:rPr>
              <w:t xml:space="preserve">kino</w:t>
            </w:r>
          </w:p>
        </w:tc>
        <w:tc>
          <w:tcPr>
            <w:tcBorders>
              <w:bottom w:color="000000" w:space="0" w:sz="0" w:val="nil"/>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sz w:val="20"/>
                <w:szCs w:val="20"/>
              </w:rPr>
            </w:pPr>
            <w:r w:rsidDel="00000000" w:rsidR="00000000" w:rsidRPr="00000000">
              <w:rPr>
                <w:sz w:val="20"/>
                <w:szCs w:val="20"/>
                <w:rtl w:val="0"/>
              </w:rPr>
              <w:t xml:space="preserve">19:00</w:t>
            </w:r>
          </w:p>
          <w:p w:rsidR="00000000" w:rsidDel="00000000" w:rsidP="00000000" w:rsidRDefault="00000000" w:rsidRPr="00000000" w14:paraId="0000009A">
            <w:pPr>
              <w:spacing w:line="240" w:lineRule="auto"/>
              <w:rPr>
                <w:sz w:val="20"/>
                <w:szCs w:val="20"/>
              </w:rPr>
            </w:pPr>
            <w:r w:rsidDel="00000000" w:rsidR="00000000" w:rsidRPr="00000000">
              <w:rPr>
                <w:sz w:val="20"/>
                <w:szCs w:val="20"/>
                <w:rtl w:val="0"/>
              </w:rPr>
              <w:t xml:space="preserve">rođendan</w:t>
            </w:r>
          </w:p>
        </w:tc>
        <w:tc>
          <w:tcPr>
            <w:vMerge w:val="continue"/>
            <w:tcBorders>
              <w:bottom w:color="000000" w:space="0" w:sz="0" w:val="nil"/>
              <w:right w:color="000000" w:space="0" w:sz="0" w:val="nil"/>
            </w:tcBorders>
            <w:shd w:fill="ffe0d2" w:val="clear"/>
            <w:tcMar>
              <w:top w:w="100.0" w:type="dxa"/>
              <w:left w:w="100.0" w:type="dxa"/>
              <w:bottom w:w="100.0" w:type="dxa"/>
              <w:right w:w="100.0" w:type="dxa"/>
            </w:tcMar>
            <w:vAlign w:val="center"/>
          </w:tcPr>
          <w:p w:rsidR="00000000" w:rsidDel="00000000" w:rsidP="00000000" w:rsidRDefault="00000000" w:rsidRPr="00000000" w14:paraId="0000009B">
            <w:pPr>
              <w:spacing w:line="240" w:lineRule="auto"/>
              <w:rPr/>
            </w:pP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Listen to the set of sentences. Based on his schedule, write down when Davor will do a certain thing (according to his schedule). For example: Davor će ići u kazalište u ponedjeljak navečer.</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pPr>
            <w:hyperlink r:id="rId18">
              <w:r w:rsidDel="00000000" w:rsidR="00000000" w:rsidRPr="00000000">
                <w:rPr>
                  <w:color w:val="1155cc"/>
                  <w:u w:val="single"/>
                  <w:rtl w:val="0"/>
                </w:rPr>
                <w:t xml:space="preserve">(audio)</w:t>
              </w:r>
            </w:hyperlink>
            <w:r w:rsidDel="00000000" w:rsidR="00000000" w:rsidRPr="00000000">
              <w:rPr>
                <w:rtl w:val="0"/>
              </w:rPr>
              <w:t xml:space="preserve"> Aktivnost 1</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hyperlink r:id="rId19">
              <w:r w:rsidDel="00000000" w:rsidR="00000000" w:rsidRPr="00000000">
                <w:rPr>
                  <w:color w:val="1155cc"/>
                  <w:u w:val="single"/>
                  <w:rtl w:val="0"/>
                </w:rPr>
                <w:t xml:space="preserve">(audio)</w:t>
              </w:r>
            </w:hyperlink>
            <w:r w:rsidDel="00000000" w:rsidR="00000000" w:rsidRPr="00000000">
              <w:rPr>
                <w:rtl w:val="0"/>
              </w:rPr>
              <w:t xml:space="preserve"> Aktivnost 2</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pPr>
            <w:hyperlink r:id="rId20">
              <w:r w:rsidDel="00000000" w:rsidR="00000000" w:rsidRPr="00000000">
                <w:rPr>
                  <w:color w:val="1155cc"/>
                  <w:u w:val="single"/>
                  <w:rtl w:val="0"/>
                </w:rPr>
                <w:t xml:space="preserve">(audio)</w:t>
              </w:r>
            </w:hyperlink>
            <w:r w:rsidDel="00000000" w:rsidR="00000000" w:rsidRPr="00000000">
              <w:rPr>
                <w:rtl w:val="0"/>
              </w:rPr>
              <w:t xml:space="preserve"> Aktivnost 3</w: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hyperlink r:id="rId21">
              <w:r w:rsidDel="00000000" w:rsidR="00000000" w:rsidRPr="00000000">
                <w:rPr>
                  <w:color w:val="1155cc"/>
                  <w:u w:val="single"/>
                  <w:rtl w:val="0"/>
                </w:rPr>
                <w:t xml:space="preserve">(audio)</w:t>
              </w:r>
            </w:hyperlink>
            <w:r w:rsidDel="00000000" w:rsidR="00000000" w:rsidRPr="00000000">
              <w:rPr>
                <w:rtl w:val="0"/>
              </w:rPr>
              <w:t xml:space="preserve"> Aktivnost 4</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hyperlink r:id="rId22">
              <w:r w:rsidDel="00000000" w:rsidR="00000000" w:rsidRPr="00000000">
                <w:rPr>
                  <w:color w:val="1155cc"/>
                  <w:u w:val="single"/>
                  <w:rtl w:val="0"/>
                </w:rPr>
                <w:t xml:space="preserve">(audio)</w:t>
              </w:r>
            </w:hyperlink>
            <w:r w:rsidDel="00000000" w:rsidR="00000000" w:rsidRPr="00000000">
              <w:rPr>
                <w:rtl w:val="0"/>
              </w:rPr>
              <w:t xml:space="preserve"> Aktivnost 5</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hyperlink r:id="rId23">
              <w:r w:rsidDel="00000000" w:rsidR="00000000" w:rsidRPr="00000000">
                <w:rPr>
                  <w:color w:val="1155cc"/>
                  <w:u w:val="single"/>
                  <w:rtl w:val="0"/>
                </w:rPr>
                <w:t xml:space="preserve">(audio)</w:t>
              </w:r>
            </w:hyperlink>
            <w:r w:rsidDel="00000000" w:rsidR="00000000" w:rsidRPr="00000000">
              <w:rPr>
                <w:rtl w:val="0"/>
              </w:rPr>
              <w:t xml:space="preserve"> Aktivnost </w:t>
            </w:r>
            <w:r w:rsidDel="00000000" w:rsidR="00000000" w:rsidRPr="00000000">
              <w:rPr>
                <w:rtl w:val="0"/>
              </w:rPr>
              <w:t xml:space="preserve">6</w: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pPr>
            <w:hyperlink r:id="rId24">
              <w:r w:rsidDel="00000000" w:rsidR="00000000" w:rsidRPr="00000000">
                <w:rPr>
                  <w:color w:val="1155cc"/>
                  <w:u w:val="single"/>
                  <w:rtl w:val="0"/>
                </w:rPr>
                <w:t xml:space="preserve">(audio)</w:t>
              </w:r>
            </w:hyperlink>
            <w:r w:rsidDel="00000000" w:rsidR="00000000" w:rsidRPr="00000000">
              <w:rPr>
                <w:rtl w:val="0"/>
              </w:rPr>
              <w:t xml:space="preserve"> Aktivnost 7</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hyperlink r:id="rId25">
              <w:r w:rsidDel="00000000" w:rsidR="00000000" w:rsidRPr="00000000">
                <w:rPr>
                  <w:color w:val="1155cc"/>
                  <w:u w:val="single"/>
                  <w:rtl w:val="0"/>
                </w:rPr>
                <w:t xml:space="preserve">(audio)</w:t>
              </w:r>
            </w:hyperlink>
            <w:r w:rsidDel="00000000" w:rsidR="00000000" w:rsidRPr="00000000">
              <w:rPr>
                <w:rtl w:val="0"/>
              </w:rPr>
              <w:t xml:space="preserve"> Aktivnost 8</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hyperlink r:id="rId26">
              <w:r w:rsidDel="00000000" w:rsidR="00000000" w:rsidRPr="00000000">
                <w:rPr>
                  <w:color w:val="1155cc"/>
                  <w:u w:val="single"/>
                  <w:rtl w:val="0"/>
                </w:rPr>
                <w:t xml:space="preserve">(audio)</w:t>
              </w:r>
            </w:hyperlink>
            <w:r w:rsidDel="00000000" w:rsidR="00000000" w:rsidRPr="00000000">
              <w:rPr>
                <w:rtl w:val="0"/>
              </w:rPr>
              <w:t xml:space="preserve"> Aktivnost 9</w:t>
            </w:r>
            <w:r w:rsidDel="00000000" w:rsidR="00000000" w:rsidRPr="00000000">
              <w:rPr>
                <w:rtl w:val="0"/>
              </w:rPr>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hyperlink r:id="rId27">
              <w:r w:rsidDel="00000000" w:rsidR="00000000" w:rsidRPr="00000000">
                <w:rPr>
                  <w:color w:val="1155cc"/>
                  <w:u w:val="single"/>
                  <w:rtl w:val="0"/>
                </w:rPr>
                <w:t xml:space="preserve">(audio)</w:t>
              </w:r>
            </w:hyperlink>
            <w:r w:rsidDel="00000000" w:rsidR="00000000" w:rsidRPr="00000000">
              <w:rPr>
                <w:rtl w:val="0"/>
              </w:rPr>
              <w:t xml:space="preserve"> Aktivnost 10</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pPr>
            <w:hyperlink r:id="rId28">
              <w:r w:rsidDel="00000000" w:rsidR="00000000" w:rsidRPr="00000000">
                <w:rPr>
                  <w:color w:val="1155cc"/>
                  <w:u w:val="single"/>
                  <w:rtl w:val="0"/>
                </w:rPr>
                <w:t xml:space="preserve">(audio)</w:t>
              </w:r>
            </w:hyperlink>
            <w:r w:rsidDel="00000000" w:rsidR="00000000" w:rsidRPr="00000000">
              <w:rPr>
                <w:rtl w:val="0"/>
              </w:rPr>
              <w:t xml:space="preserve"> Aktivnost 11</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hyperlink r:id="rId29">
              <w:r w:rsidDel="00000000" w:rsidR="00000000" w:rsidRPr="00000000">
                <w:rPr>
                  <w:color w:val="1155cc"/>
                  <w:u w:val="single"/>
                  <w:rtl w:val="0"/>
                </w:rPr>
                <w:t xml:space="preserve">(audio)</w:t>
              </w:r>
            </w:hyperlink>
            <w:r w:rsidDel="00000000" w:rsidR="00000000" w:rsidRPr="00000000">
              <w:rPr>
                <w:rtl w:val="0"/>
              </w:rPr>
              <w:t xml:space="preserve"> Aktivnost 12</w:t>
            </w: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t xml:space="preserve">* The sentences you will hear are not in the order that activities are presented in the weekly schedule. Not all fields from his schedule are present.</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r w:rsidDel="00000000" w:rsidR="00000000" w:rsidRPr="00000000">
              <w:rPr>
                <w:rtl w:val="0"/>
              </w:rPr>
              <w:t xml:space="preserve">Aktivnost 1</w:t>
            </w:r>
          </w:p>
        </w:tc>
        <w:tc>
          <w:tcPr>
            <w:tcBorders>
              <w:top w:color="000000" w:space="0" w:sz="0" w:val="nil"/>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pPr>
            <w:r w:rsidDel="00000000" w:rsidR="00000000" w:rsidRPr="00000000">
              <w:rPr>
                <w:rtl w:val="0"/>
              </w:rPr>
              <w:t xml:space="preserve">Aktivnost 2</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Aktivnost 3</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Aktivnost 4</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Aktivnost 5</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t xml:space="preserve">Aktivnost 6</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rtl w:val="0"/>
              </w:rPr>
              <w:t xml:space="preserve">Aktivnost 7</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t xml:space="preserve">Aktivnost 8</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Aktivnost 9</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t xml:space="preserve">Aktivnost 10</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Aktivnost 11</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t xml:space="preserve">Aktivnost 12</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pPr>
            <w:r w:rsidDel="00000000" w:rsidR="00000000" w:rsidRPr="00000000">
              <w:rPr>
                <w:rtl w:val="0"/>
              </w:rPr>
            </w:r>
          </w:p>
        </w:tc>
      </w:tr>
    </w:tbl>
    <w:p w:rsidR="00000000" w:rsidDel="00000000" w:rsidP="00000000" w:rsidRDefault="00000000" w:rsidRPr="00000000" w14:paraId="000000C4">
      <w:pPr>
        <w:pStyle w:val="Heading1"/>
        <w:spacing w:line="240" w:lineRule="auto"/>
        <w:rPr>
          <w:color w:val="f75b2f"/>
        </w:rPr>
      </w:pPr>
      <w:bookmarkStart w:colFirst="0" w:colLast="0" w:name="_sspirrt8aaj6" w:id="7"/>
      <w:bookmarkEnd w:id="7"/>
      <w:r w:rsidDel="00000000" w:rsidR="00000000" w:rsidRPr="00000000">
        <w:rPr>
          <w:color w:val="f75b2f"/>
          <w:rtl w:val="0"/>
        </w:rPr>
        <w:t xml:space="preserve">6.1 Zadatak 10. Kako se kaže?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hyperlink r:id="rId30">
              <w:r w:rsidDel="00000000" w:rsidR="00000000" w:rsidRPr="00000000">
                <w:rPr>
                  <w:color w:val="1155cc"/>
                  <w:u w:val="single"/>
                </w:rPr>
                <w:drawing>
                  <wp:inline distB="114300" distT="114300" distL="114300" distR="114300">
                    <wp:extent cx="2838450" cy="2565400"/>
                    <wp:effectExtent b="0" l="0" r="0" t="0"/>
                    <wp:docPr id="4" name="image6.png"/>
                    <a:graphic>
                      <a:graphicData uri="http://schemas.openxmlformats.org/drawingml/2006/picture">
                        <pic:pic>
                          <pic:nvPicPr>
                            <pic:cNvPr id="0" name="image6.png"/>
                            <pic:cNvPicPr preferRelativeResize="0"/>
                          </pic:nvPicPr>
                          <pic:blipFill>
                            <a:blip r:embed="rId31"/>
                            <a:srcRect b="0" l="0" r="0" t="0"/>
                            <a:stretch>
                              <a:fillRect/>
                            </a:stretch>
                          </pic:blipFill>
                          <pic:spPr>
                            <a:xfrm>
                              <a:off x="0" y="0"/>
                              <a:ext cx="2838450" cy="25654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hyperlink r:id="rId32">
              <w:r w:rsidDel="00000000" w:rsidR="00000000" w:rsidRPr="00000000">
                <w:rPr>
                  <w:color w:val="1155cc"/>
                  <w:u w:val="single"/>
                </w:rPr>
                <w:drawing>
                  <wp:inline distB="114300" distT="114300" distL="114300" distR="114300">
                    <wp:extent cx="2838450" cy="2559034"/>
                    <wp:effectExtent b="0" l="0" r="0" t="0"/>
                    <wp:docPr id="1" name="image7.png"/>
                    <a:graphic>
                      <a:graphicData uri="http://schemas.openxmlformats.org/drawingml/2006/picture">
                        <pic:pic>
                          <pic:nvPicPr>
                            <pic:cNvPr id="0" name="image7.png"/>
                            <pic:cNvPicPr preferRelativeResize="0"/>
                          </pic:nvPicPr>
                          <pic:blipFill>
                            <a:blip r:embed="rId33"/>
                            <a:srcRect b="4824" l="0" r="0" t="4608"/>
                            <a:stretch>
                              <a:fillRect/>
                            </a:stretch>
                          </pic:blipFill>
                          <pic:spPr>
                            <a:xfrm>
                              <a:off x="0" y="0"/>
                              <a:ext cx="2838450" cy="2559034"/>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t xml:space="preserve">Look at the two dialogues from the class session and write the equivalent forms in Croatian.</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8">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rtl w:val="0"/>
              </w:rPr>
              <w:t xml:space="preserve">How would you ask someone where he/she wants to go?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C">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pPr>
            <w:r w:rsidDel="00000000" w:rsidR="00000000" w:rsidRPr="00000000">
              <w:rPr>
                <w:rtl w:val="0"/>
              </w:rPr>
              <w:t xml:space="preserve">How would you ask someone where he/she will go?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0">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How would you ask someone what he/she will visit?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4">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t xml:space="preserve">How would you ask someone what he/she will do for the weekend?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8">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pPr>
            <w:r w:rsidDel="00000000" w:rsidR="00000000" w:rsidRPr="00000000">
              <w:rPr>
                <w:rtl w:val="0"/>
              </w:rPr>
              <w:t xml:space="preserve">How would you say that you will go to the museum?</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C">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pPr>
            <w:r w:rsidDel="00000000" w:rsidR="00000000" w:rsidRPr="00000000">
              <w:rPr>
                <w:rtl w:val="0"/>
              </w:rPr>
              <w:t xml:space="preserve">How would you say that you will not see the castle?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0">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pPr>
            <w:r w:rsidDel="00000000" w:rsidR="00000000" w:rsidRPr="00000000">
              <w:rPr>
                <w:rtl w:val="0"/>
              </w:rPr>
              <w:t xml:space="preserve">How would you say that you will be at the university at a certain 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E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pPr>
            <w:r w:rsidDel="00000000" w:rsidR="00000000" w:rsidRPr="00000000">
              <w:rPr>
                <w:rtl w:val="0"/>
              </w:rPr>
              <w:t xml:space="preserve">-</w:t>
            </w:r>
          </w:p>
        </w:tc>
      </w:tr>
    </w:tbl>
    <w:p w:rsidR="00000000" w:rsidDel="00000000" w:rsidP="00000000" w:rsidRDefault="00000000" w:rsidRPr="00000000" w14:paraId="000000E4">
      <w:pPr>
        <w:pStyle w:val="Heading1"/>
        <w:spacing w:line="240" w:lineRule="auto"/>
        <w:rPr>
          <w:color w:val="f75b2f"/>
        </w:rPr>
      </w:pPr>
      <w:bookmarkStart w:colFirst="0" w:colLast="0" w:name="_gir3f29xpdq8" w:id="8"/>
      <w:bookmarkEnd w:id="8"/>
      <w:r w:rsidDel="00000000" w:rsidR="00000000" w:rsidRPr="00000000">
        <w:rPr>
          <w:color w:val="f75b2f"/>
          <w:rtl w:val="0"/>
        </w:rPr>
        <w:t xml:space="preserve">6.1 Zadatak 11. Kultura - razgovor</w:t>
      </w:r>
    </w:p>
    <w:p w:rsidR="00000000" w:rsidDel="00000000" w:rsidP="00000000" w:rsidRDefault="00000000" w:rsidRPr="00000000" w14:paraId="000000E5">
      <w:pPr>
        <w:pStyle w:val="Heading2"/>
        <w:rPr/>
      </w:pPr>
      <w:bookmarkStart w:colFirst="0" w:colLast="0" w:name="_wup2cjla2yra" w:id="9"/>
      <w:bookmarkEnd w:id="9"/>
      <w:r w:rsidDel="00000000" w:rsidR="00000000" w:rsidRPr="00000000">
        <w:rPr>
          <w:color w:val="f75b2f"/>
          <w:rtl w:val="0"/>
        </w:rPr>
        <w:t xml:space="preserve">|</w:t>
      </w:r>
      <w:r w:rsidDel="00000000" w:rsidR="00000000" w:rsidRPr="00000000">
        <w:rPr>
          <w:rtl w:val="0"/>
        </w:rPr>
        <w:t xml:space="preserve"> In English</w:t>
      </w:r>
    </w:p>
    <w:p w:rsidR="00000000" w:rsidDel="00000000" w:rsidP="00000000" w:rsidRDefault="00000000" w:rsidRPr="00000000" w14:paraId="000000E6">
      <w:pPr>
        <w:rPr/>
      </w:pPr>
      <w:r w:rsidDel="00000000" w:rsidR="00000000" w:rsidRPr="00000000">
        <w:rPr>
          <w:rtl w:val="0"/>
        </w:rPr>
        <w:t xml:space="preserve">You will need to do a search online to answer the following two questions. You will share your answers with others so we can learn together more about Varaždin.</w:t>
      </w:r>
    </w:p>
    <w:p w:rsidR="00000000" w:rsidDel="00000000" w:rsidP="00000000" w:rsidRDefault="00000000" w:rsidRPr="00000000" w14:paraId="000000E7">
      <w:pPr>
        <w:rPr/>
      </w:pPr>
      <w:r w:rsidDel="00000000" w:rsidR="00000000" w:rsidRPr="00000000">
        <w:rPr>
          <w:rtl w:val="0"/>
        </w:rPr>
        <w:t xml:space="preserve"> </w:t>
      </w:r>
    </w:p>
    <w:p w:rsidR="00000000" w:rsidDel="00000000" w:rsidP="00000000" w:rsidRDefault="00000000" w:rsidRPr="00000000" w14:paraId="000000E8">
      <w:pPr>
        <w:rPr/>
      </w:pPr>
      <w:r w:rsidDel="00000000" w:rsidR="00000000" w:rsidRPr="00000000">
        <w:rPr>
          <w:rtl w:val="0"/>
        </w:rPr>
        <w:t xml:space="preserve">In this lesson you learned that Varaždin is also known as </w:t>
      </w:r>
      <w:r w:rsidDel="00000000" w:rsidR="00000000" w:rsidRPr="00000000">
        <w:rPr>
          <w:i w:val="1"/>
          <w:rtl w:val="0"/>
        </w:rPr>
        <w:t xml:space="preserve">hrvatski barokni grad</w:t>
      </w:r>
      <w:r w:rsidDel="00000000" w:rsidR="00000000" w:rsidRPr="00000000">
        <w:rPr>
          <w:rtl w:val="0"/>
        </w:rPr>
        <w:t xml:space="preserve">. Why do you think that is? Find several examples online that support your argument.</w:t>
      </w:r>
    </w:p>
    <w:p w:rsidR="00000000" w:rsidDel="00000000" w:rsidP="00000000" w:rsidRDefault="00000000" w:rsidRPr="00000000" w14:paraId="000000E9">
      <w:pPr>
        <w:rPr/>
      </w:pPr>
      <w:r w:rsidDel="00000000" w:rsidR="00000000" w:rsidRPr="00000000">
        <w:rPr>
          <w:rtl w:val="0"/>
        </w:rPr>
        <w:t xml:space="preserve"> </w:t>
      </w:r>
    </w:p>
    <w:p w:rsidR="00000000" w:rsidDel="00000000" w:rsidP="00000000" w:rsidRDefault="00000000" w:rsidRPr="00000000" w14:paraId="000000EA">
      <w:pPr>
        <w:rPr/>
      </w:pPr>
      <w:r w:rsidDel="00000000" w:rsidR="00000000" w:rsidRPr="00000000">
        <w:rPr>
          <w:rtl w:val="0"/>
        </w:rPr>
        <w:t xml:space="preserve">What is Špancirfest? When does it happen? What do you think about this event? What is </w:t>
      </w:r>
      <w:r w:rsidDel="00000000" w:rsidR="00000000" w:rsidRPr="00000000">
        <w:rPr>
          <w:rtl w:val="0"/>
        </w:rPr>
        <w:t xml:space="preserve">the cultural significance of the costumes </w:t>
      </w:r>
      <w:r w:rsidDel="00000000" w:rsidR="00000000" w:rsidRPr="00000000">
        <w:rPr>
          <w:rtl w:val="0"/>
        </w:rPr>
        <w:t xml:space="preserve">that appear during the event? Does anything similar exist in your city/country?</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b w:val="1"/>
              </w:rPr>
            </w:pPr>
            <w:r w:rsidDel="00000000" w:rsidR="00000000" w:rsidRPr="00000000">
              <w:rPr>
                <w:b w:val="1"/>
                <w:rtl w:val="0"/>
              </w:rPr>
              <w:t xml:space="preserve">| Answer the Questions</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ED">
      <w:pPr>
        <w:pStyle w:val="Heading1"/>
        <w:spacing w:line="240" w:lineRule="auto"/>
        <w:rPr>
          <w:color w:val="f75b2f"/>
        </w:rPr>
      </w:pPr>
      <w:bookmarkStart w:colFirst="0" w:colLast="0" w:name="_zcoxic91rdex" w:id="10"/>
      <w:bookmarkEnd w:id="10"/>
      <w:r w:rsidDel="00000000" w:rsidR="00000000" w:rsidRPr="00000000">
        <w:rPr>
          <w:color w:val="f75b2f"/>
          <w:rtl w:val="0"/>
        </w:rPr>
        <w:t xml:space="preserve">6.1 Zadatak 12. Kamo ćemo za vikend?</w:t>
      </w:r>
    </w:p>
    <w:p w:rsidR="00000000" w:rsidDel="00000000" w:rsidP="00000000" w:rsidRDefault="00000000" w:rsidRPr="00000000" w14:paraId="000000EE">
      <w:pPr>
        <w:rPr/>
      </w:pPr>
      <w:r w:rsidDel="00000000" w:rsidR="00000000" w:rsidRPr="00000000">
        <w:rPr>
          <w:rtl w:val="0"/>
        </w:rPr>
        <w:t xml:space="preserve">💻 Based on the assignments from today’s class session, make a video presentation about your plans for the weekend. Include visual elements if possible (pictures, maps, specific locations, etc.). Submit your work online.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Images used in this document are from </w:t>
      </w:r>
      <w:hyperlink r:id="rId34">
        <w:r w:rsidDel="00000000" w:rsidR="00000000" w:rsidRPr="00000000">
          <w:rPr>
            <w:color w:val="1155cc"/>
            <w:u w:val="single"/>
            <w:rtl w:val="0"/>
          </w:rPr>
          <w:t xml:space="preserve">these sources</w:t>
        </w:r>
      </w:hyperlink>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t xml:space="preserve"> </w:t>
      </w:r>
    </w:p>
    <w:sectPr>
      <w:headerReference r:id="rId35" w:type="default"/>
      <w:footerReference r:id="rId3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drawing>
        <wp:inline distB="114300" distT="114300" distL="114300" distR="114300">
          <wp:extent cx="941832" cy="329641"/>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8" name="image8.png"/>
          <a:graphic>
            <a:graphicData uri="http://schemas.openxmlformats.org/drawingml/2006/picture">
              <pic:pic>
                <pic:nvPicPr>
                  <pic:cNvPr id="0" name="image8.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jc w:val="right"/>
      <w:rPr>
        <w:b w:val="1"/>
        <w:sz w:val="24"/>
        <w:szCs w:val="24"/>
      </w:rPr>
    </w:pPr>
    <w:r w:rsidDel="00000000" w:rsidR="00000000" w:rsidRPr="00000000">
      <w:rPr>
        <w:b w:val="1"/>
        <w:sz w:val="28"/>
        <w:szCs w:val="28"/>
        <w:rtl w:val="0"/>
      </w:rPr>
      <w:t xml:space="preserve">6 |</w:t>
    </w:r>
    <w:r w:rsidDel="00000000" w:rsidR="00000000" w:rsidRPr="00000000">
      <w:rPr>
        <w:b w:val="1"/>
        <w:sz w:val="24"/>
        <w:szCs w:val="24"/>
        <w:rtl w:val="0"/>
      </w:rPr>
      <w:t xml:space="preserve"> Modul 1: Domaća zadaća</w:t>
    </w:r>
  </w:p>
  <w:p w:rsidR="00000000" w:rsidDel="00000000" w:rsidP="00000000" w:rsidRDefault="00000000" w:rsidRPr="00000000" w14:paraId="000000F3">
    <w:pPr>
      <w:jc w:val="right"/>
      <w:rPr>
        <w:i w:val="1"/>
        <w:sz w:val="24"/>
        <w:szCs w:val="24"/>
      </w:rPr>
    </w:pPr>
    <w:r w:rsidDel="00000000" w:rsidR="00000000" w:rsidRPr="00000000">
      <w:rPr>
        <w:i w:val="1"/>
        <w:sz w:val="24"/>
        <w:szCs w:val="24"/>
        <w:rtl w:val="0"/>
      </w:rPr>
      <w:t xml:space="preserve">Hoćeš-nećeš, moraš</w:t>
    </w:r>
  </w:p>
  <w:p w:rsidR="00000000" w:rsidDel="00000000" w:rsidP="00000000" w:rsidRDefault="00000000" w:rsidRPr="00000000" w14:paraId="000000F4">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croatian.takolako.org/wp-content/uploads/DZ_M1_Zadatak_9_3.mp3" TargetMode="External"/><Relationship Id="rId22" Type="http://schemas.openxmlformats.org/officeDocument/2006/relationships/hyperlink" Target="https://croatian.takolako.org/wp-content/uploads/DZ_M1_Zadatak_9_5.mp3" TargetMode="External"/><Relationship Id="rId21" Type="http://schemas.openxmlformats.org/officeDocument/2006/relationships/hyperlink" Target="https://croatian.takolako.org/wp-content/uploads/DZ_M1_Zadatak_9_4.mp3" TargetMode="External"/><Relationship Id="rId24" Type="http://schemas.openxmlformats.org/officeDocument/2006/relationships/hyperlink" Target="https://croatian.takolako.org/wp-content/uploads/DZ_M1_Zadatak_9_7.mp3" TargetMode="External"/><Relationship Id="rId23" Type="http://schemas.openxmlformats.org/officeDocument/2006/relationships/hyperlink" Target="https://croatian.takolako.org/wp-content/uploads/DZ_M1_Zadatak_9_6.mp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croatian.takolako.org/wp-content/uploads/DZ_M1_Zadatak_9_9.mp3" TargetMode="External"/><Relationship Id="rId25" Type="http://schemas.openxmlformats.org/officeDocument/2006/relationships/hyperlink" Target="https://croatian.takolako.org/wp-content/uploads/DZ_M1_Zadatak_9_8.mp3" TargetMode="External"/><Relationship Id="rId28" Type="http://schemas.openxmlformats.org/officeDocument/2006/relationships/hyperlink" Target="https://croatian.takolako.org/wp-content/uploads/DZ_M1_Zadatak_9_11.mp3" TargetMode="External"/><Relationship Id="rId27" Type="http://schemas.openxmlformats.org/officeDocument/2006/relationships/hyperlink" Target="https://croatian.takolako.org/wp-content/uploads/DZ_M1_Zadatak_9_10.mp3" TargetMode="External"/><Relationship Id="rId5" Type="http://schemas.openxmlformats.org/officeDocument/2006/relationships/styles" Target="styles.xml"/><Relationship Id="rId6" Type="http://schemas.openxmlformats.org/officeDocument/2006/relationships/hyperlink" Target="https://en.wikipedia.org/wiki/Vara%C5%BEdin#/media/File:Croatia_location_map.svg" TargetMode="External"/><Relationship Id="rId29" Type="http://schemas.openxmlformats.org/officeDocument/2006/relationships/hyperlink" Target="https://croatian.takolako.org/wp-content/uploads/DZ_M1_Zadatak_9_12.mp3" TargetMode="External"/><Relationship Id="rId7" Type="http://schemas.openxmlformats.org/officeDocument/2006/relationships/image" Target="media/image3.png"/><Relationship Id="rId8" Type="http://schemas.openxmlformats.org/officeDocument/2006/relationships/hyperlink" Target="https://en.wikipedia.org/wiki/Dubrovnik#/media/File:Croatia_location_map.svg" TargetMode="External"/><Relationship Id="rId31" Type="http://schemas.openxmlformats.org/officeDocument/2006/relationships/image" Target="media/image6.png"/><Relationship Id="rId30" Type="http://schemas.openxmlformats.org/officeDocument/2006/relationships/hyperlink" Target="https://pixabay.com/vectors/icon-icons-question-mark-button-347230/" TargetMode="External"/><Relationship Id="rId11" Type="http://schemas.openxmlformats.org/officeDocument/2006/relationships/hyperlink" Target="https://croatian.takolako.org/wp-content/uploads/DZ_M1_Zadatak_8_1.mp3" TargetMode="External"/><Relationship Id="rId33" Type="http://schemas.openxmlformats.org/officeDocument/2006/relationships/image" Target="media/image7.png"/><Relationship Id="rId10" Type="http://schemas.openxmlformats.org/officeDocument/2006/relationships/hyperlink" Target="https://croatian.takolako.org/wp-content/uploads/DZ_M1_Zadatak_8_1.mp3" TargetMode="External"/><Relationship Id="rId32" Type="http://schemas.openxmlformats.org/officeDocument/2006/relationships/hyperlink" Target="https://pixabay.com/vectors/speech-bubble-talk-communication-6722318/" TargetMode="External"/><Relationship Id="rId13" Type="http://schemas.openxmlformats.org/officeDocument/2006/relationships/image" Target="media/image1.png"/><Relationship Id="rId35" Type="http://schemas.openxmlformats.org/officeDocument/2006/relationships/header" Target="header1.xml"/><Relationship Id="rId12" Type="http://schemas.openxmlformats.org/officeDocument/2006/relationships/hyperlink" Target="https://en.wikipedia.org/wiki/Opatija#/media/File:Croatia_location_map.svg" TargetMode="External"/><Relationship Id="rId34" Type="http://schemas.openxmlformats.org/officeDocument/2006/relationships/hyperlink" Target="https://docs.google.com/document/d/1NWPoZHtjl7iotNRUzt5j3rlsJlB7YnghpZX0_0Wqm9k/edit#heading=h.shfvwvk0v5f7" TargetMode="External"/><Relationship Id="rId15" Type="http://schemas.openxmlformats.org/officeDocument/2006/relationships/image" Target="media/image5.png"/><Relationship Id="rId14" Type="http://schemas.openxmlformats.org/officeDocument/2006/relationships/hyperlink" Target="https://en.wikipedia.org/wiki/Zagreb#/media/File:Croatia_relief_map.png" TargetMode="External"/><Relationship Id="rId36" Type="http://schemas.openxmlformats.org/officeDocument/2006/relationships/footer" Target="footer1.xml"/><Relationship Id="rId17" Type="http://schemas.openxmlformats.org/officeDocument/2006/relationships/hyperlink" Target="https://croatian.takolako.org/wp-content/uploads/DZ_M1_Zadatak_8_4.mp3" TargetMode="External"/><Relationship Id="rId16" Type="http://schemas.openxmlformats.org/officeDocument/2006/relationships/hyperlink" Target="https://croatian.takolako.org/wp-content/uploads/DZ_M1_Zadatak_8_3.mp3" TargetMode="External"/><Relationship Id="rId19" Type="http://schemas.openxmlformats.org/officeDocument/2006/relationships/hyperlink" Target="https://croatian.takolako.org/wp-content/uploads/DZ_M1_Zadatak_9_2.mp3" TargetMode="External"/><Relationship Id="rId18" Type="http://schemas.openxmlformats.org/officeDocument/2006/relationships/hyperlink" Target="https://croatian.takolako.org/wp-content/uploads/DZ_M1_Zadatak_9_1.mp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