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mo19vucok69r" w:id="0"/>
      <w:bookmarkEnd w:id="0"/>
      <w:r w:rsidDel="00000000" w:rsidR="00000000" w:rsidRPr="00000000">
        <w:rPr>
          <w:rtl w:val="0"/>
        </w:rPr>
        <w:t xml:space="preserve">9 </w:t>
      </w:r>
      <w:r w:rsidDel="00000000" w:rsidR="00000000" w:rsidRPr="00000000">
        <w:rPr>
          <w:color w:val="cc2909"/>
          <w:rtl w:val="0"/>
        </w:rPr>
        <w:t xml:space="preserve">|</w:t>
      </w:r>
      <w:r w:rsidDel="00000000" w:rsidR="00000000" w:rsidRPr="00000000">
        <w:rPr>
          <w:rtl w:val="0"/>
        </w:rPr>
        <w:t xml:space="preserve"> 2 </w:t>
      </w:r>
      <w:r w:rsidDel="00000000" w:rsidR="00000000" w:rsidRPr="00000000">
        <w:rPr>
          <w:color w:val="cc2909"/>
          <w:rtl w:val="0"/>
        </w:rPr>
        <w:t xml:space="preserve">|</w:t>
      </w:r>
      <w:r w:rsidDel="00000000" w:rsidR="00000000" w:rsidRPr="00000000">
        <w:rPr>
          <w:rtl w:val="0"/>
        </w:rPr>
        <w:t xml:space="preserve"> Lekcija 2: Životopis</w:t>
      </w:r>
    </w:p>
    <w:p w:rsidR="00000000" w:rsidDel="00000000" w:rsidP="00000000" w:rsidRDefault="00000000" w:rsidRPr="00000000" w14:paraId="00000002">
      <w:pPr>
        <w:pStyle w:val="Heading1"/>
        <w:spacing w:line="240" w:lineRule="auto"/>
        <w:rPr>
          <w:color w:val="cc2909"/>
        </w:rPr>
      </w:pPr>
      <w:bookmarkStart w:colFirst="0" w:colLast="0" w:name="_m4w8lmp4b45d" w:id="1"/>
      <w:bookmarkEnd w:id="1"/>
      <w:r w:rsidDel="00000000" w:rsidR="00000000" w:rsidRPr="00000000">
        <w:rPr>
          <w:color w:val="cc2909"/>
          <w:rtl w:val="0"/>
        </w:rPr>
        <w:t xml:space="preserve">9.2 Zadatak 7. Intervju</w:t>
      </w:r>
    </w:p>
    <w:p w:rsidR="00000000" w:rsidDel="00000000" w:rsidP="00000000" w:rsidRDefault="00000000" w:rsidRPr="00000000" w14:paraId="00000003">
      <w:pPr>
        <w:rPr/>
      </w:pPr>
      <w:r w:rsidDel="00000000" w:rsidR="00000000" w:rsidRPr="00000000">
        <w:rPr>
          <w:rtl w:val="0"/>
        </w:rPr>
        <w:t xml:space="preserve">Sandra and Mario practiced some questions for Sandra’s interview. Read her notes and find out what she anticipates that she might be asked during the interview. You will need this vocabulary for the task below and for our next class session. </w:t>
      </w:r>
    </w:p>
    <w:p w:rsidR="00000000" w:rsidDel="00000000" w:rsidP="00000000" w:rsidRDefault="00000000" w:rsidRPr="00000000" w14:paraId="00000004">
      <w:pPr>
        <w:rPr/>
      </w:pPr>
      <w:r w:rsidDel="00000000" w:rsidR="00000000" w:rsidRPr="00000000">
        <w:rPr/>
        <w:drawing>
          <wp:inline distB="114300" distT="114300" distL="114300" distR="114300">
            <wp:extent cx="5943600" cy="4546600"/>
            <wp:effectExtent b="0" l="0" r="0" t="0"/>
            <wp:docPr id="6"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943600" cy="4546600"/>
                    </a:xfrm>
                    <a:prstGeom prst="rect"/>
                    <a:ln/>
                  </pic:spPr>
                </pic:pic>
              </a:graphicData>
            </a:graphic>
          </wp:inline>
        </w:drawing>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jc w:val="center"/>
              <w:rPr>
                <w:b w:val="1"/>
              </w:rPr>
            </w:pPr>
            <w:r w:rsidDel="00000000" w:rsidR="00000000" w:rsidRPr="00000000">
              <w:rPr>
                <w:b w:val="1"/>
                <w:rtl w:val="0"/>
              </w:rPr>
              <w:t xml:space="preserve">ponositi se</w:t>
            </w:r>
          </w:p>
          <w:p w:rsidR="00000000" w:rsidDel="00000000" w:rsidP="00000000" w:rsidRDefault="00000000" w:rsidRPr="00000000" w14:paraId="00000006">
            <w:pPr>
              <w:spacing w:line="240" w:lineRule="auto"/>
              <w:jc w:val="center"/>
              <w:rPr/>
            </w:pPr>
            <w:r w:rsidDel="00000000" w:rsidR="00000000" w:rsidRPr="00000000">
              <w:rPr>
                <w:rtl w:val="0"/>
              </w:rPr>
              <w:t xml:space="preserve">to be proud of</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jc w:val="center"/>
              <w:rPr>
                <w:b w:val="1"/>
              </w:rPr>
            </w:pPr>
            <w:r w:rsidDel="00000000" w:rsidR="00000000" w:rsidRPr="00000000">
              <w:rPr>
                <w:b w:val="1"/>
                <w:rtl w:val="0"/>
              </w:rPr>
              <w:t xml:space="preserve">primiti</w:t>
            </w:r>
          </w:p>
          <w:p w:rsidR="00000000" w:rsidDel="00000000" w:rsidP="00000000" w:rsidRDefault="00000000" w:rsidRPr="00000000" w14:paraId="00000008">
            <w:pPr>
              <w:spacing w:line="240" w:lineRule="auto"/>
              <w:jc w:val="center"/>
              <w:rPr/>
            </w:pPr>
            <w:r w:rsidDel="00000000" w:rsidR="00000000" w:rsidRPr="00000000">
              <w:rPr>
                <w:rtl w:val="0"/>
              </w:rPr>
              <w:t xml:space="preserve">to receive</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jc w:val="center"/>
              <w:rPr>
                <w:b w:val="1"/>
              </w:rPr>
            </w:pPr>
            <w:r w:rsidDel="00000000" w:rsidR="00000000" w:rsidRPr="00000000">
              <w:rPr>
                <w:b w:val="1"/>
                <w:rtl w:val="0"/>
              </w:rPr>
              <w:t xml:space="preserve">podnositi</w:t>
            </w:r>
          </w:p>
          <w:p w:rsidR="00000000" w:rsidDel="00000000" w:rsidP="00000000" w:rsidRDefault="00000000" w:rsidRPr="00000000" w14:paraId="0000000A">
            <w:pPr>
              <w:spacing w:line="240" w:lineRule="auto"/>
              <w:jc w:val="center"/>
              <w:rPr/>
            </w:pPr>
            <w:r w:rsidDel="00000000" w:rsidR="00000000" w:rsidRPr="00000000">
              <w:rPr>
                <w:rtl w:val="0"/>
              </w:rPr>
              <w:t xml:space="preserve">to endure</w:t>
            </w:r>
          </w:p>
        </w:tc>
        <w:tc>
          <w:tcPr>
            <w:tcBorders>
              <w:top w:color="ffffff" w:space="0" w:sz="24" w:val="single"/>
              <w:left w:color="ffffff" w:space="0" w:sz="24" w:val="single"/>
              <w:bottom w:color="ffffff" w:space="0" w:sz="24" w:val="single"/>
              <w:right w:color="ffffff" w:space="0" w:sz="2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jc w:val="center"/>
              <w:rPr>
                <w:b w:val="1"/>
              </w:rPr>
            </w:pPr>
            <w:r w:rsidDel="00000000" w:rsidR="00000000" w:rsidRPr="00000000">
              <w:rPr>
                <w:b w:val="1"/>
                <w:rtl w:val="0"/>
              </w:rPr>
              <w:t xml:space="preserve">ponašati se</w:t>
            </w:r>
          </w:p>
          <w:p w:rsidR="00000000" w:rsidDel="00000000" w:rsidP="00000000" w:rsidRDefault="00000000" w:rsidRPr="00000000" w14:paraId="0000000C">
            <w:pPr>
              <w:spacing w:line="240" w:lineRule="auto"/>
              <w:jc w:val="center"/>
              <w:rPr/>
            </w:pPr>
            <w:r w:rsidDel="00000000" w:rsidR="00000000" w:rsidRPr="00000000">
              <w:rPr>
                <w:rtl w:val="0"/>
              </w:rPr>
              <w:t xml:space="preserve">to behave</w:t>
            </w:r>
          </w:p>
        </w:tc>
      </w:tr>
    </w:tbl>
    <w:p w:rsidR="00000000" w:rsidDel="00000000" w:rsidP="00000000" w:rsidRDefault="00000000" w:rsidRPr="00000000" w14:paraId="0000000D">
      <w:pPr>
        <w:rPr/>
      </w:pPr>
      <w:r w:rsidDel="00000000" w:rsidR="00000000" w:rsidRPr="00000000">
        <w:rPr>
          <w:rtl w:val="0"/>
        </w:rPr>
        <w:t xml:space="preserve">Now let’s think of Ines and her potential questions for the interview. Imagine that you are Ines. How would you answer the following questions? Before answering the questions, remind yourself of the following: (1) What is the job that Ines is applying for; (2) Read her </w:t>
      </w:r>
      <w:hyperlink r:id="rId7">
        <w:r w:rsidDel="00000000" w:rsidR="00000000" w:rsidRPr="00000000">
          <w:rPr>
            <w:b w:val="1"/>
            <w:color w:val="1155cc"/>
            <w:u w:val="single"/>
            <w:rtl w:val="0"/>
          </w:rPr>
          <w:t xml:space="preserve">CV</w:t>
        </w:r>
      </w:hyperlink>
      <w:r w:rsidDel="00000000" w:rsidR="00000000" w:rsidRPr="00000000">
        <w:rPr>
          <w:rtl w:val="0"/>
        </w:rPr>
        <w:t xml:space="preserve"> one more time.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t xml:space="preserve">Zašto želite raditi za nas?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Koje su Vaše najbolje osobine?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6">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Koje su Vaše negativne osobine?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Vi ste još studentica. Što želite naučiti na ovom poslu? Što će Vam biti korisno u budućnosti?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Možete li raditi cijelo ljeto? Hoćete li morati ići u Split?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2">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Jeste li fleksibilni za radno vrijeme? Možete li raditi više od osam sati dnevno?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6">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Možete li raditi i vikendom?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A">
            <w:pPr>
              <w:spacing w:line="240" w:lineRule="auto"/>
              <w:rPr/>
            </w:pPr>
            <w:r w:rsidDel="00000000" w:rsidR="00000000" w:rsidRPr="00000000">
              <w:rPr>
                <w:rtl w:val="0"/>
              </w:rPr>
              <w:t xml:space="preserve">8</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Što za Vas znači timski igrač?</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E">
            <w:pPr>
              <w:spacing w:line="240" w:lineRule="auto"/>
              <w:rPr/>
            </w:pPr>
            <w:r w:rsidDel="00000000" w:rsidR="00000000" w:rsidRPr="00000000">
              <w:rPr>
                <w:rtl w:val="0"/>
              </w:rPr>
              <w:t xml:space="preserve">9</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Vidim da govorite tri strana jezika. Jeste li jednako </w:t>
            </w:r>
            <w:r w:rsidDel="00000000" w:rsidR="00000000" w:rsidRPr="00000000">
              <w:rPr>
                <w:rtl w:val="0"/>
              </w:rPr>
              <w:t xml:space="preserve">dobri</w:t>
            </w:r>
            <w:r w:rsidDel="00000000" w:rsidR="00000000" w:rsidRPr="00000000">
              <w:rPr>
                <w:rtl w:val="0"/>
              </w:rPr>
              <w:t xml:space="preserve"> u komunikaciji na engleskom, </w:t>
            </w:r>
            <w:r w:rsidDel="00000000" w:rsidR="00000000" w:rsidRPr="00000000">
              <w:rPr>
                <w:rtl w:val="0"/>
              </w:rPr>
              <w:t xml:space="preserve">talijanskom</w:t>
            </w:r>
            <w:r w:rsidDel="00000000" w:rsidR="00000000" w:rsidRPr="00000000">
              <w:rPr>
                <w:rtl w:val="0"/>
              </w:rPr>
              <w:t xml:space="preserve"> i </w:t>
            </w:r>
            <w:r w:rsidDel="00000000" w:rsidR="00000000" w:rsidRPr="00000000">
              <w:rPr>
                <w:rtl w:val="0"/>
              </w:rPr>
              <w:t xml:space="preserve">ruskom</w:t>
            </w:r>
            <w:r w:rsidDel="00000000" w:rsidR="00000000" w:rsidRPr="00000000">
              <w:rPr>
                <w:rtl w:val="0"/>
              </w:rPr>
              <w:t xml:space="preserv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2">
            <w:pPr>
              <w:spacing w:line="240" w:lineRule="auto"/>
              <w:rPr/>
            </w:pPr>
            <w:r w:rsidDel="00000000" w:rsidR="00000000" w:rsidRPr="00000000">
              <w:rPr>
                <w:rtl w:val="0"/>
              </w:rPr>
              <w:t xml:space="preserve">10</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Imate li Vi neko pitanje za mene?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r>
          </w:p>
        </w:tc>
      </w:tr>
    </w:tbl>
    <w:p w:rsidR="00000000" w:rsidDel="00000000" w:rsidP="00000000" w:rsidRDefault="00000000" w:rsidRPr="00000000" w14:paraId="00000036">
      <w:pPr>
        <w:pStyle w:val="Heading1"/>
        <w:spacing w:line="240" w:lineRule="auto"/>
        <w:rPr>
          <w:color w:val="cc2909"/>
        </w:rPr>
      </w:pPr>
      <w:bookmarkStart w:colFirst="0" w:colLast="0" w:name="_ryxnlwtpe16g" w:id="2"/>
      <w:bookmarkEnd w:id="2"/>
      <w:r w:rsidDel="00000000" w:rsidR="00000000" w:rsidRPr="00000000">
        <w:rPr>
          <w:color w:val="cc2909"/>
          <w:rtl w:val="0"/>
        </w:rPr>
        <w:t xml:space="preserve">9.2 Zadatak 8. Sandra šalje e-mail </w:t>
      </w:r>
    </w:p>
    <w:p w:rsidR="00000000" w:rsidDel="00000000" w:rsidP="00000000" w:rsidRDefault="00000000" w:rsidRPr="00000000" w14:paraId="00000037">
      <w:pPr>
        <w:rPr/>
      </w:pPr>
      <w:r w:rsidDel="00000000" w:rsidR="00000000" w:rsidRPr="00000000">
        <w:rPr>
          <w:rtl w:val="0"/>
        </w:rPr>
        <w:t xml:space="preserve">Go back to our class session and look at the email that Ines composed. It will help you complete this task. Imagine that you are Sandra. Mario helped you write your CV and now you need to send an email and apply for a job position. For this job, a cover letter was not needed so you will need to say a few words about yourself and express your interest in the position in your email.</w:t>
      </w:r>
    </w:p>
    <w:p w:rsidR="00000000" w:rsidDel="00000000" w:rsidP="00000000" w:rsidRDefault="00000000" w:rsidRPr="00000000" w14:paraId="00000038">
      <w:pPr>
        <w:rPr/>
      </w:pPr>
      <w:r w:rsidDel="00000000" w:rsidR="00000000" w:rsidRPr="00000000">
        <w:rPr>
          <w:rtl w:val="0"/>
        </w:rPr>
        <w:t xml:space="preserve">Go back to the previous lesson to remind yourself what job Sandra is applying for. Something that can also help you in writing this email is the information from Unit 7 – </w:t>
      </w:r>
      <w:hyperlink r:id="rId8">
        <w:r w:rsidDel="00000000" w:rsidR="00000000" w:rsidRPr="00000000">
          <w:rPr>
            <w:b w:val="1"/>
            <w:color w:val="1155cc"/>
            <w:u w:val="single"/>
            <w:rtl w:val="0"/>
          </w:rPr>
          <w:t xml:space="preserve">how to write a formal email</w:t>
        </w:r>
      </w:hyperlink>
      <w:r w:rsidDel="00000000" w:rsidR="00000000" w:rsidRPr="00000000">
        <w:rPr>
          <w:rtl w:val="0"/>
        </w:rPr>
        <w:t xml:space="preserve">.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bottom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color w:val="ffffff"/>
              </w:rPr>
            </w:pPr>
            <w:r w:rsidDel="00000000" w:rsidR="00000000" w:rsidRPr="00000000">
              <w:rPr>
                <w:color w:val="ffffff"/>
                <w:rtl w:val="0"/>
              </w:rPr>
              <w:t xml:space="preserve">Prijava na natječaj –  </w:t>
            </w:r>
          </w:p>
        </w:tc>
      </w:tr>
      <w:tr>
        <w:trPr>
          <w:cantSplit w:val="0"/>
          <w:tblHeader w:val="0"/>
        </w:trPr>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t xml:space="preserve">Prima: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t xml:space="preserve">Predmet: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t xml:space="preserve">E-mail poruka</w:t>
            </w:r>
          </w:p>
        </w:tc>
      </w:tr>
    </w:tbl>
    <w:p w:rsidR="00000000" w:rsidDel="00000000" w:rsidP="00000000" w:rsidRDefault="00000000" w:rsidRPr="00000000" w14:paraId="0000003D">
      <w:pPr>
        <w:pStyle w:val="Heading1"/>
        <w:spacing w:line="240" w:lineRule="auto"/>
        <w:rPr>
          <w:color w:val="cc2909"/>
        </w:rPr>
      </w:pPr>
      <w:bookmarkStart w:colFirst="0" w:colLast="0" w:name="_ygj5j12f8v7g" w:id="3"/>
      <w:bookmarkEnd w:id="3"/>
      <w:r w:rsidDel="00000000" w:rsidR="00000000" w:rsidRPr="00000000">
        <w:rPr>
          <w:color w:val="cc2909"/>
          <w:rtl w:val="0"/>
        </w:rPr>
        <w:t xml:space="preserve">9.2 Zadatak 9. Ines ili Sandra?</w:t>
      </w:r>
    </w:p>
    <w:p w:rsidR="00000000" w:rsidDel="00000000" w:rsidP="00000000" w:rsidRDefault="00000000" w:rsidRPr="00000000" w14:paraId="0000003E">
      <w:pPr>
        <w:rPr/>
      </w:pPr>
      <w:r w:rsidDel="00000000" w:rsidR="00000000" w:rsidRPr="00000000">
        <w:rPr/>
        <w:drawing>
          <wp:inline distB="114300" distT="114300" distL="114300" distR="114300">
            <wp:extent cx="5943600" cy="2730500"/>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drawing>
          <wp:inline distB="114300" distT="114300" distL="114300" distR="114300">
            <wp:extent cx="5943600" cy="2705100"/>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Based on what you learned in class today – who has the better, more professional introductory part of their CV? Do you see any difference at all or are they the same? Describe in detail your opinion in English as much as possible.  </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2">
            <w:pPr>
              <w:spacing w:line="240" w:lineRule="auto"/>
              <w:rPr/>
            </w:pPr>
            <w:r w:rsidDel="00000000" w:rsidR="00000000" w:rsidRPr="00000000">
              <w:rPr>
                <w:rtl w:val="0"/>
              </w:rPr>
              <w:t xml:space="preserve">Q/A</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Who has the better introductory part? Why?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 </w:t>
            </w:r>
          </w:p>
        </w:tc>
      </w:tr>
    </w:tbl>
    <w:p w:rsidR="00000000" w:rsidDel="00000000" w:rsidP="00000000" w:rsidRDefault="00000000" w:rsidRPr="00000000" w14:paraId="00000046">
      <w:pPr>
        <w:pStyle w:val="Heading1"/>
        <w:spacing w:line="240" w:lineRule="auto"/>
        <w:rPr>
          <w:color w:val="cc2909"/>
        </w:rPr>
      </w:pPr>
      <w:bookmarkStart w:colFirst="0" w:colLast="0" w:name="_1x7bf7jh30me" w:id="4"/>
      <w:bookmarkEnd w:id="4"/>
      <w:r w:rsidDel="00000000" w:rsidR="00000000" w:rsidRPr="00000000">
        <w:rPr>
          <w:color w:val="cc2909"/>
          <w:rtl w:val="0"/>
        </w:rPr>
        <w:t xml:space="preserve">9.2 Zadatak 10. CV: EU ili SAD?</w:t>
      </w:r>
    </w:p>
    <w:p w:rsidR="00000000" w:rsidDel="00000000" w:rsidP="00000000" w:rsidRDefault="00000000" w:rsidRPr="00000000" w14:paraId="00000047">
      <w:pPr>
        <w:rPr/>
      </w:pPr>
      <w:r w:rsidDel="00000000" w:rsidR="00000000" w:rsidRPr="00000000">
        <w:rPr>
          <w:rtl w:val="0"/>
        </w:rPr>
        <w:t xml:space="preserve">So far you have learned the basic structure of the European Curriculum Vitae. Investigate further online about how to write a good CV in the European style. When you have more information about the European way of writing a CV, think of your past experience writing a CV in the U.S. What are the differences and similarities? Which one do you prefer? Why? </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1">
              <w:r w:rsidDel="00000000" w:rsidR="00000000" w:rsidRPr="00000000">
                <w:rPr>
                  <w:color w:val="1155cc"/>
                  <w:u w:val="single"/>
                </w:rPr>
                <w:drawing>
                  <wp:inline distB="114300" distT="114300" distL="114300" distR="114300">
                    <wp:extent cx="2838450" cy="1790700"/>
                    <wp:effectExtent b="0" l="0" r="0" t="0"/>
                    <wp:docPr id="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838450" cy="17907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3">
              <w:r w:rsidDel="00000000" w:rsidR="00000000" w:rsidRPr="00000000">
                <w:rPr>
                  <w:color w:val="1155cc"/>
                  <w:u w:val="single"/>
                </w:rPr>
                <w:drawing>
                  <wp:inline distB="114300" distT="114300" distL="114300" distR="114300">
                    <wp:extent cx="2838450" cy="1802473"/>
                    <wp:effectExtent b="0" l="0" r="0" t="0"/>
                    <wp:docPr id="4" name="image5.png"/>
                    <a:graphic>
                      <a:graphicData uri="http://schemas.openxmlformats.org/drawingml/2006/picture">
                        <pic:pic>
                          <pic:nvPicPr>
                            <pic:cNvPr id="0" name="image5.png"/>
                            <pic:cNvPicPr preferRelativeResize="0"/>
                          </pic:nvPicPr>
                          <pic:blipFill>
                            <a:blip r:embed="rId14"/>
                            <a:srcRect b="15519" l="0" r="0" t="0"/>
                            <a:stretch>
                              <a:fillRect/>
                            </a:stretch>
                          </pic:blipFill>
                          <pic:spPr>
                            <a:xfrm>
                              <a:off x="0" y="0"/>
                              <a:ext cx="2838450" cy="1802473"/>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4A">
      <w:pPr>
        <w:pStyle w:val="Heading2"/>
        <w:rPr/>
      </w:pPr>
      <w:bookmarkStart w:colFirst="0" w:colLast="0" w:name="_976v0yripzh9" w:id="5"/>
      <w:bookmarkEnd w:id="5"/>
      <w:r w:rsidDel="00000000" w:rsidR="00000000" w:rsidRPr="00000000">
        <w:rPr>
          <w:color w:val="cc2909"/>
          <w:rtl w:val="0"/>
        </w:rPr>
        <w:t xml:space="preserve">|</w:t>
      </w:r>
      <w:r w:rsidDel="00000000" w:rsidR="00000000" w:rsidRPr="00000000">
        <w:rPr>
          <w:rtl w:val="0"/>
        </w:rPr>
        <w:t xml:space="preserve"> In English </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B">
            <w:pPr>
              <w:spacing w:line="240" w:lineRule="auto"/>
              <w:rPr/>
            </w:pPr>
            <w:r w:rsidDel="00000000" w:rsidR="00000000" w:rsidRPr="00000000">
              <w:rPr>
                <w:rtl w:val="0"/>
              </w:rPr>
              <w:t xml:space="preserve">Q/A</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Differences between the European and U.S. Curriculum Vitae.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 </w:t>
            </w:r>
          </w:p>
        </w:tc>
      </w:tr>
    </w:tbl>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Images used in this document are from </w:t>
      </w:r>
      <w:hyperlink r:id="rId15">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rPr/>
    </w:pPr>
    <w:r w:rsidDel="00000000" w:rsidR="00000000" w:rsidRPr="00000000">
      <w:rPr/>
      <w:drawing>
        <wp:inline distB="114300" distT="114300" distL="114300" distR="114300">
          <wp:extent cx="941832" cy="3296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2" name="image6.png"/>
          <a:graphic>
            <a:graphicData uri="http://schemas.openxmlformats.org/drawingml/2006/picture">
              <pic:pic>
                <pic:nvPicPr>
                  <pic:cNvPr id="0" name="image6.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jc w:val="right"/>
      <w:rPr>
        <w:b w:val="1"/>
        <w:sz w:val="24"/>
        <w:szCs w:val="24"/>
      </w:rPr>
    </w:pPr>
    <w:r w:rsidDel="00000000" w:rsidR="00000000" w:rsidRPr="00000000">
      <w:rPr>
        <w:b w:val="1"/>
        <w:sz w:val="28"/>
        <w:szCs w:val="28"/>
        <w:rtl w:val="0"/>
      </w:rPr>
      <w:t xml:space="preserve">9 |</w:t>
    </w:r>
    <w:r w:rsidDel="00000000" w:rsidR="00000000" w:rsidRPr="00000000">
      <w:rPr>
        <w:b w:val="1"/>
        <w:sz w:val="24"/>
        <w:szCs w:val="24"/>
        <w:rtl w:val="0"/>
      </w:rPr>
      <w:t xml:space="preserve"> Modul 2: Domaća zadaća</w:t>
    </w:r>
  </w:p>
  <w:p w:rsidR="00000000" w:rsidDel="00000000" w:rsidP="00000000" w:rsidRDefault="00000000" w:rsidRPr="00000000" w14:paraId="00000053">
    <w:pPr>
      <w:jc w:val="right"/>
      <w:rPr>
        <w:i w:val="1"/>
        <w:sz w:val="24"/>
        <w:szCs w:val="24"/>
      </w:rPr>
    </w:pPr>
    <w:r w:rsidDel="00000000" w:rsidR="00000000" w:rsidRPr="00000000">
      <w:rPr>
        <w:i w:val="1"/>
        <w:sz w:val="24"/>
        <w:szCs w:val="24"/>
        <w:rtl w:val="0"/>
      </w:rPr>
      <w:t xml:space="preserve">Karijera</w:t>
    </w:r>
  </w:p>
  <w:p w:rsidR="00000000" w:rsidDel="00000000" w:rsidP="00000000" w:rsidRDefault="00000000" w:rsidRPr="00000000" w14:paraId="00000054">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pixabay.com/photos/resume-cv-job-application-career-6627200/" TargetMode="External"/><Relationship Id="rId10" Type="http://schemas.openxmlformats.org/officeDocument/2006/relationships/image" Target="media/image2.png"/><Relationship Id="rId13" Type="http://schemas.openxmlformats.org/officeDocument/2006/relationships/hyperlink" Target="https://pixabay.com/photos/cv-resume-job-employment-business-3726428/"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docs.google.com/document/d/1fL6FPyH_oKM0ZAQWVzodzNtte1_BhvhCoSKIZIAtGow/edit#heading=h.shfvwvk0v5f7" TargetMode="External"/><Relationship Id="rId14" Type="http://schemas.openxmlformats.org/officeDocument/2006/relationships/image" Target="media/image5.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hyperlink" Target="https://drive.google.com/file/d/1MZPAJapaHaytqq2SnKQx7CjtSRELPGWV/view?usp=sharing" TargetMode="External"/><Relationship Id="rId8" Type="http://schemas.openxmlformats.org/officeDocument/2006/relationships/hyperlink" Target="https://croatian.takolako.org/c7/m3/lekcija2/vocabula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