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4wrxbouam7n7" w:id="0"/>
      <w:bookmarkEnd w:id="0"/>
      <w:r w:rsidDel="00000000" w:rsidR="00000000" w:rsidRPr="00000000">
        <w:rPr>
          <w:rtl w:val="0"/>
        </w:rPr>
        <w:t xml:space="preserve">1 </w:t>
      </w:r>
      <w:r w:rsidDel="00000000" w:rsidR="00000000" w:rsidRPr="00000000">
        <w:rPr>
          <w:color w:val="ad3b7c"/>
          <w:rtl w:val="0"/>
        </w:rPr>
        <w:t xml:space="preserve">|</w:t>
      </w:r>
      <w:r w:rsidDel="00000000" w:rsidR="00000000" w:rsidRPr="00000000">
        <w:rPr>
          <w:rtl w:val="0"/>
        </w:rPr>
        <w:t xml:space="preserve"> 3 </w:t>
      </w:r>
      <w:r w:rsidDel="00000000" w:rsidR="00000000" w:rsidRPr="00000000">
        <w:rPr>
          <w:color w:val="ad3b7c"/>
          <w:rtl w:val="0"/>
        </w:rPr>
        <w:t xml:space="preserve">|</w:t>
      </w:r>
      <w:r w:rsidDel="00000000" w:rsidR="00000000" w:rsidRPr="00000000">
        <w:rPr>
          <w:rtl w:val="0"/>
        </w:rPr>
        <w:t xml:space="preserve"> Lekcija 1: Odakle si?</w:t>
      </w:r>
    </w:p>
    <w:p w:rsidR="00000000" w:rsidDel="00000000" w:rsidP="00000000" w:rsidRDefault="00000000" w:rsidRPr="00000000" w14:paraId="00000002">
      <w:pPr>
        <w:pStyle w:val="Heading1"/>
        <w:rPr/>
      </w:pPr>
      <w:bookmarkStart w:colFirst="0" w:colLast="0" w:name="_bzt7bwpu07ds" w:id="1"/>
      <w:bookmarkEnd w:id="1"/>
      <w:r w:rsidDel="00000000" w:rsidR="00000000" w:rsidRPr="00000000">
        <w:rPr>
          <w:color w:val="ad3b7c"/>
          <w:rtl w:val="0"/>
        </w:rPr>
        <w:t xml:space="preserve">|</w:t>
      </w:r>
      <w:r w:rsidDel="00000000" w:rsidR="00000000" w:rsidRPr="00000000">
        <w:rPr>
          <w:rtl w:val="0"/>
        </w:rPr>
        <w:t xml:space="preserve"> Areas of studies</w:t>
      </w:r>
    </w:p>
    <w:p w:rsidR="00000000" w:rsidDel="00000000" w:rsidP="00000000" w:rsidRDefault="00000000" w:rsidRPr="00000000" w14:paraId="00000003">
      <w:pPr>
        <w:rPr/>
      </w:pPr>
      <w:r w:rsidDel="00000000" w:rsidR="00000000" w:rsidRPr="00000000">
        <w:rPr>
          <w:rtl w:val="0"/>
        </w:rPr>
        <w:t xml:space="preserve">Look at the following areas of studies separated by gender.</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2640"/>
        <w:gridCol w:w="3120"/>
        <w:tblGridChange w:id="0">
          <w:tblGrid>
            <w:gridCol w:w="3600"/>
            <w:gridCol w:w="2640"/>
            <w:gridCol w:w="3120"/>
          </w:tblGrid>
        </w:tblGridChange>
      </w:tblGrid>
      <w:tr>
        <w:trPr>
          <w:cantSplit w:val="0"/>
          <w:trHeight w:val="440" w:hRule="atLeast"/>
          <w:tblHeader w:val="0"/>
        </w:trPr>
        <w:tc>
          <w:tcPr>
            <w:gridSpan w:val="3"/>
            <w:tcBorders>
              <w:top w:color="ffffff" w:space="0" w:sz="8" w:val="single"/>
              <w:left w:color="ffffff" w:space="0" w:sz="8" w:val="single"/>
              <w:bottom w:color="000000" w:space="0" w:sz="4" w:val="dotted"/>
              <w:right w:color="ffffff" w:space="0" w:sz="8" w:val="single"/>
            </w:tcBorders>
            <w:shd w:fill="5d8eaf" w:val="clear"/>
            <w:tcMar>
              <w:top w:w="100.0" w:type="dxa"/>
              <w:left w:w="100.0" w:type="dxa"/>
              <w:bottom w:w="100.0" w:type="dxa"/>
              <w:right w:w="100.0" w:type="dxa"/>
            </w:tcMar>
            <w:vAlign w:val="top"/>
          </w:tcPr>
          <w:p w:rsidR="00000000" w:rsidDel="00000000" w:rsidP="00000000" w:rsidRDefault="00000000" w:rsidRPr="00000000" w14:paraId="00000004">
            <w:pPr>
              <w:spacing w:line="240" w:lineRule="auto"/>
              <w:rPr>
                <w:b w:val="1"/>
                <w:color w:val="ffffff"/>
              </w:rPr>
            </w:pPr>
            <w:r w:rsidDel="00000000" w:rsidR="00000000" w:rsidRPr="00000000">
              <w:rPr>
                <w:b w:val="1"/>
                <w:color w:val="ffffff"/>
                <w:rtl w:val="0"/>
              </w:rPr>
              <w:t xml:space="preserve">F E M I N I N E </w:t>
            </w:r>
          </w:p>
        </w:tc>
      </w:tr>
      <w:tr>
        <w:trPr>
          <w:cantSplit w:val="0"/>
          <w:tblHeader w:val="0"/>
        </w:trPr>
        <w:tc>
          <w:tcPr>
            <w:tcBorders>
              <w:top w:color="000000" w:space="0" w:sz="4" w:val="dotted"/>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07">
            <w:pPr>
              <w:spacing w:line="240" w:lineRule="auto"/>
              <w:jc w:val="center"/>
              <w:rPr/>
            </w:pPr>
            <w:hyperlink r:id="rId6">
              <w:r w:rsidDel="00000000" w:rsidR="00000000" w:rsidRPr="00000000">
                <w:rPr>
                  <w:color w:val="1155cc"/>
                  <w:u w:val="single"/>
                </w:rPr>
                <w:drawing>
                  <wp:inline distB="114300" distT="114300" distL="114300" distR="114300">
                    <wp:extent cx="686107" cy="733425"/>
                    <wp:effectExtent b="0" l="0" r="0" t="0"/>
                    <wp:docPr id="1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686107" cy="733425"/>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08">
            <w:pPr>
              <w:spacing w:line="240" w:lineRule="auto"/>
              <w:jc w:val="center"/>
              <w:rPr/>
            </w:pPr>
            <w:hyperlink r:id="rId8">
              <w:r w:rsidDel="00000000" w:rsidR="00000000" w:rsidRPr="00000000">
                <w:rPr>
                  <w:color w:val="1155cc"/>
                  <w:u w:val="single"/>
                </w:rPr>
                <w:drawing>
                  <wp:inline distB="114300" distT="114300" distL="114300" distR="114300">
                    <wp:extent cx="1023938" cy="816971"/>
                    <wp:effectExtent b="0" l="0" r="0" t="0"/>
                    <wp:docPr id="5"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023938" cy="816971"/>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jc w:val="center"/>
              <w:rPr/>
            </w:pPr>
            <w:hyperlink r:id="rId10">
              <w:r w:rsidDel="00000000" w:rsidR="00000000" w:rsidRPr="00000000">
                <w:rPr>
                  <w:color w:val="1155cc"/>
                  <w:u w:val="single"/>
                </w:rPr>
                <w:drawing>
                  <wp:inline distB="114300" distT="114300" distL="114300" distR="114300">
                    <wp:extent cx="800100" cy="694698"/>
                    <wp:effectExtent b="0" l="0" r="0" t="0"/>
                    <wp:docPr id="7" name="image9.jpg"/>
                    <a:graphic>
                      <a:graphicData uri="http://schemas.openxmlformats.org/drawingml/2006/picture">
                        <pic:pic>
                          <pic:nvPicPr>
                            <pic:cNvPr id="0" name="image9.jpg"/>
                            <pic:cNvPicPr preferRelativeResize="0"/>
                          </pic:nvPicPr>
                          <pic:blipFill>
                            <a:blip r:embed="rId11"/>
                            <a:srcRect b="0" l="0" r="13917" t="0"/>
                            <a:stretch>
                              <a:fillRect/>
                            </a:stretch>
                          </pic:blipFill>
                          <pic:spPr>
                            <a:xfrm>
                              <a:off x="0" y="0"/>
                              <a:ext cx="800100" cy="694698"/>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0A">
            <w:pPr>
              <w:spacing w:line="240" w:lineRule="auto"/>
              <w:jc w:val="center"/>
              <w:rPr/>
            </w:pPr>
            <w:r w:rsidDel="00000000" w:rsidR="00000000" w:rsidRPr="00000000">
              <w:rPr>
                <w:rtl w:val="0"/>
              </w:rPr>
              <w:t xml:space="preserve">književnost 📚</w:t>
            </w:r>
          </w:p>
        </w:tc>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0B">
            <w:pPr>
              <w:spacing w:line="240" w:lineRule="auto"/>
              <w:jc w:val="center"/>
              <w:rPr/>
            </w:pPr>
            <w:r w:rsidDel="00000000" w:rsidR="00000000" w:rsidRPr="00000000">
              <w:rPr>
                <w:rtl w:val="0"/>
              </w:rPr>
              <w:t xml:space="preserve">umjetnost 🎨</w:t>
            </w:r>
          </w:p>
        </w:tc>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0C">
            <w:pPr>
              <w:spacing w:line="240" w:lineRule="auto"/>
              <w:jc w:val="center"/>
              <w:rPr/>
            </w:pPr>
            <w:r w:rsidDel="00000000" w:rsidR="00000000" w:rsidRPr="00000000">
              <w:rPr>
                <w:rFonts w:ascii="Arial Unicode MS" w:cs="Arial Unicode MS" w:eastAsia="Arial Unicode MS" w:hAnsi="Arial Unicode MS"/>
                <w:rtl w:val="0"/>
              </w:rPr>
              <w:t xml:space="preserve">povijest ⌛</w:t>
            </w:r>
          </w:p>
        </w:tc>
      </w:tr>
      <w:tr>
        <w:trPr>
          <w:cantSplit w:val="0"/>
          <w:tblHeader w:val="0"/>
        </w:trPr>
        <w:tc>
          <w:tcPr>
            <w:tcBorders>
              <w:top w:color="000000" w:space="0" w:sz="0" w:val="nil"/>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0D">
            <w:pPr>
              <w:spacing w:line="240" w:lineRule="auto"/>
              <w:jc w:val="center"/>
              <w:rPr/>
            </w:pPr>
            <w:hyperlink r:id="rId12">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0" w:val="nil"/>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0E">
            <w:pPr>
              <w:spacing w:line="240" w:lineRule="auto"/>
              <w:jc w:val="center"/>
              <w:rPr/>
            </w:pPr>
            <w:hyperlink r:id="rId13">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0" w:val="nil"/>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0F">
            <w:pPr>
              <w:spacing w:line="240" w:lineRule="auto"/>
              <w:jc w:val="center"/>
              <w:rPr/>
            </w:pPr>
            <w:hyperlink r:id="rId14">
              <w:r w:rsidDel="00000000" w:rsidR="00000000" w:rsidRPr="00000000">
                <w:rPr>
                  <w:color w:val="1155cc"/>
                  <w:u w:val="single"/>
                  <w:rtl w:val="0"/>
                </w:rPr>
                <w:t xml:space="preserve">(audio)</w:t>
              </w:r>
            </w:hyperlink>
            <w:r w:rsidDel="00000000" w:rsidR="00000000" w:rsidRPr="00000000">
              <w:rPr>
                <w:rtl w:val="0"/>
              </w:rPr>
            </w:r>
          </w:p>
        </w:tc>
      </w:tr>
      <w:tr>
        <w:trPr>
          <w:cantSplit w:val="0"/>
          <w:tblHeader w:val="0"/>
        </w:trPr>
        <w:tc>
          <w:tcPr>
            <w:tcBorders>
              <w:top w:color="000000" w:space="0" w:sz="4" w:val="dotted"/>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jc w:val="center"/>
              <w:rPr/>
            </w:pPr>
            <w:hyperlink r:id="rId15">
              <w:r w:rsidDel="00000000" w:rsidR="00000000" w:rsidRPr="00000000">
                <w:rPr>
                  <w:color w:val="1155cc"/>
                  <w:u w:val="single"/>
                </w:rPr>
                <w:drawing>
                  <wp:inline distB="114300" distT="114300" distL="114300" distR="114300">
                    <wp:extent cx="842963" cy="842963"/>
                    <wp:effectExtent b="0" l="0" r="0" t="0"/>
                    <wp:docPr id="36" name="image25.png"/>
                    <a:graphic>
                      <a:graphicData uri="http://schemas.openxmlformats.org/drawingml/2006/picture">
                        <pic:pic>
                          <pic:nvPicPr>
                            <pic:cNvPr id="0" name="image25.png"/>
                            <pic:cNvPicPr preferRelativeResize="0"/>
                          </pic:nvPicPr>
                          <pic:blipFill>
                            <a:blip r:embed="rId16"/>
                            <a:srcRect b="0" l="0" r="0" t="0"/>
                            <a:stretch>
                              <a:fillRect/>
                            </a:stretch>
                          </pic:blipFill>
                          <pic:spPr>
                            <a:xfrm>
                              <a:off x="0" y="0"/>
                              <a:ext cx="842963" cy="842963"/>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jc w:val="center"/>
              <w:rPr/>
            </w:pPr>
            <w:r w:rsidDel="00000000" w:rsidR="00000000" w:rsidRPr="00000000">
              <w:rPr>
                <w:rtl w:val="0"/>
              </w:rPr>
            </w:r>
          </w:p>
          <w:p w:rsidR="00000000" w:rsidDel="00000000" w:rsidP="00000000" w:rsidRDefault="00000000" w:rsidRPr="00000000" w14:paraId="00000012">
            <w:pPr>
              <w:spacing w:line="240" w:lineRule="auto"/>
              <w:jc w:val="center"/>
              <w:rPr/>
            </w:pPr>
            <w:hyperlink r:id="rId17">
              <w:r w:rsidDel="00000000" w:rsidR="00000000" w:rsidRPr="00000000">
                <w:rPr>
                  <w:color w:val="1155cc"/>
                  <w:u w:val="single"/>
                </w:rPr>
                <w:drawing>
                  <wp:inline distB="114300" distT="114300" distL="114300" distR="114300">
                    <wp:extent cx="1411288" cy="500063"/>
                    <wp:effectExtent b="0" l="0" r="0" t="0"/>
                    <wp:docPr id="17"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1411288" cy="500063"/>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jc w:val="center"/>
              <w:rPr/>
            </w:pPr>
            <w:hyperlink r:id="rId19">
              <w:r w:rsidDel="00000000" w:rsidR="00000000" w:rsidRPr="00000000">
                <w:rPr>
                  <w:color w:val="1155cc"/>
                  <w:u w:val="single"/>
                </w:rPr>
                <w:drawing>
                  <wp:inline distB="114300" distT="114300" distL="114300" distR="114300">
                    <wp:extent cx="1514475" cy="757238"/>
                    <wp:effectExtent b="0" l="0" r="0" t="0"/>
                    <wp:docPr id="27" name="image22.png"/>
                    <a:graphic>
                      <a:graphicData uri="http://schemas.openxmlformats.org/drawingml/2006/picture">
                        <pic:pic>
                          <pic:nvPicPr>
                            <pic:cNvPr id="0" name="image22.png"/>
                            <pic:cNvPicPr preferRelativeResize="0"/>
                          </pic:nvPicPr>
                          <pic:blipFill>
                            <a:blip r:embed="rId20"/>
                            <a:srcRect b="0" l="0" r="0" t="0"/>
                            <a:stretch>
                              <a:fillRect/>
                            </a:stretch>
                          </pic:blipFill>
                          <pic:spPr>
                            <a:xfrm>
                              <a:off x="0" y="0"/>
                              <a:ext cx="1514475" cy="757238"/>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jc w:val="center"/>
              <w:rPr/>
            </w:pPr>
            <w:r w:rsidDel="00000000" w:rsidR="00000000" w:rsidRPr="00000000">
              <w:rPr>
                <w:rtl w:val="0"/>
              </w:rPr>
              <w:t xml:space="preserve">ekonomija 💰</w:t>
            </w:r>
          </w:p>
        </w:tc>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jc w:val="center"/>
              <w:rPr/>
            </w:pPr>
            <w:r w:rsidDel="00000000" w:rsidR="00000000" w:rsidRPr="00000000">
              <w:rPr>
                <w:rtl w:val="0"/>
              </w:rPr>
              <w:t xml:space="preserve">lingvistika 🗣️</w:t>
            </w:r>
          </w:p>
        </w:tc>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jc w:val="center"/>
              <w:rPr/>
            </w:pPr>
            <w:r w:rsidDel="00000000" w:rsidR="00000000" w:rsidRPr="00000000">
              <w:rPr>
                <w:rtl w:val="0"/>
              </w:rPr>
              <w:t xml:space="preserve">sociologija 👥</w:t>
            </w:r>
          </w:p>
        </w:tc>
      </w:tr>
      <w:tr>
        <w:trPr>
          <w:cantSplit w:val="0"/>
          <w:tblHeader w:val="0"/>
        </w:trPr>
        <w:tc>
          <w:tcPr>
            <w:tcBorders>
              <w:top w:color="000000" w:space="0" w:sz="0" w:val="nil"/>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jc w:val="center"/>
              <w:rPr/>
            </w:pPr>
            <w:hyperlink r:id="rId21">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0" w:val="nil"/>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18">
            <w:pPr>
              <w:spacing w:line="240" w:lineRule="auto"/>
              <w:jc w:val="center"/>
              <w:rPr/>
            </w:pPr>
            <w:hyperlink r:id="rId22">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0" w:val="nil"/>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jc w:val="center"/>
              <w:rPr/>
            </w:pPr>
            <w:hyperlink r:id="rId23">
              <w:r w:rsidDel="00000000" w:rsidR="00000000" w:rsidRPr="00000000">
                <w:rPr>
                  <w:color w:val="1155cc"/>
                  <w:u w:val="single"/>
                  <w:rtl w:val="0"/>
                </w:rPr>
                <w:t xml:space="preserve">(audio)</w:t>
              </w:r>
            </w:hyperlink>
            <w:r w:rsidDel="00000000" w:rsidR="00000000" w:rsidRPr="00000000">
              <w:rPr>
                <w:rtl w:val="0"/>
              </w:rPr>
            </w:r>
          </w:p>
        </w:tc>
      </w:tr>
      <w:tr>
        <w:trPr>
          <w:cantSplit w:val="0"/>
          <w:tblHeader w:val="0"/>
        </w:trPr>
        <w:tc>
          <w:tcPr>
            <w:tcBorders>
              <w:top w:color="000000" w:space="0" w:sz="4" w:val="dotted"/>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jc w:val="center"/>
              <w:rPr/>
            </w:pPr>
            <w:hyperlink r:id="rId24">
              <w:r w:rsidDel="00000000" w:rsidR="00000000" w:rsidRPr="00000000">
                <w:rPr>
                  <w:color w:val="1155cc"/>
                  <w:u w:val="single"/>
                </w:rPr>
                <w:drawing>
                  <wp:inline distB="114300" distT="114300" distL="114300" distR="114300">
                    <wp:extent cx="909638" cy="709961"/>
                    <wp:effectExtent b="0" l="0" r="0" t="0"/>
                    <wp:docPr id="31"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909638" cy="709961"/>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jc w:val="center"/>
              <w:rPr/>
            </w:pPr>
            <w:hyperlink r:id="rId26">
              <w:r w:rsidDel="00000000" w:rsidR="00000000" w:rsidRPr="00000000">
                <w:rPr>
                  <w:color w:val="1155cc"/>
                  <w:u w:val="single"/>
                </w:rPr>
                <w:drawing>
                  <wp:inline distB="114300" distT="114300" distL="114300" distR="114300">
                    <wp:extent cx="868308" cy="733425"/>
                    <wp:effectExtent b="0" l="0" r="0" t="0"/>
                    <wp:docPr id="25" name="image19.png"/>
                    <a:graphic>
                      <a:graphicData uri="http://schemas.openxmlformats.org/drawingml/2006/picture">
                        <pic:pic>
                          <pic:nvPicPr>
                            <pic:cNvPr id="0" name="image19.png"/>
                            <pic:cNvPicPr preferRelativeResize="0"/>
                          </pic:nvPicPr>
                          <pic:blipFill>
                            <a:blip r:embed="rId27"/>
                            <a:srcRect b="0" l="0" r="0" t="0"/>
                            <a:stretch>
                              <a:fillRect/>
                            </a:stretch>
                          </pic:blipFill>
                          <pic:spPr>
                            <a:xfrm>
                              <a:off x="0" y="0"/>
                              <a:ext cx="868308" cy="733425"/>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jc w:val="center"/>
              <w:rPr/>
            </w:pPr>
            <w:hyperlink r:id="rId28">
              <w:r w:rsidDel="00000000" w:rsidR="00000000" w:rsidRPr="00000000">
                <w:rPr>
                  <w:color w:val="1155cc"/>
                  <w:u w:val="single"/>
                </w:rPr>
                <w:drawing>
                  <wp:inline distB="114300" distT="114300" distL="114300" distR="114300">
                    <wp:extent cx="994851" cy="661988"/>
                    <wp:effectExtent b="0" l="0" r="0" t="0"/>
                    <wp:docPr id="37" name="image23.png"/>
                    <a:graphic>
                      <a:graphicData uri="http://schemas.openxmlformats.org/drawingml/2006/picture">
                        <pic:pic>
                          <pic:nvPicPr>
                            <pic:cNvPr id="0" name="image23.png"/>
                            <pic:cNvPicPr preferRelativeResize="0"/>
                          </pic:nvPicPr>
                          <pic:blipFill>
                            <a:blip r:embed="rId29"/>
                            <a:srcRect b="0" l="0" r="0" t="0"/>
                            <a:stretch>
                              <a:fillRect/>
                            </a:stretch>
                          </pic:blipFill>
                          <pic:spPr>
                            <a:xfrm>
                              <a:off x="0" y="0"/>
                              <a:ext cx="994851" cy="661988"/>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jc w:val="center"/>
              <w:rPr/>
            </w:pPr>
            <w:r w:rsidDel="00000000" w:rsidR="00000000" w:rsidRPr="00000000">
              <w:rPr>
                <w:rtl w:val="0"/>
              </w:rPr>
              <w:t xml:space="preserve">biologija 🧬</w:t>
            </w:r>
          </w:p>
        </w:tc>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1E">
            <w:pPr>
              <w:spacing w:line="240" w:lineRule="auto"/>
              <w:jc w:val="center"/>
              <w:rPr/>
            </w:pPr>
            <w:r w:rsidDel="00000000" w:rsidR="00000000" w:rsidRPr="00000000">
              <w:rPr>
                <w:rtl w:val="0"/>
              </w:rPr>
              <w:t xml:space="preserve">kemija 🧪</w:t>
            </w:r>
          </w:p>
        </w:tc>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1F">
            <w:pPr>
              <w:spacing w:line="240" w:lineRule="auto"/>
              <w:jc w:val="center"/>
              <w:rPr/>
            </w:pPr>
            <w:r w:rsidDel="00000000" w:rsidR="00000000" w:rsidRPr="00000000">
              <w:rPr>
                <w:rFonts w:ascii="Arial Unicode MS" w:cs="Arial Unicode MS" w:eastAsia="Arial Unicode MS" w:hAnsi="Arial Unicode MS"/>
                <w:rtl w:val="0"/>
              </w:rPr>
              <w:t xml:space="preserve">matematika ➕ ➗</w:t>
            </w:r>
          </w:p>
        </w:tc>
      </w:tr>
      <w:tr>
        <w:trPr>
          <w:cantSplit w:val="0"/>
          <w:tblHeader w:val="0"/>
        </w:trPr>
        <w:tc>
          <w:tcPr>
            <w:tcBorders>
              <w:top w:color="000000" w:space="0" w:sz="0" w:val="nil"/>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0">
            <w:pPr>
              <w:spacing w:line="240" w:lineRule="auto"/>
              <w:jc w:val="center"/>
              <w:rPr/>
            </w:pPr>
            <w:hyperlink r:id="rId30">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0" w:val="nil"/>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1">
            <w:pPr>
              <w:spacing w:line="240" w:lineRule="auto"/>
              <w:jc w:val="center"/>
              <w:rPr/>
            </w:pPr>
            <w:hyperlink r:id="rId31">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0" w:val="nil"/>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2">
            <w:pPr>
              <w:spacing w:line="240" w:lineRule="auto"/>
              <w:jc w:val="center"/>
              <w:rPr/>
            </w:pPr>
            <w:hyperlink r:id="rId32">
              <w:r w:rsidDel="00000000" w:rsidR="00000000" w:rsidRPr="00000000">
                <w:rPr>
                  <w:color w:val="1155cc"/>
                  <w:u w:val="single"/>
                  <w:rtl w:val="0"/>
                </w:rPr>
                <w:t xml:space="preserve">(audio)</w:t>
              </w:r>
            </w:hyperlink>
            <w:r w:rsidDel="00000000" w:rsidR="00000000" w:rsidRPr="00000000">
              <w:rPr>
                <w:rtl w:val="0"/>
              </w:rPr>
            </w:r>
          </w:p>
        </w:tc>
      </w:tr>
      <w:tr>
        <w:trPr>
          <w:cantSplit w:val="0"/>
          <w:tblHeader w:val="0"/>
        </w:trPr>
        <w:tc>
          <w:tcPr>
            <w:tcBorders>
              <w:top w:color="000000" w:space="0" w:sz="4" w:val="dotted"/>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3">
            <w:pPr>
              <w:spacing w:line="240" w:lineRule="auto"/>
              <w:jc w:val="center"/>
              <w:rPr/>
            </w:pPr>
            <w:hyperlink r:id="rId33">
              <w:r w:rsidDel="00000000" w:rsidR="00000000" w:rsidRPr="00000000">
                <w:rPr>
                  <w:color w:val="1155cc"/>
                  <w:u w:val="single"/>
                </w:rPr>
                <w:drawing>
                  <wp:inline distB="114300" distT="114300" distL="114300" distR="114300">
                    <wp:extent cx="642938" cy="670297"/>
                    <wp:effectExtent b="0" l="0" r="0" t="0"/>
                    <wp:docPr id="28" name="image29.png"/>
                    <a:graphic>
                      <a:graphicData uri="http://schemas.openxmlformats.org/drawingml/2006/picture">
                        <pic:pic>
                          <pic:nvPicPr>
                            <pic:cNvPr id="0" name="image29.png"/>
                            <pic:cNvPicPr preferRelativeResize="0"/>
                          </pic:nvPicPr>
                          <pic:blipFill>
                            <a:blip r:embed="rId34"/>
                            <a:srcRect b="0" l="0" r="0" t="0"/>
                            <a:stretch>
                              <a:fillRect/>
                            </a:stretch>
                          </pic:blipFill>
                          <pic:spPr>
                            <a:xfrm>
                              <a:off x="0" y="0"/>
                              <a:ext cx="642938" cy="670297"/>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line="240" w:lineRule="auto"/>
              <w:jc w:val="center"/>
              <w:rPr/>
            </w:pPr>
            <w:hyperlink r:id="rId35">
              <w:r w:rsidDel="00000000" w:rsidR="00000000" w:rsidRPr="00000000">
                <w:rPr>
                  <w:color w:val="1155cc"/>
                  <w:u w:val="single"/>
                </w:rPr>
                <w:drawing>
                  <wp:inline distB="114300" distT="114300" distL="114300" distR="114300">
                    <wp:extent cx="871538" cy="876030"/>
                    <wp:effectExtent b="0" l="0" r="0" t="0"/>
                    <wp:docPr id="8" name="image2.png"/>
                    <a:graphic>
                      <a:graphicData uri="http://schemas.openxmlformats.org/drawingml/2006/picture">
                        <pic:pic>
                          <pic:nvPicPr>
                            <pic:cNvPr id="0" name="image2.png"/>
                            <pic:cNvPicPr preferRelativeResize="0"/>
                          </pic:nvPicPr>
                          <pic:blipFill>
                            <a:blip r:embed="rId36"/>
                            <a:srcRect b="0" l="0" r="0" t="0"/>
                            <a:stretch>
                              <a:fillRect/>
                            </a:stretch>
                          </pic:blipFill>
                          <pic:spPr>
                            <a:xfrm>
                              <a:off x="0" y="0"/>
                              <a:ext cx="871538" cy="876030"/>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5">
            <w:pPr>
              <w:spacing w:line="240" w:lineRule="auto"/>
              <w:jc w:val="center"/>
              <w:rPr/>
            </w:pPr>
            <w:hyperlink r:id="rId37">
              <w:r w:rsidDel="00000000" w:rsidR="00000000" w:rsidRPr="00000000">
                <w:rPr>
                  <w:color w:val="1155cc"/>
                  <w:u w:val="single"/>
                </w:rPr>
                <w:drawing>
                  <wp:inline distB="114300" distT="114300" distL="114300" distR="114300">
                    <wp:extent cx="1338263" cy="855384"/>
                    <wp:effectExtent b="0" l="0" r="0" t="0"/>
                    <wp:docPr id="23" name="image26.png"/>
                    <a:graphic>
                      <a:graphicData uri="http://schemas.openxmlformats.org/drawingml/2006/picture">
                        <pic:pic>
                          <pic:nvPicPr>
                            <pic:cNvPr id="0" name="image26.png"/>
                            <pic:cNvPicPr preferRelativeResize="0"/>
                          </pic:nvPicPr>
                          <pic:blipFill>
                            <a:blip r:embed="rId38"/>
                            <a:srcRect b="0" l="0" r="0" t="0"/>
                            <a:stretch>
                              <a:fillRect/>
                            </a:stretch>
                          </pic:blipFill>
                          <pic:spPr>
                            <a:xfrm>
                              <a:off x="0" y="0"/>
                              <a:ext cx="1338263" cy="855384"/>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line="240" w:lineRule="auto"/>
              <w:jc w:val="center"/>
              <w:rPr/>
            </w:pPr>
            <w:r w:rsidDel="00000000" w:rsidR="00000000" w:rsidRPr="00000000">
              <w:rPr>
                <w:rtl w:val="0"/>
              </w:rPr>
              <w:t xml:space="preserve">fizika ⚛️</w:t>
            </w:r>
          </w:p>
        </w:tc>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7">
            <w:pPr>
              <w:spacing w:line="240" w:lineRule="auto"/>
              <w:jc w:val="center"/>
              <w:rPr/>
            </w:pPr>
            <w:r w:rsidDel="00000000" w:rsidR="00000000" w:rsidRPr="00000000">
              <w:rPr>
                <w:rtl w:val="0"/>
              </w:rPr>
              <w:t xml:space="preserve">medicina 🏥</w:t>
            </w:r>
          </w:p>
        </w:tc>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8">
            <w:pPr>
              <w:spacing w:line="240" w:lineRule="auto"/>
              <w:jc w:val="center"/>
              <w:rPr/>
            </w:pPr>
            <w:r w:rsidDel="00000000" w:rsidR="00000000" w:rsidRPr="00000000">
              <w:rPr>
                <w:rtl w:val="0"/>
              </w:rPr>
              <w:t xml:space="preserve">restauracija</w:t>
            </w:r>
            <w:r w:rsidDel="00000000" w:rsidR="00000000" w:rsidRPr="00000000">
              <w:rPr>
                <w:rtl w:val="0"/>
              </w:rPr>
              <w:t xml:space="preserve"> 🖼️</w:t>
            </w:r>
          </w:p>
        </w:tc>
      </w:tr>
      <w:tr>
        <w:trPr>
          <w:cantSplit w:val="0"/>
          <w:tblHeader w:val="0"/>
        </w:trPr>
        <w:tc>
          <w:tcPr>
            <w:tcBorders>
              <w:top w:color="000000" w:space="0" w:sz="0" w:val="nil"/>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9">
            <w:pPr>
              <w:spacing w:line="240" w:lineRule="auto"/>
              <w:jc w:val="center"/>
              <w:rPr/>
            </w:pPr>
            <w:hyperlink r:id="rId39">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0" w:val="nil"/>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jc w:val="center"/>
              <w:rPr/>
            </w:pPr>
            <w:hyperlink r:id="rId40">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0" w:val="nil"/>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jc w:val="center"/>
              <w:rPr/>
            </w:pPr>
            <w:hyperlink r:id="rId41">
              <w:r w:rsidDel="00000000" w:rsidR="00000000" w:rsidRPr="00000000">
                <w:rPr>
                  <w:color w:val="1155cc"/>
                  <w:u w:val="single"/>
                  <w:rtl w:val="0"/>
                </w:rPr>
                <w:t xml:space="preserve">(audio)</w:t>
              </w:r>
            </w:hyperlink>
            <w:r w:rsidDel="00000000" w:rsidR="00000000" w:rsidRPr="00000000">
              <w:rPr>
                <w:rtl w:val="0"/>
              </w:rPr>
            </w:r>
          </w:p>
        </w:tc>
      </w:tr>
      <w:tr>
        <w:trPr>
          <w:cantSplit w:val="0"/>
          <w:trHeight w:val="440" w:hRule="atLeast"/>
          <w:tblHeader w:val="0"/>
        </w:trPr>
        <w:tc>
          <w:tcPr>
            <w:tcBorders>
              <w:top w:color="000000" w:space="0" w:sz="4" w:val="dotted"/>
              <w:left w:color="000000" w:space="0" w:sz="4" w:val="single"/>
              <w:bottom w:color="000000" w:space="0" w:sz="0" w:val="nil"/>
              <w:right w:color="ffffff" w:space="0" w:sz="24" w:val="single"/>
            </w:tcBorders>
            <w:shd w:fill="5d8eaf"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b w:val="1"/>
                <w:color w:val="ffffff"/>
              </w:rPr>
            </w:pPr>
            <w:r w:rsidDel="00000000" w:rsidR="00000000" w:rsidRPr="00000000">
              <w:rPr>
                <w:b w:val="1"/>
                <w:color w:val="ffffff"/>
                <w:rtl w:val="0"/>
              </w:rPr>
              <w:t xml:space="preserve">F E M I N I N E (Plural Form)</w:t>
            </w:r>
          </w:p>
        </w:tc>
        <w:tc>
          <w:tcPr>
            <w:gridSpan w:val="2"/>
            <w:tcBorders>
              <w:top w:color="000000" w:space="0" w:sz="4" w:val="dotted"/>
              <w:left w:color="ffffff" w:space="0" w:sz="24" w:val="single"/>
              <w:bottom w:color="000000" w:space="0" w:sz="0" w:val="nil"/>
              <w:right w:color="ffffff" w:space="0" w:sz="8" w:val="single"/>
            </w:tcBorders>
            <w:shd w:fill="5d8eaf" w:val="clear"/>
            <w:tcMar>
              <w:top w:w="100.0" w:type="dxa"/>
              <w:left w:w="100.0" w:type="dxa"/>
              <w:bottom w:w="100.0" w:type="dxa"/>
              <w:right w:w="100.0" w:type="dxa"/>
            </w:tcMar>
            <w:vAlign w:val="top"/>
          </w:tcPr>
          <w:p w:rsidR="00000000" w:rsidDel="00000000" w:rsidP="00000000" w:rsidRDefault="00000000" w:rsidRPr="00000000" w14:paraId="0000002D">
            <w:pPr>
              <w:pageBreakBefore w:val="0"/>
              <w:widowControl w:val="0"/>
              <w:spacing w:after="0" w:before="0" w:line="240" w:lineRule="auto"/>
              <w:ind w:left="0" w:firstLine="0"/>
              <w:jc w:val="center"/>
              <w:rPr>
                <w:b w:val="1"/>
                <w:color w:val="ffffff"/>
                <w:sz w:val="24"/>
                <w:szCs w:val="24"/>
              </w:rPr>
            </w:pPr>
            <w:r w:rsidDel="00000000" w:rsidR="00000000" w:rsidRPr="00000000">
              <w:rPr>
                <w:b w:val="1"/>
                <w:color w:val="ffffff"/>
                <w:sz w:val="24"/>
                <w:szCs w:val="24"/>
                <w:rtl w:val="0"/>
              </w:rPr>
              <w:t xml:space="preserve">N E U T E R</w:t>
            </w:r>
          </w:p>
        </w:tc>
      </w:tr>
      <w:tr>
        <w:trPr>
          <w:cantSplit w:val="0"/>
          <w:tblHeader w:val="0"/>
        </w:trPr>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F">
            <w:pPr>
              <w:spacing w:line="240" w:lineRule="auto"/>
              <w:jc w:val="center"/>
              <w:rPr/>
            </w:pPr>
            <w:hyperlink r:id="rId42">
              <w:r w:rsidDel="00000000" w:rsidR="00000000" w:rsidRPr="00000000">
                <w:rPr>
                  <w:color w:val="1155cc"/>
                  <w:u w:val="single"/>
                </w:rPr>
                <w:drawing>
                  <wp:inline distB="114300" distT="114300" distL="114300" distR="114300">
                    <wp:extent cx="947738" cy="962393"/>
                    <wp:effectExtent b="0" l="0" r="0" t="0"/>
                    <wp:docPr id="19" name="image10.png"/>
                    <a:graphic>
                      <a:graphicData uri="http://schemas.openxmlformats.org/drawingml/2006/picture">
                        <pic:pic>
                          <pic:nvPicPr>
                            <pic:cNvPr id="0" name="image10.png"/>
                            <pic:cNvPicPr preferRelativeResize="0"/>
                          </pic:nvPicPr>
                          <pic:blipFill>
                            <a:blip r:embed="rId43"/>
                            <a:srcRect b="0" l="0" r="0" t="0"/>
                            <a:stretch>
                              <a:fillRect/>
                            </a:stretch>
                          </pic:blipFill>
                          <pic:spPr>
                            <a:xfrm>
                              <a:off x="0" y="0"/>
                              <a:ext cx="947738" cy="962393"/>
                            </a:xfrm>
                            <a:prstGeom prst="rect"/>
                            <a:ln/>
                          </pic:spPr>
                        </pic:pic>
                      </a:graphicData>
                    </a:graphic>
                  </wp:inline>
                </w:drawing>
              </w:r>
            </w:hyperlink>
            <w:r w:rsidDel="00000000" w:rsidR="00000000" w:rsidRPr="00000000">
              <w:rPr>
                <w:rtl w:val="0"/>
              </w:rPr>
            </w:r>
          </w:p>
        </w:tc>
        <w:tc>
          <w:tcPr>
            <w:tcBorders>
              <w:top w:color="000000" w:space="0" w:sz="0" w:val="nil"/>
              <w:left w:color="000000" w:space="0" w:sz="4" w:val="dotted"/>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spacing w:line="240" w:lineRule="auto"/>
              <w:jc w:val="center"/>
              <w:rPr/>
            </w:pPr>
            <w:hyperlink r:id="rId44">
              <w:r w:rsidDel="00000000" w:rsidR="00000000" w:rsidRPr="00000000">
                <w:rPr>
                  <w:color w:val="1155cc"/>
                  <w:u w:val="single"/>
                </w:rPr>
                <w:drawing>
                  <wp:inline distB="114300" distT="114300" distL="114300" distR="114300">
                    <wp:extent cx="1038225" cy="670520"/>
                    <wp:effectExtent b="0" l="0" r="0" t="0"/>
                    <wp:docPr id="14" name="image11.png"/>
                    <a:graphic>
                      <a:graphicData uri="http://schemas.openxmlformats.org/drawingml/2006/picture">
                        <pic:pic>
                          <pic:nvPicPr>
                            <pic:cNvPr id="0" name="image11.png"/>
                            <pic:cNvPicPr preferRelativeResize="0"/>
                          </pic:nvPicPr>
                          <pic:blipFill>
                            <a:blip r:embed="rId45"/>
                            <a:srcRect b="0" l="0" r="0" t="0"/>
                            <a:stretch>
                              <a:fillRect/>
                            </a:stretch>
                          </pic:blipFill>
                          <pic:spPr>
                            <a:xfrm>
                              <a:off x="0" y="0"/>
                              <a:ext cx="1038225" cy="670520"/>
                            </a:xfrm>
                            <a:prstGeom prst="rect"/>
                            <a:ln/>
                          </pic:spPr>
                        </pic:pic>
                      </a:graphicData>
                    </a:graphic>
                  </wp:inline>
                </w:drawing>
              </w:r>
            </w:hyperlink>
            <w:r w:rsidDel="00000000" w:rsidR="00000000" w:rsidRPr="00000000">
              <w:rPr>
                <w:rtl w:val="0"/>
              </w:rPr>
            </w:r>
          </w:p>
        </w:tc>
        <w:tc>
          <w:tcPr>
            <w:tcBorders>
              <w:top w:color="000000" w:space="0" w:sz="0" w:val="nil"/>
              <w:left w:color="ffffff" w:space="0" w:sz="8" w:val="single"/>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31">
            <w:pPr>
              <w:spacing w:line="240" w:lineRule="auto"/>
              <w:jc w:val="center"/>
              <w:rPr/>
            </w:pPr>
            <w:hyperlink r:id="rId46">
              <w:r w:rsidDel="00000000" w:rsidR="00000000" w:rsidRPr="00000000">
                <w:rPr>
                  <w:color w:val="1155cc"/>
                  <w:u w:val="single"/>
                </w:rPr>
                <w:drawing>
                  <wp:inline distB="114300" distT="114300" distL="114300" distR="114300">
                    <wp:extent cx="1209675" cy="731027"/>
                    <wp:effectExtent b="0" l="0" r="0" t="0"/>
                    <wp:docPr id="30" name="image21.png"/>
                    <a:graphic>
                      <a:graphicData uri="http://schemas.openxmlformats.org/drawingml/2006/picture">
                        <pic:pic>
                          <pic:nvPicPr>
                            <pic:cNvPr id="0" name="image21.png"/>
                            <pic:cNvPicPr preferRelativeResize="0"/>
                          </pic:nvPicPr>
                          <pic:blipFill>
                            <a:blip r:embed="rId47"/>
                            <a:srcRect b="0" l="0" r="0" t="0"/>
                            <a:stretch>
                              <a:fillRect/>
                            </a:stretch>
                          </pic:blipFill>
                          <pic:spPr>
                            <a:xfrm>
                              <a:off x="0" y="0"/>
                              <a:ext cx="1209675" cy="731027"/>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32">
            <w:pPr>
              <w:spacing w:line="240" w:lineRule="auto"/>
              <w:jc w:val="center"/>
              <w:rPr/>
            </w:pPr>
            <w:r w:rsidDel="00000000" w:rsidR="00000000" w:rsidRPr="00000000">
              <w:rPr>
                <w:rtl w:val="0"/>
              </w:rPr>
              <w:t xml:space="preserve">političke znanosti 🌐</w:t>
            </w:r>
          </w:p>
        </w:tc>
        <w:tc>
          <w:tcPr>
            <w:tcBorders>
              <w:top w:color="000000" w:space="0" w:sz="0" w:val="nil"/>
              <w:left w:color="000000" w:space="0" w:sz="4" w:val="dotted"/>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spacing w:line="240" w:lineRule="auto"/>
              <w:jc w:val="center"/>
              <w:rPr/>
            </w:pPr>
            <w:r w:rsidDel="00000000" w:rsidR="00000000" w:rsidRPr="00000000">
              <w:rPr>
                <w:rtl w:val="0"/>
              </w:rPr>
              <w:t xml:space="preserve">pravo 🧑‍⚖️</w:t>
            </w:r>
          </w:p>
        </w:tc>
        <w:tc>
          <w:tcPr>
            <w:tcBorders>
              <w:top w:color="000000" w:space="0" w:sz="0" w:val="nil"/>
              <w:left w:color="ffffff" w:space="0" w:sz="8" w:val="single"/>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34">
            <w:pPr>
              <w:spacing w:line="240" w:lineRule="auto"/>
              <w:jc w:val="center"/>
              <w:rPr/>
            </w:pPr>
            <w:r w:rsidDel="00000000" w:rsidR="00000000" w:rsidRPr="00000000">
              <w:rPr>
                <w:rtl w:val="0"/>
              </w:rPr>
              <w:t xml:space="preserve">novinarstvo 🗞️</w:t>
            </w:r>
          </w:p>
        </w:tc>
      </w:tr>
      <w:tr>
        <w:trPr>
          <w:cantSplit w:val="0"/>
          <w:tblHeader w:val="0"/>
        </w:trPr>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line="240" w:lineRule="auto"/>
              <w:jc w:val="center"/>
              <w:rPr/>
            </w:pPr>
            <w:hyperlink r:id="rId48">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0" w:val="nil"/>
              <w:left w:color="000000" w:space="0" w:sz="4" w:val="dotted"/>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spacing w:line="240" w:lineRule="auto"/>
              <w:jc w:val="center"/>
              <w:rPr/>
            </w:pPr>
            <w:hyperlink r:id="rId49">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0" w:val="nil"/>
              <w:left w:color="ffffff" w:space="0" w:sz="8" w:val="single"/>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37">
            <w:pPr>
              <w:spacing w:line="240" w:lineRule="auto"/>
              <w:jc w:val="center"/>
              <w:rPr/>
            </w:pPr>
            <w:hyperlink r:id="rId50">
              <w:r w:rsidDel="00000000" w:rsidR="00000000" w:rsidRPr="00000000">
                <w:rPr>
                  <w:color w:val="1155cc"/>
                  <w:u w:val="single"/>
                  <w:rtl w:val="0"/>
                </w:rPr>
                <w:t xml:space="preserve">(audio)</w:t>
              </w:r>
            </w:hyperlink>
            <w:r w:rsidDel="00000000" w:rsidR="00000000" w:rsidRPr="00000000">
              <w:rPr>
                <w:rtl w:val="0"/>
              </w:rPr>
            </w:r>
          </w:p>
        </w:tc>
      </w:tr>
      <w:tr>
        <w:trPr>
          <w:cantSplit w:val="0"/>
          <w:trHeight w:val="440" w:hRule="atLeast"/>
          <w:tblHeader w:val="0"/>
        </w:trPr>
        <w:tc>
          <w:tcPr>
            <w:tcBorders>
              <w:top w:color="000000" w:space="0" w:sz="0" w:val="nil"/>
              <w:left w:color="000000" w:space="0" w:sz="4" w:val="dotted"/>
              <w:bottom w:color="ffffff" w:space="0" w:sz="8" w:val="single"/>
              <w:right w:color="000000" w:space="0" w:sz="4" w:val="dotted"/>
            </w:tcBorders>
            <w:shd w:fill="ffffff" w:val="clear"/>
            <w:tcMar>
              <w:top w:w="100.0" w:type="dxa"/>
              <w:left w:w="100.0" w:type="dxa"/>
              <w:bottom w:w="100.0" w:type="dxa"/>
              <w:right w:w="100.0" w:type="dxa"/>
            </w:tcMar>
            <w:vAlign w:val="top"/>
          </w:tcPr>
          <w:p w:rsidR="00000000" w:rsidDel="00000000" w:rsidP="00000000" w:rsidRDefault="00000000" w:rsidRPr="00000000" w14:paraId="00000038">
            <w:pPr>
              <w:spacing w:line="240" w:lineRule="auto"/>
              <w:rPr>
                <w:b w:val="1"/>
                <w:color w:val="ffffff"/>
              </w:rPr>
            </w:pPr>
            <w:r w:rsidDel="00000000" w:rsidR="00000000" w:rsidRPr="00000000">
              <w:rPr>
                <w:rtl w:val="0"/>
              </w:rPr>
            </w:r>
          </w:p>
        </w:tc>
        <w:tc>
          <w:tcPr>
            <w:tcBorders>
              <w:top w:color="000000" w:space="0" w:sz="0" w:val="nil"/>
              <w:left w:color="000000" w:space="0" w:sz="4" w:val="dotted"/>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9">
            <w:pPr>
              <w:pageBreakBefore w:val="0"/>
              <w:widowControl w:val="0"/>
              <w:spacing w:after="0" w:before="0" w:line="240" w:lineRule="auto"/>
              <w:ind w:left="0" w:firstLine="0"/>
              <w:jc w:val="center"/>
              <w:rPr>
                <w:sz w:val="24"/>
                <w:szCs w:val="24"/>
              </w:rPr>
            </w:pPr>
            <w:r w:rsidDel="00000000" w:rsidR="00000000" w:rsidRPr="00000000">
              <w:rPr>
                <w:rtl w:val="0"/>
              </w:rPr>
            </w:r>
          </w:p>
        </w:tc>
        <w:tc>
          <w:tcPr>
            <w:tcBorders>
              <w:top w:color="000000" w:space="0" w:sz="0" w:val="nil"/>
              <w:left w:color="ffffff" w:space="0" w:sz="8" w:val="single"/>
              <w:bottom w:color="ffffff" w:space="0" w:sz="8" w:val="single"/>
              <w:right w:color="000000" w:space="0" w:sz="4" w:val="dotted"/>
            </w:tcBorders>
            <w:shd w:fill="ffffff" w:val="clear"/>
            <w:tcMar>
              <w:top w:w="100.0" w:type="dxa"/>
              <w:left w:w="100.0" w:type="dxa"/>
              <w:bottom w:w="100.0" w:type="dxa"/>
              <w:right w:w="100.0" w:type="dxa"/>
            </w:tcMar>
            <w:vAlign w:val="top"/>
          </w:tcPr>
          <w:p w:rsidR="00000000" w:rsidDel="00000000" w:rsidP="00000000" w:rsidRDefault="00000000" w:rsidRPr="00000000" w14:paraId="0000003A">
            <w:pPr>
              <w:pageBreakBefore w:val="0"/>
              <w:widowControl w:val="0"/>
              <w:spacing w:after="0" w:before="0" w:line="240" w:lineRule="auto"/>
              <w:ind w:left="0" w:firstLine="0"/>
              <w:jc w:val="center"/>
              <w:rPr>
                <w:sz w:val="24"/>
                <w:szCs w:val="24"/>
              </w:rPr>
            </w:pPr>
            <w:r w:rsidDel="00000000" w:rsidR="00000000" w:rsidRPr="00000000">
              <w:rPr>
                <w:rtl w:val="0"/>
              </w:rPr>
            </w:r>
          </w:p>
        </w:tc>
      </w:tr>
      <w:tr>
        <w:trPr>
          <w:cantSplit w:val="0"/>
          <w:trHeight w:val="440" w:hRule="atLeast"/>
          <w:tblHeader w:val="0"/>
        </w:trPr>
        <w:tc>
          <w:tcPr>
            <w:gridSpan w:val="3"/>
            <w:tcBorders>
              <w:top w:color="ffffff" w:space="0" w:sz="8" w:val="single"/>
              <w:left w:color="000000" w:space="0" w:sz="4" w:val="dotted"/>
              <w:bottom w:color="000000" w:space="0" w:sz="4" w:val="dotted"/>
              <w:right w:color="ffffff" w:space="0" w:sz="8" w:val="single"/>
            </w:tcBorders>
            <w:shd w:fill="5d8eaf" w:val="clear"/>
            <w:tcMar>
              <w:top w:w="100.0" w:type="dxa"/>
              <w:left w:w="100.0" w:type="dxa"/>
              <w:bottom w:w="100.0" w:type="dxa"/>
              <w:right w:w="100.0" w:type="dxa"/>
            </w:tcMar>
            <w:vAlign w:val="top"/>
          </w:tcPr>
          <w:p w:rsidR="00000000" w:rsidDel="00000000" w:rsidP="00000000" w:rsidRDefault="00000000" w:rsidRPr="00000000" w14:paraId="0000003B">
            <w:pPr>
              <w:spacing w:line="240" w:lineRule="auto"/>
              <w:rPr>
                <w:b w:val="1"/>
                <w:color w:val="ffffff"/>
              </w:rPr>
            </w:pPr>
            <w:r w:rsidDel="00000000" w:rsidR="00000000" w:rsidRPr="00000000">
              <w:rPr>
                <w:b w:val="1"/>
                <w:color w:val="ffffff"/>
                <w:rtl w:val="0"/>
              </w:rPr>
              <w:t xml:space="preserve">M A S C U L I N E </w:t>
            </w:r>
          </w:p>
        </w:tc>
      </w:tr>
      <w:tr>
        <w:trPr>
          <w:cantSplit w:val="0"/>
          <w:tblHeader w:val="0"/>
        </w:trPr>
        <w:tc>
          <w:tcPr>
            <w:tcBorders>
              <w:top w:color="000000" w:space="0" w:sz="4" w:val="dotted"/>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3E">
            <w:pPr>
              <w:spacing w:line="240" w:lineRule="auto"/>
              <w:jc w:val="center"/>
              <w:rPr/>
            </w:pPr>
            <w:hyperlink r:id="rId51">
              <w:r w:rsidDel="00000000" w:rsidR="00000000" w:rsidRPr="00000000">
                <w:rPr>
                  <w:color w:val="1155cc"/>
                  <w:u w:val="single"/>
                </w:rPr>
                <w:drawing>
                  <wp:inline distB="114300" distT="114300" distL="114300" distR="114300">
                    <wp:extent cx="452022" cy="910070"/>
                    <wp:effectExtent b="0" l="0" r="0" t="0"/>
                    <wp:docPr id="38" name="image17.png"/>
                    <a:graphic>
                      <a:graphicData uri="http://schemas.openxmlformats.org/drawingml/2006/picture">
                        <pic:pic>
                          <pic:nvPicPr>
                            <pic:cNvPr id="0" name="image17.png"/>
                            <pic:cNvPicPr preferRelativeResize="0"/>
                          </pic:nvPicPr>
                          <pic:blipFill>
                            <a:blip r:embed="rId52"/>
                            <a:srcRect b="0" l="0" r="0" t="0"/>
                            <a:stretch>
                              <a:fillRect/>
                            </a:stretch>
                          </pic:blipFill>
                          <pic:spPr>
                            <a:xfrm>
                              <a:off x="0" y="0"/>
                              <a:ext cx="452022" cy="910070"/>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spacing w:line="240" w:lineRule="auto"/>
              <w:jc w:val="center"/>
              <w:rPr/>
            </w:pPr>
            <w:r w:rsidDel="00000000" w:rsidR="00000000" w:rsidRPr="00000000">
              <w:rPr>
                <w:rtl w:val="0"/>
              </w:rPr>
            </w:r>
          </w:p>
          <w:p w:rsidR="00000000" w:rsidDel="00000000" w:rsidP="00000000" w:rsidRDefault="00000000" w:rsidRPr="00000000" w14:paraId="00000040">
            <w:pPr>
              <w:spacing w:line="240" w:lineRule="auto"/>
              <w:jc w:val="center"/>
              <w:rPr/>
            </w:pPr>
            <w:hyperlink r:id="rId53">
              <w:r w:rsidDel="00000000" w:rsidR="00000000" w:rsidRPr="00000000">
                <w:rPr>
                  <w:color w:val="1155cc"/>
                  <w:u w:val="single"/>
                </w:rPr>
                <w:drawing>
                  <wp:inline distB="114300" distT="114300" distL="114300" distR="114300">
                    <wp:extent cx="614363" cy="454372"/>
                    <wp:effectExtent b="0" l="0" r="0" t="0"/>
                    <wp:docPr id="33" name="image14.png"/>
                    <a:graphic>
                      <a:graphicData uri="http://schemas.openxmlformats.org/drawingml/2006/picture">
                        <pic:pic>
                          <pic:nvPicPr>
                            <pic:cNvPr id="0" name="image14.png"/>
                            <pic:cNvPicPr preferRelativeResize="0"/>
                          </pic:nvPicPr>
                          <pic:blipFill>
                            <a:blip r:embed="rId54"/>
                            <a:srcRect b="0" l="0" r="0" t="0"/>
                            <a:stretch>
                              <a:fillRect/>
                            </a:stretch>
                          </pic:blipFill>
                          <pic:spPr>
                            <a:xfrm>
                              <a:off x="0" y="0"/>
                              <a:ext cx="614363" cy="454372"/>
                            </a:xfrm>
                            <a:prstGeom prst="rect"/>
                            <a:ln/>
                          </pic:spPr>
                        </pic:pic>
                      </a:graphicData>
                    </a:graphic>
                  </wp:inline>
                </w:drawing>
              </w:r>
            </w:hyperlink>
            <w:r w:rsidDel="00000000" w:rsidR="00000000" w:rsidRPr="00000000">
              <w:rPr>
                <w:rtl w:val="0"/>
              </w:rPr>
            </w:r>
          </w:p>
        </w:tc>
        <w:tc>
          <w:tcPr>
            <w:tcBorders>
              <w:top w:color="000000" w:space="0" w:sz="4" w:val="dotted"/>
              <w:left w:color="ffffff" w:space="0" w:sz="8" w:val="single"/>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41">
            <w:pPr>
              <w:spacing w:line="240" w:lineRule="auto"/>
              <w:rPr/>
            </w:pPr>
            <w:r w:rsidDel="00000000" w:rsidR="00000000" w:rsidRPr="00000000">
              <w:rPr>
                <w:rtl w:val="0"/>
              </w:rPr>
            </w:r>
          </w:p>
        </w:tc>
      </w:tr>
      <w:tr>
        <w:trPr>
          <w:cantSplit w:val="0"/>
          <w:tblHeader w:val="0"/>
        </w:trPr>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42">
            <w:pPr>
              <w:spacing w:line="240" w:lineRule="auto"/>
              <w:jc w:val="center"/>
              <w:rPr/>
            </w:pPr>
            <w:r w:rsidDel="00000000" w:rsidR="00000000" w:rsidRPr="00000000">
              <w:rPr>
                <w:rtl w:val="0"/>
              </w:rPr>
              <w:t xml:space="preserve">dizaj</w:t>
            </w:r>
            <w:r w:rsidDel="00000000" w:rsidR="00000000" w:rsidRPr="00000000">
              <w:rPr>
                <w:rtl w:val="0"/>
              </w:rPr>
              <w:t xml:space="preserve">n 👗</w:t>
            </w:r>
          </w:p>
        </w:tc>
        <w:tc>
          <w:tcPr>
            <w:tcBorders>
              <w:top w:color="000000" w:space="0" w:sz="0" w:val="nil"/>
              <w:left w:color="000000" w:space="0" w:sz="4" w:val="dotted"/>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spacing w:line="240" w:lineRule="auto"/>
              <w:jc w:val="center"/>
              <w:rPr/>
            </w:pPr>
            <w:r w:rsidDel="00000000" w:rsidR="00000000" w:rsidRPr="00000000">
              <w:rPr>
                <w:rtl w:val="0"/>
              </w:rPr>
              <w:t xml:space="preserve">film 🎞️</w:t>
            </w:r>
          </w:p>
        </w:tc>
        <w:tc>
          <w:tcPr>
            <w:tcBorders>
              <w:top w:color="000000" w:space="0" w:sz="0" w:val="nil"/>
              <w:left w:color="ffffff" w:space="0" w:sz="8" w:val="single"/>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44">
            <w:pPr>
              <w:spacing w:line="240" w:lineRule="auto"/>
              <w:rPr/>
            </w:pPr>
            <w:r w:rsidDel="00000000" w:rsidR="00000000" w:rsidRPr="00000000">
              <w:rPr>
                <w:rtl w:val="0"/>
              </w:rPr>
            </w:r>
          </w:p>
        </w:tc>
      </w:tr>
      <w:tr>
        <w:trPr>
          <w:cantSplit w:val="0"/>
          <w:tblHeader w:val="0"/>
        </w:trPr>
        <w:tc>
          <w:tcPr>
            <w:tcBorders>
              <w:top w:color="000000" w:space="0" w:sz="0" w:val="nil"/>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45">
            <w:pPr>
              <w:spacing w:line="240" w:lineRule="auto"/>
              <w:jc w:val="center"/>
              <w:rPr/>
            </w:pPr>
            <w:hyperlink r:id="rId55">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0" w:val="nil"/>
              <w:left w:color="000000" w:space="0" w:sz="4" w:val="dotted"/>
              <w:bottom w:color="000000" w:space="0" w:sz="4" w:val="dotted"/>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spacing w:line="240" w:lineRule="auto"/>
              <w:jc w:val="center"/>
              <w:rPr/>
            </w:pPr>
            <w:hyperlink r:id="rId56">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0" w:val="nil"/>
              <w:left w:color="ffffff" w:space="0" w:sz="8" w:val="single"/>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47">
            <w:pPr>
              <w:spacing w:line="240" w:lineRule="auto"/>
              <w:rPr/>
            </w:pPr>
            <w:r w:rsidDel="00000000" w:rsidR="00000000" w:rsidRPr="00000000">
              <w:rPr>
                <w:rtl w:val="0"/>
              </w:rPr>
            </w:r>
          </w:p>
        </w:tc>
      </w:tr>
    </w:tbl>
    <w:p w:rsidR="00000000" w:rsidDel="00000000" w:rsidP="00000000" w:rsidRDefault="00000000" w:rsidRPr="00000000" w14:paraId="00000048">
      <w:pPr>
        <w:rPr/>
      </w:pPr>
      <w:r w:rsidDel="00000000" w:rsidR="00000000" w:rsidRPr="00000000">
        <w:rPr>
          <w:rtl w:val="0"/>
        </w:rPr>
        <w:t xml:space="preserve"> Looking at the chart above, we see several irregularities:</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440" w:hRule="atLeast"/>
          <w:tblHeader w:val="0"/>
        </w:trPr>
        <w:tc>
          <w:tcPr>
            <w:gridSpan w:val="3"/>
            <w:tcBorders>
              <w:top w:color="000000" w:space="0" w:sz="0" w:val="nil"/>
              <w:left w:color="000000" w:space="0" w:sz="0" w:val="nil"/>
              <w:bottom w:color="000000" w:space="0" w:sz="4" w:val="dotted"/>
              <w:right w:color="ffffff" w:space="0" w:sz="8" w:val="single"/>
            </w:tcBorders>
            <w:shd w:fill="5d8eaf"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rPr>
                <w:color w:val="ffffff"/>
              </w:rPr>
            </w:pPr>
            <w:r w:rsidDel="00000000" w:rsidR="00000000" w:rsidRPr="00000000">
              <w:rPr>
                <w:color w:val="ffffff"/>
                <w:rtl w:val="0"/>
              </w:rPr>
              <w:t xml:space="preserve">The following nouns are in feminine gender</w:t>
            </w:r>
          </w:p>
        </w:tc>
      </w:tr>
      <w:tr>
        <w:trPr>
          <w:cantSplit w:val="0"/>
          <w:tblHeader w:val="0"/>
        </w:trPr>
        <w:tc>
          <w:tcPr>
            <w:tcBorders>
              <w:top w:color="000000" w:space="0" w:sz="4" w:val="dotted"/>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4C">
            <w:pPr>
              <w:spacing w:line="240" w:lineRule="auto"/>
              <w:jc w:val="center"/>
              <w:rPr/>
            </w:pPr>
            <w:hyperlink r:id="rId57">
              <w:r w:rsidDel="00000000" w:rsidR="00000000" w:rsidRPr="00000000">
                <w:rPr>
                  <w:color w:val="1155cc"/>
                  <w:u w:val="single"/>
                </w:rPr>
                <w:drawing>
                  <wp:inline distB="114300" distT="114300" distL="114300" distR="114300">
                    <wp:extent cx="686107" cy="733425"/>
                    <wp:effectExtent b="0" l="0" r="0" t="0"/>
                    <wp:docPr id="26"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686107" cy="733425"/>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4D">
            <w:pPr>
              <w:spacing w:line="240" w:lineRule="auto"/>
              <w:jc w:val="center"/>
              <w:rPr/>
            </w:pPr>
            <w:hyperlink r:id="rId58">
              <w:r w:rsidDel="00000000" w:rsidR="00000000" w:rsidRPr="00000000">
                <w:rPr>
                  <w:color w:val="1155cc"/>
                  <w:u w:val="single"/>
                </w:rPr>
                <w:drawing>
                  <wp:inline distB="114300" distT="114300" distL="114300" distR="114300">
                    <wp:extent cx="1023938" cy="816971"/>
                    <wp:effectExtent b="0" l="0" r="0" t="0"/>
                    <wp:docPr id="24"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023938" cy="816971"/>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4E">
            <w:pPr>
              <w:spacing w:line="240" w:lineRule="auto"/>
              <w:jc w:val="center"/>
              <w:rPr/>
            </w:pPr>
            <w:hyperlink r:id="rId59">
              <w:r w:rsidDel="00000000" w:rsidR="00000000" w:rsidRPr="00000000">
                <w:rPr>
                  <w:color w:val="1155cc"/>
                  <w:u w:val="single"/>
                </w:rPr>
                <w:drawing>
                  <wp:inline distB="114300" distT="114300" distL="114300" distR="114300">
                    <wp:extent cx="800100" cy="694698"/>
                    <wp:effectExtent b="0" l="0" r="0" t="0"/>
                    <wp:docPr id="13" name="image9.jpg"/>
                    <a:graphic>
                      <a:graphicData uri="http://schemas.openxmlformats.org/drawingml/2006/picture">
                        <pic:pic>
                          <pic:nvPicPr>
                            <pic:cNvPr id="0" name="image9.jpg"/>
                            <pic:cNvPicPr preferRelativeResize="0"/>
                          </pic:nvPicPr>
                          <pic:blipFill>
                            <a:blip r:embed="rId11"/>
                            <a:srcRect b="0" l="0" r="13917" t="0"/>
                            <a:stretch>
                              <a:fillRect/>
                            </a:stretch>
                          </pic:blipFill>
                          <pic:spPr>
                            <a:xfrm>
                              <a:off x="0" y="0"/>
                              <a:ext cx="800100" cy="694698"/>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4F">
            <w:pPr>
              <w:spacing w:line="240" w:lineRule="auto"/>
              <w:jc w:val="center"/>
              <w:rPr/>
            </w:pPr>
            <w:r w:rsidDel="00000000" w:rsidR="00000000" w:rsidRPr="00000000">
              <w:rPr>
                <w:rtl w:val="0"/>
              </w:rPr>
              <w:t xml:space="preserve">književnost</w:t>
            </w:r>
          </w:p>
        </w:tc>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0">
            <w:pPr>
              <w:spacing w:line="240" w:lineRule="auto"/>
              <w:jc w:val="center"/>
              <w:rPr/>
            </w:pPr>
            <w:r w:rsidDel="00000000" w:rsidR="00000000" w:rsidRPr="00000000">
              <w:rPr>
                <w:rtl w:val="0"/>
              </w:rPr>
              <w:t xml:space="preserve">umjetnost</w:t>
            </w:r>
          </w:p>
        </w:tc>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1">
            <w:pPr>
              <w:spacing w:line="240" w:lineRule="auto"/>
              <w:jc w:val="center"/>
              <w:rPr/>
            </w:pPr>
            <w:r w:rsidDel="00000000" w:rsidR="00000000" w:rsidRPr="00000000">
              <w:rPr>
                <w:rtl w:val="0"/>
              </w:rPr>
              <w:t xml:space="preserve">povijest</w:t>
            </w:r>
          </w:p>
        </w:tc>
      </w:tr>
      <w:tr>
        <w:trPr>
          <w:cantSplit w:val="0"/>
          <w:tblHeader w:val="0"/>
        </w:trPr>
        <w:tc>
          <w:tcPr>
            <w:tcBorders>
              <w:top w:color="ffffff" w:space="0" w:sz="8" w:val="single"/>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2">
            <w:pPr>
              <w:spacing w:line="240" w:lineRule="auto"/>
              <w:jc w:val="center"/>
              <w:rPr/>
            </w:pPr>
            <w:hyperlink r:id="rId60">
              <w:r w:rsidDel="00000000" w:rsidR="00000000" w:rsidRPr="00000000">
                <w:rPr>
                  <w:color w:val="1155cc"/>
                  <w:u w:val="single"/>
                  <w:rtl w:val="0"/>
                </w:rPr>
                <w:t xml:space="preserve">(audio)</w:t>
              </w:r>
            </w:hyperlink>
            <w:r w:rsidDel="00000000" w:rsidR="00000000" w:rsidRPr="00000000">
              <w:rPr>
                <w:rtl w:val="0"/>
              </w:rPr>
            </w:r>
          </w:p>
        </w:tc>
        <w:tc>
          <w:tcPr>
            <w:tcBorders>
              <w:top w:color="ffffff" w:space="0" w:sz="8" w:val="single"/>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3">
            <w:pPr>
              <w:spacing w:line="240" w:lineRule="auto"/>
              <w:jc w:val="center"/>
              <w:rPr/>
            </w:pPr>
            <w:hyperlink r:id="rId61">
              <w:r w:rsidDel="00000000" w:rsidR="00000000" w:rsidRPr="00000000">
                <w:rPr>
                  <w:color w:val="1155cc"/>
                  <w:u w:val="single"/>
                  <w:rtl w:val="0"/>
                </w:rPr>
                <w:t xml:space="preserve">(audio)</w:t>
              </w:r>
            </w:hyperlink>
            <w:r w:rsidDel="00000000" w:rsidR="00000000" w:rsidRPr="00000000">
              <w:rPr>
                <w:rtl w:val="0"/>
              </w:rPr>
            </w:r>
          </w:p>
        </w:tc>
        <w:tc>
          <w:tcPr>
            <w:tcBorders>
              <w:top w:color="ffffff" w:space="0" w:sz="8" w:val="single"/>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4">
            <w:pPr>
              <w:spacing w:line="240" w:lineRule="auto"/>
              <w:jc w:val="center"/>
              <w:rPr/>
            </w:pPr>
            <w:hyperlink r:id="rId62">
              <w:r w:rsidDel="00000000" w:rsidR="00000000" w:rsidRPr="00000000">
                <w:rPr>
                  <w:color w:val="1155cc"/>
                  <w:u w:val="single"/>
                  <w:rtl w:val="0"/>
                </w:rPr>
                <w:t xml:space="preserve">(audio)</w:t>
              </w:r>
            </w:hyperlink>
            <w:r w:rsidDel="00000000" w:rsidR="00000000" w:rsidRPr="00000000">
              <w:rPr>
                <w:rtl w:val="0"/>
              </w:rPr>
            </w:r>
          </w:p>
        </w:tc>
      </w:tr>
    </w:tbl>
    <w:p w:rsidR="00000000" w:rsidDel="00000000" w:rsidP="00000000" w:rsidRDefault="00000000" w:rsidRPr="00000000" w14:paraId="00000055">
      <w:pPr>
        <w:rPr/>
      </w:pPr>
      <w:r w:rsidDel="00000000" w:rsidR="00000000" w:rsidRPr="00000000">
        <w:rPr>
          <w:rtl w:val="0"/>
        </w:rPr>
        <w:t xml:space="preserve">We will come back to these irregular nouns later on. For now, note that only regular feminine nouns will go through a certain change when expressing that we study something or that we like something.  </w:t>
      </w:r>
    </w:p>
    <w:p w:rsidR="00000000" w:rsidDel="00000000" w:rsidP="00000000" w:rsidRDefault="00000000" w:rsidRPr="00000000" w14:paraId="00000056">
      <w:pPr>
        <w:rPr/>
      </w:pPr>
      <w:r w:rsidDel="00000000" w:rsidR="00000000" w:rsidRPr="00000000">
        <w:rPr>
          <w:rtl w:val="0"/>
        </w:rPr>
        <w:t xml:space="preserve"> </w:t>
      </w:r>
    </w:p>
    <w:p w:rsidR="00000000" w:rsidDel="00000000" w:rsidP="00000000" w:rsidRDefault="00000000" w:rsidRPr="00000000" w14:paraId="00000057">
      <w:pPr>
        <w:rPr/>
      </w:pPr>
      <w:r w:rsidDel="00000000" w:rsidR="00000000" w:rsidRPr="00000000">
        <w:rPr>
          <w:rtl w:val="0"/>
        </w:rPr>
        <w:t xml:space="preserve">To explain in more detail: In this lesson you have encountered two new questions that we can ask to collect more information about someone:</w:t>
      </w:r>
    </w:p>
    <w:p w:rsidR="00000000" w:rsidDel="00000000" w:rsidP="00000000" w:rsidRDefault="00000000" w:rsidRPr="00000000" w14:paraId="00000058">
      <w:pPr>
        <w:rPr/>
      </w:pPr>
      <w:r w:rsidDel="00000000" w:rsidR="00000000" w:rsidRPr="00000000">
        <w:rPr>
          <w:rtl w:val="0"/>
        </w:rPr>
        <w:t xml:space="preserve"> </w:t>
      </w:r>
    </w:p>
    <w:p w:rsidR="00000000" w:rsidDel="00000000" w:rsidP="00000000" w:rsidRDefault="00000000" w:rsidRPr="00000000" w14:paraId="00000059">
      <w:pPr>
        <w:pStyle w:val="Heading3"/>
        <w:rPr/>
      </w:pPr>
      <w:bookmarkStart w:colFirst="0" w:colLast="0" w:name="_229pu7841zx9" w:id="2"/>
      <w:bookmarkEnd w:id="2"/>
      <w:r w:rsidDel="00000000" w:rsidR="00000000" w:rsidRPr="00000000">
        <w:rPr>
          <w:rtl w:val="0"/>
        </w:rPr>
        <w:t xml:space="preserve">Questions:</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
        <w:gridCol w:w="8505"/>
        <w:tblGridChange w:id="0">
          <w:tblGrid>
            <w:gridCol w:w="855"/>
            <w:gridCol w:w="8505"/>
          </w:tblGrid>
        </w:tblGridChange>
      </w:tblGrid>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63">
              <w:r w:rsidDel="00000000" w:rsidR="00000000" w:rsidRPr="00000000">
                <w:rPr>
                  <w:color w:val="1155cc"/>
                  <w:u w:val="single"/>
                </w:rPr>
                <w:drawing>
                  <wp:inline distB="114300" distT="114300" distL="114300" distR="114300">
                    <wp:extent cx="261938" cy="245566"/>
                    <wp:effectExtent b="0" l="0" r="0" t="0"/>
                    <wp:docPr id="16" name="image27.png"/>
                    <a:graphic>
                      <a:graphicData uri="http://schemas.openxmlformats.org/drawingml/2006/picture">
                        <pic:pic>
                          <pic:nvPicPr>
                            <pic:cNvPr id="0" name="image27.png"/>
                            <pic:cNvPicPr preferRelativeResize="0"/>
                          </pic:nvPicPr>
                          <pic:blipFill>
                            <a:blip r:embed="rId64"/>
                            <a:srcRect b="0" l="0" r="0" t="0"/>
                            <a:stretch>
                              <a:fillRect/>
                            </a:stretch>
                          </pic:blipFill>
                          <pic:spPr>
                            <a:xfrm>
                              <a:off x="0" y="0"/>
                              <a:ext cx="261938" cy="245566"/>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5B">
            <w:pPr>
              <w:rPr/>
            </w:pPr>
            <w:r w:rsidDel="00000000" w:rsidR="00000000" w:rsidRPr="00000000">
              <w:rPr>
                <w:rtl w:val="0"/>
              </w:rPr>
              <w:t xml:space="preserve">Što voliš? [What do you like?]</w:t>
            </w:r>
          </w:p>
        </w:tc>
      </w:tr>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65">
              <w:r w:rsidDel="00000000" w:rsidR="00000000" w:rsidRPr="00000000">
                <w:rPr>
                  <w:color w:val="1155cc"/>
                  <w:u w:val="single"/>
                </w:rPr>
                <w:drawing>
                  <wp:inline distB="114300" distT="114300" distL="114300" distR="114300">
                    <wp:extent cx="409575" cy="215900"/>
                    <wp:effectExtent b="0" l="0" r="0" t="0"/>
                    <wp:docPr id="9" name="image13.png"/>
                    <a:graphic>
                      <a:graphicData uri="http://schemas.openxmlformats.org/drawingml/2006/picture">
                        <pic:pic>
                          <pic:nvPicPr>
                            <pic:cNvPr id="0" name="image13.png"/>
                            <pic:cNvPicPr preferRelativeResize="0"/>
                          </pic:nvPicPr>
                          <pic:blipFill>
                            <a:blip r:embed="rId66"/>
                            <a:srcRect b="0" l="0" r="0" t="0"/>
                            <a:stretch>
                              <a:fillRect/>
                            </a:stretch>
                          </pic:blipFill>
                          <pic:spPr>
                            <a:xfrm>
                              <a:off x="0" y="0"/>
                              <a:ext cx="409575" cy="215900"/>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5D">
            <w:pPr>
              <w:rPr/>
            </w:pPr>
            <w:r w:rsidDel="00000000" w:rsidR="00000000" w:rsidRPr="00000000">
              <w:rPr>
                <w:rtl w:val="0"/>
              </w:rPr>
              <w:t xml:space="preserve">Što studiraš? [What are you studying?]</w:t>
            </w:r>
          </w:p>
        </w:tc>
      </w:tr>
    </w:tbl>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With these two questions we are taking a step further with grammar in Croatian.</w:t>
      </w:r>
    </w:p>
    <w:p w:rsidR="00000000" w:rsidDel="00000000" w:rsidP="00000000" w:rsidRDefault="00000000" w:rsidRPr="00000000" w14:paraId="00000060">
      <w:pPr>
        <w:rPr/>
      </w:pPr>
      <w:r w:rsidDel="00000000" w:rsidR="00000000" w:rsidRPr="00000000">
        <w:rPr>
          <w:rtl w:val="0"/>
        </w:rPr>
        <w:t xml:space="preserve"> </w:t>
      </w:r>
    </w:p>
    <w:p w:rsidR="00000000" w:rsidDel="00000000" w:rsidP="00000000" w:rsidRDefault="00000000" w:rsidRPr="00000000" w14:paraId="00000061">
      <w:pPr>
        <w:rPr/>
      </w:pPr>
      <w:r w:rsidDel="00000000" w:rsidR="00000000" w:rsidRPr="00000000">
        <w:rPr>
          <w:rtl w:val="0"/>
        </w:rPr>
        <w:t xml:space="preserve">The verb </w:t>
      </w:r>
      <w:r w:rsidDel="00000000" w:rsidR="00000000" w:rsidRPr="00000000">
        <w:rPr>
          <w:b w:val="1"/>
          <w:i w:val="1"/>
          <w:rtl w:val="0"/>
        </w:rPr>
        <w:t xml:space="preserve">voljeti</w:t>
      </w:r>
      <w:r w:rsidDel="00000000" w:rsidR="00000000" w:rsidRPr="00000000">
        <w:rPr>
          <w:rtl w:val="0"/>
        </w:rPr>
        <w:t xml:space="preserve"> (to like/to love) and the verb </w:t>
      </w:r>
      <w:r w:rsidDel="00000000" w:rsidR="00000000" w:rsidRPr="00000000">
        <w:rPr>
          <w:b w:val="1"/>
          <w:i w:val="1"/>
          <w:rtl w:val="0"/>
        </w:rPr>
        <w:t xml:space="preserve">studirati</w:t>
      </w:r>
      <w:r w:rsidDel="00000000" w:rsidR="00000000" w:rsidRPr="00000000">
        <w:rPr>
          <w:rtl w:val="0"/>
        </w:rPr>
        <w:t xml:space="preserve"> (to study) require that the noun that they refer to is in the Accusative Case form. Since this is just the initial step in learning the Accusative case, just remember that only regular feminine nouns will change their endings. Look at the chart below.</w:t>
      </w:r>
    </w:p>
    <w:tbl>
      <w:tblPr>
        <w:tblStyle w:val="Table4"/>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665"/>
        <w:gridCol w:w="3135"/>
        <w:gridCol w:w="1635"/>
        <w:gridCol w:w="705"/>
        <w:gridCol w:w="2220"/>
        <w:tblGridChange w:id="0">
          <w:tblGrid>
            <w:gridCol w:w="1665"/>
            <w:gridCol w:w="3135"/>
            <w:gridCol w:w="1635"/>
            <w:gridCol w:w="705"/>
            <w:gridCol w:w="2220"/>
          </w:tblGrid>
        </w:tblGridChange>
      </w:tblGrid>
      <w:tr>
        <w:trPr>
          <w:cantSplit w:val="0"/>
          <w:trHeight w:val="470" w:hRule="atLeast"/>
          <w:tblHeader w:val="0"/>
        </w:trPr>
        <w:tc>
          <w:tcPr>
            <w:tcBorders>
              <w:top w:color="000000" w:space="0" w:sz="18" w:val="single"/>
              <w:left w:color="000000" w:space="0" w:sz="0" w:val="nil"/>
              <w:bottom w:color="000000" w:space="0" w:sz="18" w:val="single"/>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62">
            <w:pPr>
              <w:spacing w:line="240" w:lineRule="auto"/>
              <w:rPr/>
            </w:pPr>
            <w:r w:rsidDel="00000000" w:rsidR="00000000" w:rsidRPr="00000000">
              <w:rPr>
                <w:rtl w:val="0"/>
              </w:rPr>
              <w:t xml:space="preserve"> </w:t>
            </w:r>
          </w:p>
        </w:tc>
        <w:tc>
          <w:tcPr>
            <w:tcBorders>
              <w:top w:color="000000" w:space="0" w:sz="18" w:val="single"/>
              <w:left w:color="000000" w:space="0" w:sz="8" w:val="dotted"/>
              <w:bottom w:color="000000" w:space="0" w:sz="18" w:val="single"/>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63">
            <w:pPr>
              <w:spacing w:line="240" w:lineRule="auto"/>
              <w:rPr/>
            </w:pPr>
            <w:r w:rsidDel="00000000" w:rsidR="00000000" w:rsidRPr="00000000">
              <w:rPr>
                <w:rtl w:val="0"/>
              </w:rPr>
              <w:t xml:space="preserve">Does not change the form</w:t>
            </w:r>
          </w:p>
        </w:tc>
        <w:tc>
          <w:tcPr>
            <w:gridSpan w:val="3"/>
            <w:tcBorders>
              <w:top w:color="000000" w:space="0" w:sz="18" w:val="single"/>
              <w:left w:color="000000" w:space="0" w:sz="8" w:val="dotted"/>
              <w:bottom w:color="000000" w:space="0" w:sz="18" w:val="single"/>
              <w:right w:color="0000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4">
            <w:pPr>
              <w:spacing w:line="240" w:lineRule="auto"/>
              <w:rPr/>
            </w:pPr>
            <w:r w:rsidDel="00000000" w:rsidR="00000000" w:rsidRPr="00000000">
              <w:rPr>
                <w:rtl w:val="0"/>
              </w:rPr>
              <w:t xml:space="preserve">Changes the form</w:t>
            </w:r>
          </w:p>
        </w:tc>
      </w:tr>
      <w:tr>
        <w:trPr>
          <w:cantSplit w:val="0"/>
          <w:trHeight w:val="470" w:hRule="atLeast"/>
          <w:tblHeader w:val="0"/>
        </w:trPr>
        <w:tc>
          <w:tcPr>
            <w:vMerge w:val="restart"/>
            <w:tcBorders>
              <w:top w:color="000000" w:space="0" w:sz="18" w:val="single"/>
              <w:left w:color="000000" w:space="0" w:sz="0" w:val="nil"/>
              <w:bottom w:color="000000" w:space="0" w:sz="8" w:val="single"/>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67">
            <w:pPr>
              <w:spacing w:line="240" w:lineRule="auto"/>
              <w:rPr/>
            </w:pPr>
            <w:r w:rsidDel="00000000" w:rsidR="00000000" w:rsidRPr="00000000">
              <w:rPr>
                <w:rtl w:val="0"/>
              </w:rPr>
            </w:r>
          </w:p>
          <w:p w:rsidR="00000000" w:rsidDel="00000000" w:rsidP="00000000" w:rsidRDefault="00000000" w:rsidRPr="00000000" w14:paraId="00000068">
            <w:pPr>
              <w:spacing w:line="240" w:lineRule="auto"/>
              <w:rPr/>
            </w:pPr>
            <w:r w:rsidDel="00000000" w:rsidR="00000000" w:rsidRPr="00000000">
              <w:rPr>
                <w:rtl w:val="0"/>
              </w:rPr>
            </w:r>
          </w:p>
          <w:p w:rsidR="00000000" w:rsidDel="00000000" w:rsidP="00000000" w:rsidRDefault="00000000" w:rsidRPr="00000000" w14:paraId="00000069">
            <w:pPr>
              <w:spacing w:line="240" w:lineRule="auto"/>
              <w:rPr/>
            </w:pPr>
            <w:r w:rsidDel="00000000" w:rsidR="00000000" w:rsidRPr="00000000">
              <w:rPr>
                <w:rtl w:val="0"/>
              </w:rPr>
              <w:t xml:space="preserve">Studiram…</w:t>
            </w:r>
          </w:p>
          <w:p w:rsidR="00000000" w:rsidDel="00000000" w:rsidP="00000000" w:rsidRDefault="00000000" w:rsidRPr="00000000" w14:paraId="0000006A">
            <w:pPr>
              <w:spacing w:line="240" w:lineRule="auto"/>
              <w:rPr/>
            </w:pPr>
            <w:r w:rsidDel="00000000" w:rsidR="00000000" w:rsidRPr="00000000">
              <w:rPr>
                <w:rtl w:val="0"/>
              </w:rPr>
              <w:t xml:space="preserve">Volim…</w:t>
            </w:r>
          </w:p>
        </w:tc>
        <w:tc>
          <w:tcPr>
            <w:vMerge w:val="restart"/>
            <w:tcBorders>
              <w:top w:color="000000" w:space="0" w:sz="18" w:val="single"/>
              <w:left w:color="000000" w:space="0" w:sz="8" w:val="dotted"/>
              <w:bottom w:color="000000" w:space="0" w:sz="8" w:val="single"/>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6B">
            <w:pPr>
              <w:spacing w:line="240" w:lineRule="auto"/>
              <w:rPr/>
            </w:pPr>
            <w:r w:rsidDel="00000000" w:rsidR="00000000" w:rsidRPr="00000000">
              <w:rPr>
                <w:rtl w:val="0"/>
              </w:rPr>
            </w:r>
          </w:p>
          <w:p w:rsidR="00000000" w:rsidDel="00000000" w:rsidP="00000000" w:rsidRDefault="00000000" w:rsidRPr="00000000" w14:paraId="0000006C">
            <w:pPr>
              <w:spacing w:line="240" w:lineRule="auto"/>
              <w:rPr/>
            </w:pPr>
            <w:r w:rsidDel="00000000" w:rsidR="00000000" w:rsidRPr="00000000">
              <w:rPr>
                <w:rtl w:val="0"/>
              </w:rPr>
              <w:t xml:space="preserve">dizajn</w:t>
            </w:r>
          </w:p>
          <w:p w:rsidR="00000000" w:rsidDel="00000000" w:rsidP="00000000" w:rsidRDefault="00000000" w:rsidRPr="00000000" w14:paraId="0000006D">
            <w:pPr>
              <w:spacing w:line="240" w:lineRule="auto"/>
              <w:rPr/>
            </w:pPr>
            <w:r w:rsidDel="00000000" w:rsidR="00000000" w:rsidRPr="00000000">
              <w:rPr>
                <w:rtl w:val="0"/>
              </w:rPr>
              <w:t xml:space="preserve">film</w:t>
            </w:r>
          </w:p>
          <w:p w:rsidR="00000000" w:rsidDel="00000000" w:rsidP="00000000" w:rsidRDefault="00000000" w:rsidRPr="00000000" w14:paraId="0000006E">
            <w:pPr>
              <w:spacing w:line="240" w:lineRule="auto"/>
              <w:rPr/>
            </w:pPr>
            <w:r w:rsidDel="00000000" w:rsidR="00000000" w:rsidRPr="00000000">
              <w:rPr>
                <w:rtl w:val="0"/>
              </w:rPr>
              <w:t xml:space="preserve"> </w:t>
            </w:r>
          </w:p>
          <w:p w:rsidR="00000000" w:rsidDel="00000000" w:rsidP="00000000" w:rsidRDefault="00000000" w:rsidRPr="00000000" w14:paraId="0000006F">
            <w:pPr>
              <w:spacing w:line="240" w:lineRule="auto"/>
              <w:rPr/>
            </w:pPr>
            <w:r w:rsidDel="00000000" w:rsidR="00000000" w:rsidRPr="00000000">
              <w:rPr>
                <w:rtl w:val="0"/>
              </w:rPr>
              <w:t xml:space="preserve">književnost</w:t>
            </w:r>
          </w:p>
          <w:p w:rsidR="00000000" w:rsidDel="00000000" w:rsidP="00000000" w:rsidRDefault="00000000" w:rsidRPr="00000000" w14:paraId="00000070">
            <w:pPr>
              <w:spacing w:line="240" w:lineRule="auto"/>
              <w:rPr/>
            </w:pPr>
            <w:r w:rsidDel="00000000" w:rsidR="00000000" w:rsidRPr="00000000">
              <w:rPr>
                <w:rtl w:val="0"/>
              </w:rPr>
              <w:t xml:space="preserve">umjetnost</w:t>
            </w:r>
          </w:p>
          <w:p w:rsidR="00000000" w:rsidDel="00000000" w:rsidP="00000000" w:rsidRDefault="00000000" w:rsidRPr="00000000" w14:paraId="00000071">
            <w:pPr>
              <w:spacing w:line="240" w:lineRule="auto"/>
              <w:rPr/>
            </w:pPr>
            <w:r w:rsidDel="00000000" w:rsidR="00000000" w:rsidRPr="00000000">
              <w:rPr>
                <w:rtl w:val="0"/>
              </w:rPr>
              <w:t xml:space="preserve">povijest</w:t>
            </w:r>
          </w:p>
          <w:p w:rsidR="00000000" w:rsidDel="00000000" w:rsidP="00000000" w:rsidRDefault="00000000" w:rsidRPr="00000000" w14:paraId="00000072">
            <w:pPr>
              <w:spacing w:line="240" w:lineRule="auto"/>
              <w:rPr/>
            </w:pPr>
            <w:r w:rsidDel="00000000" w:rsidR="00000000" w:rsidRPr="00000000">
              <w:rPr>
                <w:rtl w:val="0"/>
              </w:rPr>
              <w:t xml:space="preserve"> </w:t>
            </w:r>
          </w:p>
          <w:p w:rsidR="00000000" w:rsidDel="00000000" w:rsidP="00000000" w:rsidRDefault="00000000" w:rsidRPr="00000000" w14:paraId="00000073">
            <w:pPr>
              <w:spacing w:line="240" w:lineRule="auto"/>
              <w:rPr/>
            </w:pPr>
            <w:r w:rsidDel="00000000" w:rsidR="00000000" w:rsidRPr="00000000">
              <w:rPr>
                <w:rtl w:val="0"/>
              </w:rPr>
              <w:t xml:space="preserve">novinarstvo</w:t>
            </w:r>
          </w:p>
          <w:p w:rsidR="00000000" w:rsidDel="00000000" w:rsidP="00000000" w:rsidRDefault="00000000" w:rsidRPr="00000000" w14:paraId="00000074">
            <w:pPr>
              <w:spacing w:line="240" w:lineRule="auto"/>
              <w:rPr/>
            </w:pPr>
            <w:r w:rsidDel="00000000" w:rsidR="00000000" w:rsidRPr="00000000">
              <w:rPr>
                <w:rtl w:val="0"/>
              </w:rPr>
              <w:t xml:space="preserve">pravo</w:t>
            </w:r>
          </w:p>
          <w:p w:rsidR="00000000" w:rsidDel="00000000" w:rsidP="00000000" w:rsidRDefault="00000000" w:rsidRPr="00000000" w14:paraId="00000075">
            <w:pPr>
              <w:spacing w:line="240" w:lineRule="auto"/>
              <w:rPr/>
            </w:pPr>
            <w:r w:rsidDel="00000000" w:rsidR="00000000" w:rsidRPr="00000000">
              <w:rPr>
                <w:rtl w:val="0"/>
              </w:rPr>
              <w:t xml:space="preserve"> </w:t>
            </w:r>
          </w:p>
          <w:p w:rsidR="00000000" w:rsidDel="00000000" w:rsidP="00000000" w:rsidRDefault="00000000" w:rsidRPr="00000000" w14:paraId="00000076">
            <w:pPr>
              <w:spacing w:line="240" w:lineRule="auto"/>
              <w:rPr/>
            </w:pPr>
            <w:r w:rsidDel="00000000" w:rsidR="00000000" w:rsidRPr="00000000">
              <w:rPr>
                <w:rtl w:val="0"/>
              </w:rPr>
              <w:t xml:space="preserve">političke znanosti</w:t>
            </w:r>
          </w:p>
        </w:tc>
        <w:tc>
          <w:tcPr>
            <w:tcBorders>
              <w:top w:color="000000" w:space="0" w:sz="18" w:val="single"/>
              <w:left w:color="000000" w:space="0" w:sz="8" w:val="dotted"/>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7">
            <w:pPr>
              <w:spacing w:line="240" w:lineRule="auto"/>
              <w:rPr/>
            </w:pPr>
            <w:r w:rsidDel="00000000" w:rsidR="00000000" w:rsidRPr="00000000">
              <w:rPr>
                <w:rtl w:val="0"/>
              </w:rPr>
              <w:t xml:space="preserve">ekonomija</w:t>
            </w:r>
          </w:p>
        </w:tc>
        <w:tc>
          <w:tcPr>
            <w:tcBorders>
              <w:top w:color="000000" w:space="0" w:sz="18"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8">
            <w:pPr>
              <w:spacing w:line="240" w:lineRule="auto"/>
              <w:rPr/>
            </w:pPr>
            <w:r w:rsidDel="00000000" w:rsidR="00000000" w:rsidRPr="00000000">
              <w:rPr>
                <w:rFonts w:ascii="Arial Unicode MS" w:cs="Arial Unicode MS" w:eastAsia="Arial Unicode MS" w:hAnsi="Arial Unicode MS"/>
                <w:rtl w:val="0"/>
              </w:rPr>
              <w:t xml:space="preserve">→</w:t>
            </w:r>
          </w:p>
        </w:tc>
        <w:tc>
          <w:tcPr>
            <w:tcBorders>
              <w:top w:color="000000" w:space="0" w:sz="18" w:val="single"/>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9">
            <w:pPr>
              <w:spacing w:line="240" w:lineRule="auto"/>
              <w:rPr/>
            </w:pPr>
            <w:r w:rsidDel="00000000" w:rsidR="00000000" w:rsidRPr="00000000">
              <w:rPr>
                <w:rtl w:val="0"/>
              </w:rPr>
              <w:t xml:space="preserve">ekonomiju</w:t>
            </w:r>
          </w:p>
        </w:tc>
      </w:tr>
      <w:tr>
        <w:trPr>
          <w:cantSplit w:val="0"/>
          <w:trHeight w:val="470" w:hRule="atLeast"/>
          <w:tblHeader w:val="0"/>
        </w:trPr>
        <w:tc>
          <w:tcPr>
            <w:vMerge w:val="continue"/>
            <w:tcBorders>
              <w:top w:color="000000" w:space="0" w:sz="8" w:val="single"/>
              <w:left w:color="000000" w:space="0" w:sz="0" w:val="nil"/>
              <w:bottom w:color="000000" w:space="0" w:sz="8" w:val="single"/>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7A">
            <w:pPr>
              <w:spacing w:line="240" w:lineRule="auto"/>
              <w:rPr/>
            </w:pPr>
            <w:r w:rsidDel="00000000" w:rsidR="00000000" w:rsidRPr="00000000">
              <w:rPr>
                <w:rtl w:val="0"/>
              </w:rPr>
            </w:r>
          </w:p>
        </w:tc>
        <w:tc>
          <w:tcPr>
            <w:vMerge w:val="continue"/>
            <w:tcBorders>
              <w:top w:color="000000" w:space="0" w:sz="8" w:val="single"/>
              <w:left w:color="000000" w:space="0" w:sz="8" w:val="dotted"/>
              <w:bottom w:color="000000" w:space="0" w:sz="8" w:val="single"/>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7B">
            <w:pPr>
              <w:spacing w:line="240" w:lineRule="auto"/>
              <w:rPr/>
            </w:pPr>
            <w:r w:rsidDel="00000000" w:rsidR="00000000" w:rsidRPr="00000000">
              <w:rPr>
                <w:rtl w:val="0"/>
              </w:rPr>
            </w:r>
          </w:p>
        </w:tc>
        <w:tc>
          <w:tcPr>
            <w:tcBorders>
              <w:top w:color="000000" w:space="0" w:sz="0" w:val="nil"/>
              <w:left w:color="000000" w:space="0" w:sz="8" w:val="dotted"/>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C">
            <w:pPr>
              <w:spacing w:line="240" w:lineRule="auto"/>
              <w:rPr/>
            </w:pPr>
            <w:r w:rsidDel="00000000" w:rsidR="00000000" w:rsidRPr="00000000">
              <w:rPr>
                <w:rtl w:val="0"/>
              </w:rPr>
              <w:t xml:space="preserve">lingvistika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D">
            <w:pPr>
              <w:spacing w:line="240" w:lineRule="auto"/>
              <w:rPr/>
            </w:pPr>
            <w:r w:rsidDel="00000000" w:rsidR="00000000" w:rsidRPr="00000000">
              <w:rPr>
                <w:rFonts w:ascii="Arial Unicode MS" w:cs="Arial Unicode MS" w:eastAsia="Arial Unicode MS" w:hAnsi="Arial Unicode MS"/>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E">
            <w:pPr>
              <w:spacing w:line="240" w:lineRule="auto"/>
              <w:rPr/>
            </w:pPr>
            <w:r w:rsidDel="00000000" w:rsidR="00000000" w:rsidRPr="00000000">
              <w:rPr>
                <w:rtl w:val="0"/>
              </w:rPr>
              <w:t xml:space="preserve">lingvistiku</w:t>
            </w:r>
          </w:p>
        </w:tc>
      </w:tr>
      <w:tr>
        <w:trPr>
          <w:cantSplit w:val="0"/>
          <w:trHeight w:val="470" w:hRule="atLeast"/>
          <w:tblHeader w:val="0"/>
        </w:trPr>
        <w:tc>
          <w:tcPr>
            <w:vMerge w:val="continue"/>
            <w:tcBorders>
              <w:top w:color="000000" w:space="0" w:sz="8" w:val="single"/>
              <w:left w:color="000000" w:space="0" w:sz="0" w:val="nil"/>
              <w:bottom w:color="000000" w:space="0" w:sz="8" w:val="single"/>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7F">
            <w:pPr>
              <w:spacing w:line="240" w:lineRule="auto"/>
              <w:rPr/>
            </w:pPr>
            <w:r w:rsidDel="00000000" w:rsidR="00000000" w:rsidRPr="00000000">
              <w:rPr>
                <w:rtl w:val="0"/>
              </w:rPr>
            </w:r>
          </w:p>
        </w:tc>
        <w:tc>
          <w:tcPr>
            <w:vMerge w:val="continue"/>
            <w:tcBorders>
              <w:top w:color="000000" w:space="0" w:sz="8" w:val="single"/>
              <w:left w:color="000000" w:space="0" w:sz="8" w:val="dotted"/>
              <w:bottom w:color="000000" w:space="0" w:sz="8" w:val="single"/>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80">
            <w:pPr>
              <w:spacing w:line="240" w:lineRule="auto"/>
              <w:rPr/>
            </w:pPr>
            <w:r w:rsidDel="00000000" w:rsidR="00000000" w:rsidRPr="00000000">
              <w:rPr>
                <w:rtl w:val="0"/>
              </w:rPr>
            </w:r>
          </w:p>
        </w:tc>
        <w:tc>
          <w:tcPr>
            <w:tcBorders>
              <w:top w:color="000000" w:space="0" w:sz="0" w:val="nil"/>
              <w:left w:color="000000" w:space="0" w:sz="8" w:val="dotted"/>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1">
            <w:pPr>
              <w:spacing w:line="240" w:lineRule="auto"/>
              <w:rPr/>
            </w:pPr>
            <w:r w:rsidDel="00000000" w:rsidR="00000000" w:rsidRPr="00000000">
              <w:rPr>
                <w:rtl w:val="0"/>
              </w:rPr>
              <w:t xml:space="preserve">sociologija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2">
            <w:pPr>
              <w:spacing w:line="240" w:lineRule="auto"/>
              <w:rPr/>
            </w:pPr>
            <w:r w:rsidDel="00000000" w:rsidR="00000000" w:rsidRPr="00000000">
              <w:rPr>
                <w:rFonts w:ascii="Arial Unicode MS" w:cs="Arial Unicode MS" w:eastAsia="Arial Unicode MS" w:hAnsi="Arial Unicode MS"/>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3">
            <w:pPr>
              <w:spacing w:line="240" w:lineRule="auto"/>
              <w:rPr/>
            </w:pPr>
            <w:r w:rsidDel="00000000" w:rsidR="00000000" w:rsidRPr="00000000">
              <w:rPr>
                <w:rtl w:val="0"/>
              </w:rPr>
              <w:t xml:space="preserve">sociologiju</w:t>
            </w:r>
          </w:p>
        </w:tc>
      </w:tr>
      <w:tr>
        <w:trPr>
          <w:cantSplit w:val="0"/>
          <w:trHeight w:val="470" w:hRule="atLeast"/>
          <w:tblHeader w:val="0"/>
        </w:trPr>
        <w:tc>
          <w:tcPr>
            <w:vMerge w:val="continue"/>
            <w:tcBorders>
              <w:top w:color="000000" w:space="0" w:sz="8" w:val="single"/>
              <w:left w:color="000000" w:space="0" w:sz="0" w:val="nil"/>
              <w:bottom w:color="000000" w:space="0" w:sz="8" w:val="single"/>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84">
            <w:pPr>
              <w:spacing w:line="240" w:lineRule="auto"/>
              <w:rPr/>
            </w:pPr>
            <w:r w:rsidDel="00000000" w:rsidR="00000000" w:rsidRPr="00000000">
              <w:rPr>
                <w:rtl w:val="0"/>
              </w:rPr>
            </w:r>
          </w:p>
        </w:tc>
        <w:tc>
          <w:tcPr>
            <w:vMerge w:val="continue"/>
            <w:tcBorders>
              <w:top w:color="000000" w:space="0" w:sz="8" w:val="single"/>
              <w:left w:color="000000" w:space="0" w:sz="8" w:val="dotted"/>
              <w:bottom w:color="000000" w:space="0" w:sz="8" w:val="single"/>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85">
            <w:pPr>
              <w:spacing w:line="240" w:lineRule="auto"/>
              <w:rPr/>
            </w:pPr>
            <w:r w:rsidDel="00000000" w:rsidR="00000000" w:rsidRPr="00000000">
              <w:rPr>
                <w:rtl w:val="0"/>
              </w:rPr>
            </w:r>
          </w:p>
        </w:tc>
        <w:tc>
          <w:tcPr>
            <w:tcBorders>
              <w:top w:color="000000" w:space="0" w:sz="0" w:val="nil"/>
              <w:left w:color="000000" w:space="0" w:sz="8" w:val="dotted"/>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6">
            <w:pPr>
              <w:spacing w:line="240" w:lineRule="auto"/>
              <w:rPr/>
            </w:pPr>
            <w:r w:rsidDel="00000000" w:rsidR="00000000" w:rsidRPr="00000000">
              <w:rPr>
                <w:rtl w:val="0"/>
              </w:rPr>
              <w:t xml:space="preserve">biologija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7">
            <w:pPr>
              <w:spacing w:line="240" w:lineRule="auto"/>
              <w:rPr/>
            </w:pPr>
            <w:r w:rsidDel="00000000" w:rsidR="00000000" w:rsidRPr="00000000">
              <w:rPr>
                <w:rFonts w:ascii="Arial Unicode MS" w:cs="Arial Unicode MS" w:eastAsia="Arial Unicode MS" w:hAnsi="Arial Unicode MS"/>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8">
            <w:pPr>
              <w:spacing w:line="240" w:lineRule="auto"/>
              <w:rPr/>
            </w:pPr>
            <w:r w:rsidDel="00000000" w:rsidR="00000000" w:rsidRPr="00000000">
              <w:rPr>
                <w:rtl w:val="0"/>
              </w:rPr>
              <w:t xml:space="preserve">biologiju</w:t>
            </w:r>
          </w:p>
        </w:tc>
      </w:tr>
      <w:tr>
        <w:trPr>
          <w:cantSplit w:val="0"/>
          <w:trHeight w:val="470" w:hRule="atLeast"/>
          <w:tblHeader w:val="0"/>
        </w:trPr>
        <w:tc>
          <w:tcPr>
            <w:vMerge w:val="continue"/>
            <w:tcBorders>
              <w:top w:color="000000" w:space="0" w:sz="8" w:val="single"/>
              <w:left w:color="000000" w:space="0" w:sz="0" w:val="nil"/>
              <w:bottom w:color="000000" w:space="0" w:sz="8" w:val="single"/>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89">
            <w:pPr>
              <w:spacing w:line="240" w:lineRule="auto"/>
              <w:rPr/>
            </w:pPr>
            <w:r w:rsidDel="00000000" w:rsidR="00000000" w:rsidRPr="00000000">
              <w:rPr>
                <w:rtl w:val="0"/>
              </w:rPr>
            </w:r>
          </w:p>
        </w:tc>
        <w:tc>
          <w:tcPr>
            <w:vMerge w:val="continue"/>
            <w:tcBorders>
              <w:top w:color="000000" w:space="0" w:sz="8" w:val="single"/>
              <w:left w:color="000000" w:space="0" w:sz="8" w:val="dotted"/>
              <w:bottom w:color="000000" w:space="0" w:sz="8" w:val="single"/>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8A">
            <w:pPr>
              <w:spacing w:line="240" w:lineRule="auto"/>
              <w:rPr/>
            </w:pPr>
            <w:r w:rsidDel="00000000" w:rsidR="00000000" w:rsidRPr="00000000">
              <w:rPr>
                <w:rtl w:val="0"/>
              </w:rPr>
            </w:r>
          </w:p>
        </w:tc>
        <w:tc>
          <w:tcPr>
            <w:tcBorders>
              <w:top w:color="000000" w:space="0" w:sz="0" w:val="nil"/>
              <w:left w:color="000000" w:space="0" w:sz="8" w:val="dotted"/>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B">
            <w:pPr>
              <w:spacing w:line="240" w:lineRule="auto"/>
              <w:rPr/>
            </w:pPr>
            <w:r w:rsidDel="00000000" w:rsidR="00000000" w:rsidRPr="00000000">
              <w:rPr>
                <w:rtl w:val="0"/>
              </w:rPr>
              <w:t xml:space="preserve">kemija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C">
            <w:pPr>
              <w:spacing w:line="240" w:lineRule="auto"/>
              <w:rPr/>
            </w:pPr>
            <w:r w:rsidDel="00000000" w:rsidR="00000000" w:rsidRPr="00000000">
              <w:rPr>
                <w:rFonts w:ascii="Arial Unicode MS" w:cs="Arial Unicode MS" w:eastAsia="Arial Unicode MS" w:hAnsi="Arial Unicode MS"/>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D">
            <w:pPr>
              <w:spacing w:line="240" w:lineRule="auto"/>
              <w:rPr/>
            </w:pPr>
            <w:r w:rsidDel="00000000" w:rsidR="00000000" w:rsidRPr="00000000">
              <w:rPr>
                <w:rtl w:val="0"/>
              </w:rPr>
              <w:t xml:space="preserve">kemiju</w:t>
            </w:r>
          </w:p>
        </w:tc>
      </w:tr>
      <w:tr>
        <w:trPr>
          <w:cantSplit w:val="0"/>
          <w:trHeight w:val="470" w:hRule="atLeast"/>
          <w:tblHeader w:val="0"/>
        </w:trPr>
        <w:tc>
          <w:tcPr>
            <w:vMerge w:val="continue"/>
            <w:tcBorders>
              <w:top w:color="000000" w:space="0" w:sz="8" w:val="single"/>
              <w:left w:color="000000" w:space="0" w:sz="0" w:val="nil"/>
              <w:bottom w:color="000000" w:space="0" w:sz="8" w:val="single"/>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8E">
            <w:pPr>
              <w:spacing w:line="240" w:lineRule="auto"/>
              <w:rPr/>
            </w:pPr>
            <w:r w:rsidDel="00000000" w:rsidR="00000000" w:rsidRPr="00000000">
              <w:rPr>
                <w:rtl w:val="0"/>
              </w:rPr>
            </w:r>
          </w:p>
        </w:tc>
        <w:tc>
          <w:tcPr>
            <w:vMerge w:val="continue"/>
            <w:tcBorders>
              <w:top w:color="000000" w:space="0" w:sz="8" w:val="single"/>
              <w:left w:color="000000" w:space="0" w:sz="8" w:val="dotted"/>
              <w:bottom w:color="000000" w:space="0" w:sz="8" w:val="single"/>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8F">
            <w:pPr>
              <w:spacing w:line="240" w:lineRule="auto"/>
              <w:rPr/>
            </w:pPr>
            <w:r w:rsidDel="00000000" w:rsidR="00000000" w:rsidRPr="00000000">
              <w:rPr>
                <w:rtl w:val="0"/>
              </w:rPr>
            </w:r>
          </w:p>
        </w:tc>
        <w:tc>
          <w:tcPr>
            <w:tcBorders>
              <w:top w:color="000000" w:space="0" w:sz="0" w:val="nil"/>
              <w:left w:color="000000" w:space="0" w:sz="8" w:val="dotted"/>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0">
            <w:pPr>
              <w:spacing w:line="240" w:lineRule="auto"/>
              <w:rPr/>
            </w:pPr>
            <w:r w:rsidDel="00000000" w:rsidR="00000000" w:rsidRPr="00000000">
              <w:rPr>
                <w:rtl w:val="0"/>
              </w:rPr>
              <w:t xml:space="preserve">matematika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1">
            <w:pPr>
              <w:spacing w:line="240" w:lineRule="auto"/>
              <w:rPr/>
            </w:pPr>
            <w:r w:rsidDel="00000000" w:rsidR="00000000" w:rsidRPr="00000000">
              <w:rPr>
                <w:rFonts w:ascii="Arial Unicode MS" w:cs="Arial Unicode MS" w:eastAsia="Arial Unicode MS" w:hAnsi="Arial Unicode MS"/>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2">
            <w:pPr>
              <w:spacing w:line="240" w:lineRule="auto"/>
              <w:rPr/>
            </w:pPr>
            <w:r w:rsidDel="00000000" w:rsidR="00000000" w:rsidRPr="00000000">
              <w:rPr>
                <w:rtl w:val="0"/>
              </w:rPr>
              <w:t xml:space="preserve">matematiku</w:t>
            </w:r>
          </w:p>
        </w:tc>
      </w:tr>
      <w:tr>
        <w:trPr>
          <w:cantSplit w:val="0"/>
          <w:trHeight w:val="470" w:hRule="atLeast"/>
          <w:tblHeader w:val="0"/>
        </w:trPr>
        <w:tc>
          <w:tcPr>
            <w:vMerge w:val="continue"/>
            <w:tcBorders>
              <w:top w:color="000000" w:space="0" w:sz="8" w:val="single"/>
              <w:left w:color="000000" w:space="0" w:sz="0" w:val="nil"/>
              <w:bottom w:color="000000" w:space="0" w:sz="8" w:val="single"/>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93">
            <w:pPr>
              <w:spacing w:line="240" w:lineRule="auto"/>
              <w:rPr/>
            </w:pPr>
            <w:r w:rsidDel="00000000" w:rsidR="00000000" w:rsidRPr="00000000">
              <w:rPr>
                <w:rtl w:val="0"/>
              </w:rPr>
            </w:r>
          </w:p>
        </w:tc>
        <w:tc>
          <w:tcPr>
            <w:vMerge w:val="continue"/>
            <w:tcBorders>
              <w:top w:color="000000" w:space="0" w:sz="8" w:val="single"/>
              <w:left w:color="000000" w:space="0" w:sz="8" w:val="dotted"/>
              <w:bottom w:color="000000" w:space="0" w:sz="8" w:val="single"/>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94">
            <w:pPr>
              <w:spacing w:line="240" w:lineRule="auto"/>
              <w:rPr/>
            </w:pPr>
            <w:r w:rsidDel="00000000" w:rsidR="00000000" w:rsidRPr="00000000">
              <w:rPr>
                <w:rtl w:val="0"/>
              </w:rPr>
            </w:r>
          </w:p>
        </w:tc>
        <w:tc>
          <w:tcPr>
            <w:tcBorders>
              <w:top w:color="000000" w:space="0" w:sz="0" w:val="nil"/>
              <w:left w:color="000000" w:space="0" w:sz="8" w:val="dotted"/>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5">
            <w:pPr>
              <w:spacing w:line="240" w:lineRule="auto"/>
              <w:rPr/>
            </w:pPr>
            <w:r w:rsidDel="00000000" w:rsidR="00000000" w:rsidRPr="00000000">
              <w:rPr>
                <w:rtl w:val="0"/>
              </w:rPr>
              <w:t xml:space="preserve">fizika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6">
            <w:pPr>
              <w:spacing w:line="240" w:lineRule="auto"/>
              <w:rPr/>
            </w:pPr>
            <w:r w:rsidDel="00000000" w:rsidR="00000000" w:rsidRPr="00000000">
              <w:rPr>
                <w:rFonts w:ascii="Arial Unicode MS" w:cs="Arial Unicode MS" w:eastAsia="Arial Unicode MS" w:hAnsi="Arial Unicode MS"/>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7">
            <w:pPr>
              <w:spacing w:line="240" w:lineRule="auto"/>
              <w:rPr/>
            </w:pPr>
            <w:r w:rsidDel="00000000" w:rsidR="00000000" w:rsidRPr="00000000">
              <w:rPr>
                <w:rtl w:val="0"/>
              </w:rPr>
              <w:t xml:space="preserve">fiziku</w:t>
            </w:r>
          </w:p>
        </w:tc>
      </w:tr>
      <w:tr>
        <w:trPr>
          <w:cantSplit w:val="0"/>
          <w:trHeight w:val="470" w:hRule="atLeast"/>
          <w:tblHeader w:val="0"/>
        </w:trPr>
        <w:tc>
          <w:tcPr>
            <w:vMerge w:val="continue"/>
            <w:tcBorders>
              <w:top w:color="000000" w:space="0" w:sz="8" w:val="single"/>
              <w:left w:color="000000" w:space="0" w:sz="0" w:val="nil"/>
              <w:bottom w:color="000000" w:space="0" w:sz="8" w:val="single"/>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98">
            <w:pPr>
              <w:spacing w:line="240" w:lineRule="auto"/>
              <w:rPr/>
            </w:pPr>
            <w:r w:rsidDel="00000000" w:rsidR="00000000" w:rsidRPr="00000000">
              <w:rPr>
                <w:rtl w:val="0"/>
              </w:rPr>
            </w:r>
          </w:p>
        </w:tc>
        <w:tc>
          <w:tcPr>
            <w:vMerge w:val="continue"/>
            <w:tcBorders>
              <w:top w:color="000000" w:space="0" w:sz="8" w:val="single"/>
              <w:left w:color="000000" w:space="0" w:sz="8" w:val="dotted"/>
              <w:bottom w:color="000000" w:space="0" w:sz="8" w:val="single"/>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99">
            <w:pPr>
              <w:spacing w:line="240" w:lineRule="auto"/>
              <w:rPr/>
            </w:pPr>
            <w:r w:rsidDel="00000000" w:rsidR="00000000" w:rsidRPr="00000000">
              <w:rPr>
                <w:rtl w:val="0"/>
              </w:rPr>
            </w:r>
          </w:p>
        </w:tc>
        <w:tc>
          <w:tcPr>
            <w:tcBorders>
              <w:top w:color="000000" w:space="0" w:sz="0" w:val="nil"/>
              <w:left w:color="000000" w:space="0" w:sz="8" w:val="dotted"/>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A">
            <w:pPr>
              <w:spacing w:line="240" w:lineRule="auto"/>
              <w:rPr/>
            </w:pPr>
            <w:r w:rsidDel="00000000" w:rsidR="00000000" w:rsidRPr="00000000">
              <w:rPr>
                <w:rtl w:val="0"/>
              </w:rPr>
              <w:t xml:space="preserve">medicina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B">
            <w:pPr>
              <w:spacing w:line="240" w:lineRule="auto"/>
              <w:rPr/>
            </w:pPr>
            <w:r w:rsidDel="00000000" w:rsidR="00000000" w:rsidRPr="00000000">
              <w:rPr>
                <w:rFonts w:ascii="Arial Unicode MS" w:cs="Arial Unicode MS" w:eastAsia="Arial Unicode MS" w:hAnsi="Arial Unicode MS"/>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C">
            <w:pPr>
              <w:spacing w:line="240" w:lineRule="auto"/>
              <w:rPr/>
            </w:pPr>
            <w:r w:rsidDel="00000000" w:rsidR="00000000" w:rsidRPr="00000000">
              <w:rPr>
                <w:rtl w:val="0"/>
              </w:rPr>
              <w:t xml:space="preserve">medicinu</w:t>
            </w:r>
          </w:p>
        </w:tc>
      </w:tr>
      <w:tr>
        <w:trPr>
          <w:cantSplit w:val="0"/>
          <w:trHeight w:val="470" w:hRule="atLeast"/>
          <w:tblHeader w:val="0"/>
        </w:trPr>
        <w:tc>
          <w:tcPr>
            <w:vMerge w:val="continue"/>
            <w:tcBorders>
              <w:top w:color="000000" w:space="0" w:sz="8" w:val="single"/>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9D">
            <w:pPr>
              <w:spacing w:line="240" w:lineRule="auto"/>
              <w:rPr/>
            </w:pPr>
            <w:r w:rsidDel="00000000" w:rsidR="00000000" w:rsidRPr="00000000">
              <w:rPr>
                <w:rtl w:val="0"/>
              </w:rPr>
            </w:r>
          </w:p>
        </w:tc>
        <w:tc>
          <w:tcPr>
            <w:vMerge w:val="continue"/>
            <w:tcBorders>
              <w:top w:color="000000" w:space="0" w:sz="8" w:val="single"/>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9E">
            <w:pPr>
              <w:spacing w:line="240" w:lineRule="auto"/>
              <w:rPr/>
            </w:pPr>
            <w:r w:rsidDel="00000000" w:rsidR="00000000" w:rsidRPr="00000000">
              <w:rPr>
                <w:rtl w:val="0"/>
              </w:rPr>
            </w:r>
          </w:p>
        </w:tc>
        <w:tc>
          <w:tcPr>
            <w:tcBorders>
              <w:top w:color="000000" w:space="0" w:sz="0" w:val="nil"/>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F">
            <w:pPr>
              <w:spacing w:line="240" w:lineRule="auto"/>
              <w:rPr/>
            </w:pPr>
            <w:r w:rsidDel="00000000" w:rsidR="00000000" w:rsidRPr="00000000">
              <w:rPr>
                <w:rtl w:val="0"/>
              </w:rPr>
              <w:t xml:space="preserve">restauracija</w:t>
            </w:r>
          </w:p>
        </w:tc>
        <w:tc>
          <w:tcPr>
            <w:tcBorders>
              <w:top w:color="000000" w:space="0" w:sz="0" w:val="nil"/>
              <w:left w:color="000000" w:space="0" w:sz="0" w:val="nil"/>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0">
            <w:pPr>
              <w:spacing w:line="240" w:lineRule="auto"/>
              <w:rPr/>
            </w:pPr>
            <w:r w:rsidDel="00000000" w:rsidR="00000000" w:rsidRPr="00000000">
              <w:rPr>
                <w:rFonts w:ascii="Arial Unicode MS" w:cs="Arial Unicode MS" w:eastAsia="Arial Unicode MS" w:hAnsi="Arial Unicode MS"/>
                <w:rtl w:val="0"/>
              </w:rPr>
              <w:t xml:space="preserve">→</w:t>
            </w:r>
          </w:p>
        </w:tc>
        <w:tc>
          <w:tcPr>
            <w:tcBorders>
              <w:top w:color="000000" w:space="0" w:sz="0" w:val="nil"/>
              <w:left w:color="000000" w:space="0" w:sz="0" w:val="nil"/>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1">
            <w:pPr>
              <w:spacing w:line="240" w:lineRule="auto"/>
              <w:rPr/>
            </w:pPr>
            <w:r w:rsidDel="00000000" w:rsidR="00000000" w:rsidRPr="00000000">
              <w:rPr>
                <w:rtl w:val="0"/>
              </w:rPr>
              <w:t xml:space="preserve">restauraciju</w:t>
            </w:r>
          </w:p>
        </w:tc>
      </w:tr>
    </w:tbl>
    <w:p w:rsidR="00000000" w:rsidDel="00000000" w:rsidP="00000000" w:rsidRDefault="00000000" w:rsidRPr="00000000" w14:paraId="000000A2">
      <w:pPr>
        <w:rPr/>
      </w:pPr>
      <w:r w:rsidDel="00000000" w:rsidR="00000000" w:rsidRPr="00000000">
        <w:rPr>
          <w:color w:val="ad3b7c"/>
          <w:rtl w:val="0"/>
        </w:rPr>
        <w:t xml:space="preserve">|</w:t>
      </w:r>
      <w:r w:rsidDel="00000000" w:rsidR="00000000" w:rsidRPr="00000000">
        <w:rPr>
          <w:rtl w:val="0"/>
        </w:rPr>
        <w:t xml:space="preserve"> Direct object and the Accusative case</w:t>
      </w:r>
    </w:p>
    <w:p w:rsidR="00000000" w:rsidDel="00000000" w:rsidP="00000000" w:rsidRDefault="00000000" w:rsidRPr="00000000" w14:paraId="000000A3">
      <w:pPr>
        <w:rPr/>
      </w:pPr>
      <w:r w:rsidDel="00000000" w:rsidR="00000000" w:rsidRPr="00000000">
        <w:rPr>
          <w:rtl w:val="0"/>
        </w:rPr>
        <w:t xml:space="preserve">The Accusative case is used when we want to add more information about a certain action. For example, the English sentence “I study.” makes sense, but it still does not express a complete meaning/message that we want to express.</w:t>
      </w:r>
    </w:p>
    <w:p w:rsidR="00000000" w:rsidDel="00000000" w:rsidP="00000000" w:rsidRDefault="00000000" w:rsidRPr="00000000" w14:paraId="000000A4">
      <w:pPr>
        <w:rPr/>
      </w:pPr>
      <w:r w:rsidDel="00000000" w:rsidR="00000000" w:rsidRPr="00000000">
        <w:rPr>
          <w:rtl w:val="0"/>
        </w:rPr>
        <w:t xml:space="preserve"> </w:t>
      </w:r>
    </w:p>
    <w:p w:rsidR="00000000" w:rsidDel="00000000" w:rsidP="00000000" w:rsidRDefault="00000000" w:rsidRPr="00000000" w14:paraId="000000A5">
      <w:pPr>
        <w:rPr/>
      </w:pPr>
      <w:r w:rsidDel="00000000" w:rsidR="00000000" w:rsidRPr="00000000">
        <w:rPr>
          <w:rtl w:val="0"/>
        </w:rPr>
        <w:t xml:space="preserve">Now, look at the following sentence: </w:t>
      </w:r>
      <w:r w:rsidDel="00000000" w:rsidR="00000000" w:rsidRPr="00000000">
        <w:rPr>
          <w:i w:val="1"/>
          <w:rtl w:val="0"/>
        </w:rPr>
        <w:t xml:space="preserve">I study biology</w:t>
      </w:r>
      <w:r w:rsidDel="00000000" w:rsidR="00000000" w:rsidRPr="00000000">
        <w:rPr>
          <w:rtl w:val="0"/>
        </w:rPr>
        <w:t xml:space="preserve">.</w:t>
      </w:r>
    </w:p>
    <w:p w:rsidR="00000000" w:rsidDel="00000000" w:rsidP="00000000" w:rsidRDefault="00000000" w:rsidRPr="00000000" w14:paraId="000000A6">
      <w:pPr>
        <w:rPr/>
      </w:pPr>
      <w:r w:rsidDel="00000000" w:rsidR="00000000" w:rsidRPr="00000000">
        <w:rPr>
          <w:rtl w:val="0"/>
        </w:rPr>
        <w:t xml:space="preserve"> </w:t>
      </w:r>
    </w:p>
    <w:p w:rsidR="00000000" w:rsidDel="00000000" w:rsidP="00000000" w:rsidRDefault="00000000" w:rsidRPr="00000000" w14:paraId="000000A7">
      <w:pPr>
        <w:rPr/>
      </w:pPr>
      <w:r w:rsidDel="00000000" w:rsidR="00000000" w:rsidRPr="00000000">
        <w:rPr>
          <w:rtl w:val="0"/>
        </w:rPr>
        <w:t xml:space="preserve">It answers the question ‘what do you study’. Biology is the what – the thing being studied, also known as the direct object of the verb ‘study’.</w:t>
      </w:r>
    </w:p>
    <w:p w:rsidR="00000000" w:rsidDel="00000000" w:rsidP="00000000" w:rsidRDefault="00000000" w:rsidRPr="00000000" w14:paraId="000000A8">
      <w:pPr>
        <w:rPr/>
      </w:pPr>
      <w:r w:rsidDel="00000000" w:rsidR="00000000" w:rsidRPr="00000000">
        <w:rPr>
          <w:rtl w:val="0"/>
        </w:rPr>
        <w:t xml:space="preserve"> </w:t>
      </w:r>
    </w:p>
    <w:p w:rsidR="00000000" w:rsidDel="00000000" w:rsidP="00000000" w:rsidRDefault="00000000" w:rsidRPr="00000000" w14:paraId="000000A9">
      <w:pPr>
        <w:rPr/>
      </w:pPr>
      <w:r w:rsidDel="00000000" w:rsidR="00000000" w:rsidRPr="00000000">
        <w:rPr>
          <w:rtl w:val="0"/>
        </w:rPr>
        <w:t xml:space="preserve">The </w:t>
      </w:r>
      <w:r w:rsidDel="00000000" w:rsidR="00000000" w:rsidRPr="00000000">
        <w:rPr>
          <w:b w:val="1"/>
          <w:rtl w:val="0"/>
        </w:rPr>
        <w:t xml:space="preserve">Nominative case </w:t>
      </w:r>
      <w:r w:rsidDel="00000000" w:rsidR="00000000" w:rsidRPr="00000000">
        <w:rPr>
          <w:rtl w:val="0"/>
        </w:rPr>
        <w:t xml:space="preserve">endings of nouns are the "dictionary forms" for nouns.  Almost all of the nouns that you have encountered in Unit 1 have been shown in the nominative case. As you already know, the nominative forms of:</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67">
              <w:r w:rsidDel="00000000" w:rsidR="00000000" w:rsidRPr="00000000">
                <w:rPr>
                  <w:color w:val="1155cc"/>
                  <w:u w:val="single"/>
                </w:rPr>
                <w:drawing>
                  <wp:inline distB="114300" distT="114300" distL="114300" distR="114300">
                    <wp:extent cx="370974" cy="190500"/>
                    <wp:effectExtent b="0" l="0" r="0" t="0"/>
                    <wp:docPr id="35" name="image20.png"/>
                    <a:graphic>
                      <a:graphicData uri="http://schemas.openxmlformats.org/drawingml/2006/picture">
                        <pic:pic>
                          <pic:nvPicPr>
                            <pic:cNvPr id="0" name="image20.png"/>
                            <pic:cNvPicPr preferRelativeResize="0"/>
                          </pic:nvPicPr>
                          <pic:blipFill>
                            <a:blip r:embed="rId68"/>
                            <a:srcRect b="0" l="0" r="0" t="0"/>
                            <a:stretch>
                              <a:fillRect/>
                            </a:stretch>
                          </pic:blipFill>
                          <pic:spPr>
                            <a:xfrm>
                              <a:off x="0" y="0"/>
                              <a:ext cx="370974" cy="190500"/>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AB">
            <w:pPr>
              <w:ind w:left="0" w:firstLine="0"/>
              <w:rPr/>
            </w:pPr>
            <w:r w:rsidDel="00000000" w:rsidR="00000000" w:rsidRPr="00000000">
              <w:rPr>
                <w:rtl w:val="0"/>
              </w:rPr>
              <w:t xml:space="preserve">masculine singular nouns end in a consonant</w:t>
            </w:r>
          </w:p>
        </w:tc>
      </w:tr>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AC">
            <w:pPr>
              <w:widowControl w:val="0"/>
              <w:spacing w:line="240" w:lineRule="auto"/>
              <w:rPr/>
            </w:pPr>
            <w:hyperlink r:id="rId69">
              <w:r w:rsidDel="00000000" w:rsidR="00000000" w:rsidRPr="00000000">
                <w:rPr>
                  <w:color w:val="1155cc"/>
                  <w:u w:val="single"/>
                </w:rPr>
                <w:drawing>
                  <wp:inline distB="114300" distT="114300" distL="114300" distR="114300">
                    <wp:extent cx="352425" cy="177800"/>
                    <wp:effectExtent b="0" l="0" r="0" t="0"/>
                    <wp:docPr id="21" name="image20.png"/>
                    <a:graphic>
                      <a:graphicData uri="http://schemas.openxmlformats.org/drawingml/2006/picture">
                        <pic:pic>
                          <pic:nvPicPr>
                            <pic:cNvPr id="0" name="image20.png"/>
                            <pic:cNvPicPr preferRelativeResize="0"/>
                          </pic:nvPicPr>
                          <pic:blipFill>
                            <a:blip r:embed="rId68"/>
                            <a:srcRect b="0" l="0" r="0" t="0"/>
                            <a:stretch>
                              <a:fillRect/>
                            </a:stretch>
                          </pic:blipFill>
                          <pic:spPr>
                            <a:xfrm>
                              <a:off x="0" y="0"/>
                              <a:ext cx="352425" cy="177800"/>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AD">
            <w:pPr>
              <w:rPr/>
            </w:pPr>
            <w:r w:rsidDel="00000000" w:rsidR="00000000" w:rsidRPr="00000000">
              <w:rPr>
                <w:rtl w:val="0"/>
              </w:rPr>
              <w:t xml:space="preserve">feminine singular nouns end in –а</w:t>
            </w:r>
          </w:p>
        </w:tc>
      </w:tr>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AE">
            <w:pPr>
              <w:widowControl w:val="0"/>
              <w:spacing w:line="240" w:lineRule="auto"/>
              <w:rPr/>
            </w:pPr>
            <w:hyperlink r:id="rId70">
              <w:r w:rsidDel="00000000" w:rsidR="00000000" w:rsidRPr="00000000">
                <w:rPr>
                  <w:color w:val="1155cc"/>
                  <w:u w:val="single"/>
                </w:rPr>
                <w:drawing>
                  <wp:inline distB="114300" distT="114300" distL="114300" distR="114300">
                    <wp:extent cx="352425" cy="177800"/>
                    <wp:effectExtent b="0" l="0" r="0" t="0"/>
                    <wp:docPr id="1" name="image20.png"/>
                    <a:graphic>
                      <a:graphicData uri="http://schemas.openxmlformats.org/drawingml/2006/picture">
                        <pic:pic>
                          <pic:nvPicPr>
                            <pic:cNvPr id="0" name="image20.png"/>
                            <pic:cNvPicPr preferRelativeResize="0"/>
                          </pic:nvPicPr>
                          <pic:blipFill>
                            <a:blip r:embed="rId68"/>
                            <a:srcRect b="0" l="0" r="0" t="0"/>
                            <a:stretch>
                              <a:fillRect/>
                            </a:stretch>
                          </pic:blipFill>
                          <pic:spPr>
                            <a:xfrm>
                              <a:off x="0" y="0"/>
                              <a:ext cx="352425" cy="177800"/>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AF">
            <w:pPr>
              <w:rPr/>
            </w:pPr>
            <w:r w:rsidDel="00000000" w:rsidR="00000000" w:rsidRPr="00000000">
              <w:rPr>
                <w:rtl w:val="0"/>
              </w:rPr>
              <w:t xml:space="preserve">neuter singular nouns end in –о or –e</w:t>
            </w:r>
          </w:p>
        </w:tc>
      </w:tr>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71">
              <w:r w:rsidDel="00000000" w:rsidR="00000000" w:rsidRPr="00000000">
                <w:rPr>
                  <w:color w:val="1155cc"/>
                  <w:u w:val="single"/>
                </w:rPr>
                <w:drawing>
                  <wp:inline distB="114300" distT="114300" distL="114300" distR="114300">
                    <wp:extent cx="370974" cy="190500"/>
                    <wp:effectExtent b="0" l="0" r="0" t="0"/>
                    <wp:docPr id="4" name="image15.png"/>
                    <a:graphic>
                      <a:graphicData uri="http://schemas.openxmlformats.org/drawingml/2006/picture">
                        <pic:pic>
                          <pic:nvPicPr>
                            <pic:cNvPr id="0" name="image15.png"/>
                            <pic:cNvPicPr preferRelativeResize="0"/>
                          </pic:nvPicPr>
                          <pic:blipFill>
                            <a:blip r:embed="rId72"/>
                            <a:srcRect b="0" l="0" r="0" t="0"/>
                            <a:stretch>
                              <a:fillRect/>
                            </a:stretch>
                          </pic:blipFill>
                          <pic:spPr>
                            <a:xfrm>
                              <a:off x="0" y="0"/>
                              <a:ext cx="370974" cy="190500"/>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B1">
            <w:pPr>
              <w:rPr/>
            </w:pPr>
            <w:r w:rsidDel="00000000" w:rsidR="00000000" w:rsidRPr="00000000">
              <w:rPr>
                <w:rtl w:val="0"/>
              </w:rPr>
              <w:t xml:space="preserve">masculine plural nouns mostly end in –i</w:t>
            </w:r>
          </w:p>
        </w:tc>
      </w:tr>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B2">
            <w:pPr>
              <w:widowControl w:val="0"/>
              <w:spacing w:line="240" w:lineRule="auto"/>
              <w:rPr/>
            </w:pPr>
            <w:hyperlink r:id="rId73">
              <w:r w:rsidDel="00000000" w:rsidR="00000000" w:rsidRPr="00000000">
                <w:rPr>
                  <w:color w:val="1155cc"/>
                  <w:u w:val="single"/>
                </w:rPr>
                <w:drawing>
                  <wp:inline distB="114300" distT="114300" distL="114300" distR="114300">
                    <wp:extent cx="352425" cy="177800"/>
                    <wp:effectExtent b="0" l="0" r="0" t="0"/>
                    <wp:docPr id="18" name="image15.png"/>
                    <a:graphic>
                      <a:graphicData uri="http://schemas.openxmlformats.org/drawingml/2006/picture">
                        <pic:pic>
                          <pic:nvPicPr>
                            <pic:cNvPr id="0" name="image15.png"/>
                            <pic:cNvPicPr preferRelativeResize="0"/>
                          </pic:nvPicPr>
                          <pic:blipFill>
                            <a:blip r:embed="rId72"/>
                            <a:srcRect b="0" l="0" r="0" t="0"/>
                            <a:stretch>
                              <a:fillRect/>
                            </a:stretch>
                          </pic:blipFill>
                          <pic:spPr>
                            <a:xfrm>
                              <a:off x="0" y="0"/>
                              <a:ext cx="352425" cy="177800"/>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B3">
            <w:pPr>
              <w:rPr/>
            </w:pPr>
            <w:r w:rsidDel="00000000" w:rsidR="00000000" w:rsidRPr="00000000">
              <w:rPr>
                <w:rtl w:val="0"/>
              </w:rPr>
              <w:t xml:space="preserve">feminine plural nouns mostly end in –e </w:t>
            </w:r>
          </w:p>
        </w:tc>
      </w:tr>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B4">
            <w:pPr>
              <w:widowControl w:val="0"/>
              <w:spacing w:line="240" w:lineRule="auto"/>
              <w:rPr/>
            </w:pPr>
            <w:hyperlink r:id="rId74">
              <w:r w:rsidDel="00000000" w:rsidR="00000000" w:rsidRPr="00000000">
                <w:rPr>
                  <w:color w:val="1155cc"/>
                  <w:u w:val="single"/>
                </w:rPr>
                <w:drawing>
                  <wp:inline distB="114300" distT="114300" distL="114300" distR="114300">
                    <wp:extent cx="352425" cy="177800"/>
                    <wp:effectExtent b="0" l="0" r="0" t="0"/>
                    <wp:docPr id="29" name="image15.png"/>
                    <a:graphic>
                      <a:graphicData uri="http://schemas.openxmlformats.org/drawingml/2006/picture">
                        <pic:pic>
                          <pic:nvPicPr>
                            <pic:cNvPr id="0" name="image15.png"/>
                            <pic:cNvPicPr preferRelativeResize="0"/>
                          </pic:nvPicPr>
                          <pic:blipFill>
                            <a:blip r:embed="rId72"/>
                            <a:srcRect b="0" l="0" r="0" t="0"/>
                            <a:stretch>
                              <a:fillRect/>
                            </a:stretch>
                          </pic:blipFill>
                          <pic:spPr>
                            <a:xfrm>
                              <a:off x="0" y="0"/>
                              <a:ext cx="352425" cy="177800"/>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B5">
            <w:pPr>
              <w:rPr/>
            </w:pPr>
            <w:r w:rsidDel="00000000" w:rsidR="00000000" w:rsidRPr="00000000">
              <w:rPr>
                <w:rtl w:val="0"/>
              </w:rPr>
              <w:t xml:space="preserve">neuter plural nouns mostly end in –a</w:t>
            </w:r>
          </w:p>
        </w:tc>
      </w:tr>
    </w:tbl>
    <w:p w:rsidR="00000000" w:rsidDel="00000000" w:rsidP="00000000" w:rsidRDefault="00000000" w:rsidRPr="00000000" w14:paraId="000000B6">
      <w:pPr>
        <w:ind w:left="0" w:firstLine="0"/>
        <w:rPr/>
      </w:pPr>
      <w:r w:rsidDel="00000000" w:rsidR="00000000" w:rsidRPr="00000000">
        <w:rPr>
          <w:rtl w:val="0"/>
        </w:rPr>
        <w:t xml:space="preserve"> </w:t>
      </w:r>
    </w:p>
    <w:p w:rsidR="00000000" w:rsidDel="00000000" w:rsidP="00000000" w:rsidRDefault="00000000" w:rsidRPr="00000000" w14:paraId="000000B7">
      <w:pPr>
        <w:rPr/>
      </w:pPr>
      <w:r w:rsidDel="00000000" w:rsidR="00000000" w:rsidRPr="00000000">
        <w:rPr>
          <w:rtl w:val="0"/>
        </w:rPr>
        <w:t xml:space="preserve">The </w:t>
      </w:r>
      <w:r w:rsidDel="00000000" w:rsidR="00000000" w:rsidRPr="00000000">
        <w:rPr>
          <w:b w:val="1"/>
          <w:rtl w:val="0"/>
        </w:rPr>
        <w:t xml:space="preserve">Accusative case</w:t>
      </w:r>
      <w:r w:rsidDel="00000000" w:rsidR="00000000" w:rsidRPr="00000000">
        <w:rPr>
          <w:rtl w:val="0"/>
        </w:rPr>
        <w:t xml:space="preserve"> singular form endings:</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B8">
            <w:pPr>
              <w:widowControl w:val="0"/>
              <w:spacing w:line="240" w:lineRule="auto"/>
              <w:rPr/>
            </w:pPr>
            <w:hyperlink r:id="rId75">
              <w:r w:rsidDel="00000000" w:rsidR="00000000" w:rsidRPr="00000000">
                <w:rPr>
                  <w:color w:val="1155cc"/>
                  <w:u w:val="single"/>
                </w:rPr>
                <w:drawing>
                  <wp:inline distB="114300" distT="114300" distL="114300" distR="114300">
                    <wp:extent cx="352425" cy="177800"/>
                    <wp:effectExtent b="0" l="0" r="0" t="0"/>
                    <wp:docPr id="3" name="image16.png"/>
                    <a:graphic>
                      <a:graphicData uri="http://schemas.openxmlformats.org/drawingml/2006/picture">
                        <pic:pic>
                          <pic:nvPicPr>
                            <pic:cNvPr id="0" name="image16.png"/>
                            <pic:cNvPicPr preferRelativeResize="0"/>
                          </pic:nvPicPr>
                          <pic:blipFill>
                            <a:blip r:embed="rId76"/>
                            <a:srcRect b="0" l="0" r="0" t="0"/>
                            <a:stretch>
                              <a:fillRect/>
                            </a:stretch>
                          </pic:blipFill>
                          <pic:spPr>
                            <a:xfrm>
                              <a:off x="0" y="0"/>
                              <a:ext cx="352425" cy="177800"/>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B9">
            <w:pPr>
              <w:rPr/>
            </w:pPr>
            <w:r w:rsidDel="00000000" w:rsidR="00000000" w:rsidRPr="00000000">
              <w:rPr>
                <w:rtl w:val="0"/>
              </w:rPr>
              <w:t xml:space="preserve">masculine singular nouns (not referring to people) are identical to the Nominative case forms</w:t>
            </w:r>
          </w:p>
        </w:tc>
      </w:tr>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BA">
            <w:pPr>
              <w:widowControl w:val="0"/>
              <w:spacing w:line="240" w:lineRule="auto"/>
              <w:rPr/>
            </w:pPr>
            <w:hyperlink r:id="rId77">
              <w:r w:rsidDel="00000000" w:rsidR="00000000" w:rsidRPr="00000000">
                <w:rPr>
                  <w:color w:val="1155cc"/>
                  <w:u w:val="single"/>
                </w:rPr>
                <w:drawing>
                  <wp:inline distB="114300" distT="114300" distL="114300" distR="114300">
                    <wp:extent cx="352425" cy="177800"/>
                    <wp:effectExtent b="0" l="0" r="0" t="0"/>
                    <wp:docPr id="22" name="image16.png"/>
                    <a:graphic>
                      <a:graphicData uri="http://schemas.openxmlformats.org/drawingml/2006/picture">
                        <pic:pic>
                          <pic:nvPicPr>
                            <pic:cNvPr id="0" name="image16.png"/>
                            <pic:cNvPicPr preferRelativeResize="0"/>
                          </pic:nvPicPr>
                          <pic:blipFill>
                            <a:blip r:embed="rId76"/>
                            <a:srcRect b="0" l="0" r="0" t="0"/>
                            <a:stretch>
                              <a:fillRect/>
                            </a:stretch>
                          </pic:blipFill>
                          <pic:spPr>
                            <a:xfrm>
                              <a:off x="0" y="0"/>
                              <a:ext cx="352425" cy="177800"/>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BB">
            <w:pPr>
              <w:rPr/>
            </w:pPr>
            <w:r w:rsidDel="00000000" w:rsidR="00000000" w:rsidRPr="00000000">
              <w:rPr>
                <w:rFonts w:ascii="Arial Unicode MS" w:cs="Arial Unicode MS" w:eastAsia="Arial Unicode MS" w:hAnsi="Arial Unicode MS"/>
                <w:rtl w:val="0"/>
              </w:rPr>
              <w:t xml:space="preserve">feminine singular nouns (ending) change from: –a → –u</w:t>
            </w:r>
          </w:p>
        </w:tc>
      </w:tr>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BC">
            <w:pPr>
              <w:widowControl w:val="0"/>
              <w:spacing w:line="240" w:lineRule="auto"/>
              <w:rPr/>
            </w:pPr>
            <w:hyperlink r:id="rId78">
              <w:r w:rsidDel="00000000" w:rsidR="00000000" w:rsidRPr="00000000">
                <w:rPr>
                  <w:color w:val="1155cc"/>
                  <w:u w:val="single"/>
                </w:rPr>
                <w:drawing>
                  <wp:inline distB="114300" distT="114300" distL="114300" distR="114300">
                    <wp:extent cx="352425" cy="177800"/>
                    <wp:effectExtent b="0" l="0" r="0" t="0"/>
                    <wp:docPr id="6" name="image16.png"/>
                    <a:graphic>
                      <a:graphicData uri="http://schemas.openxmlformats.org/drawingml/2006/picture">
                        <pic:pic>
                          <pic:nvPicPr>
                            <pic:cNvPr id="0" name="image16.png"/>
                            <pic:cNvPicPr preferRelativeResize="0"/>
                          </pic:nvPicPr>
                          <pic:blipFill>
                            <a:blip r:embed="rId76"/>
                            <a:srcRect b="0" l="0" r="0" t="0"/>
                            <a:stretch>
                              <a:fillRect/>
                            </a:stretch>
                          </pic:blipFill>
                          <pic:spPr>
                            <a:xfrm>
                              <a:off x="0" y="0"/>
                              <a:ext cx="352425" cy="177800"/>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BD">
            <w:pPr>
              <w:rPr/>
            </w:pPr>
            <w:r w:rsidDel="00000000" w:rsidR="00000000" w:rsidRPr="00000000">
              <w:rPr>
                <w:rtl w:val="0"/>
              </w:rPr>
              <w:t xml:space="preserve">neuter singular nouns are identical to the Nominative case forms</w:t>
            </w:r>
          </w:p>
        </w:tc>
      </w:tr>
    </w:tbl>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The Nominative and the Accusative of various areas of study are presented in the table below, separated by gender: masculine, feminine, neuter, respectively. </w:t>
      </w:r>
    </w:p>
    <w:tbl>
      <w:tblPr>
        <w:tblStyle w:val="Table7"/>
        <w:tblW w:w="837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755"/>
        <w:gridCol w:w="2205"/>
        <w:gridCol w:w="2025"/>
        <w:gridCol w:w="2385"/>
        <w:tblGridChange w:id="0">
          <w:tblGrid>
            <w:gridCol w:w="1755"/>
            <w:gridCol w:w="2205"/>
            <w:gridCol w:w="2025"/>
            <w:gridCol w:w="2385"/>
          </w:tblGrid>
        </w:tblGridChange>
      </w:tblGrid>
      <w:tr>
        <w:trPr>
          <w:cantSplit w:val="0"/>
          <w:trHeight w:val="470" w:hRule="atLeast"/>
          <w:tblHeader w:val="0"/>
        </w:trPr>
        <w:tc>
          <w:tcPr>
            <w:tcBorders>
              <w:top w:color="000000" w:space="0" w:sz="18" w:val="single"/>
              <w:left w:color="000000" w:space="0" w:sz="0" w:val="nil"/>
              <w:bottom w:color="000000" w:space="0" w:sz="18" w:val="single"/>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C0">
            <w:pPr>
              <w:spacing w:line="240" w:lineRule="auto"/>
              <w:rPr/>
            </w:pPr>
            <w:r w:rsidDel="00000000" w:rsidR="00000000" w:rsidRPr="00000000">
              <w:rPr>
                <w:rFonts w:ascii="Arial Unicode MS" w:cs="Arial Unicode MS" w:eastAsia="Arial Unicode MS" w:hAnsi="Arial Unicode MS"/>
                <w:rtl w:val="0"/>
              </w:rPr>
              <w:t xml:space="preserve">gender →</w:t>
            </w:r>
          </w:p>
        </w:tc>
        <w:tc>
          <w:tcPr>
            <w:tcBorders>
              <w:top w:color="000000" w:space="0" w:sz="18" w:val="single"/>
              <w:left w:color="000000" w:space="0" w:sz="8" w:val="dotted"/>
              <w:bottom w:color="000000" w:space="0" w:sz="18" w:val="single"/>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C1">
            <w:pPr>
              <w:spacing w:line="240" w:lineRule="auto"/>
              <w:rPr/>
            </w:pPr>
            <w:r w:rsidDel="00000000" w:rsidR="00000000" w:rsidRPr="00000000">
              <w:rPr>
                <w:rtl w:val="0"/>
              </w:rPr>
              <w:t xml:space="preserve">masculine</w:t>
            </w:r>
          </w:p>
        </w:tc>
        <w:tc>
          <w:tcPr>
            <w:tcBorders>
              <w:top w:color="000000" w:space="0" w:sz="18" w:val="single"/>
              <w:left w:color="000000" w:space="0" w:sz="8" w:val="dotted"/>
              <w:bottom w:color="000000" w:space="0" w:sz="18" w:val="single"/>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C2">
            <w:pPr>
              <w:spacing w:line="240" w:lineRule="auto"/>
              <w:rPr/>
            </w:pPr>
            <w:r w:rsidDel="00000000" w:rsidR="00000000" w:rsidRPr="00000000">
              <w:rPr>
                <w:rtl w:val="0"/>
              </w:rPr>
              <w:t xml:space="preserve">feminine</w:t>
            </w:r>
          </w:p>
        </w:tc>
        <w:tc>
          <w:tcPr>
            <w:tcBorders>
              <w:top w:color="000000" w:space="0" w:sz="18" w:val="single"/>
              <w:left w:color="000000" w:space="0" w:sz="8" w:val="dotted"/>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C3">
            <w:pPr>
              <w:spacing w:line="240" w:lineRule="auto"/>
              <w:rPr/>
            </w:pPr>
            <w:r w:rsidDel="00000000" w:rsidR="00000000" w:rsidRPr="00000000">
              <w:rPr>
                <w:rtl w:val="0"/>
              </w:rPr>
              <w:t xml:space="preserve">neuter</w:t>
            </w:r>
          </w:p>
        </w:tc>
      </w:tr>
      <w:tr>
        <w:trPr>
          <w:cantSplit w:val="0"/>
          <w:trHeight w:val="470" w:hRule="atLeast"/>
          <w:tblHeader w:val="0"/>
        </w:trPr>
        <w:tc>
          <w:tcPr>
            <w:tcBorders>
              <w:top w:color="000000" w:space="0" w:sz="18" w:val="single"/>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C4">
            <w:pPr>
              <w:spacing w:line="240" w:lineRule="auto"/>
              <w:rPr/>
            </w:pPr>
            <w:r w:rsidDel="00000000" w:rsidR="00000000" w:rsidRPr="00000000">
              <w:rPr>
                <w:rtl w:val="0"/>
              </w:rPr>
              <w:t xml:space="preserve">Nominative</w:t>
            </w:r>
          </w:p>
        </w:tc>
        <w:tc>
          <w:tcPr>
            <w:tcBorders>
              <w:top w:color="000000" w:space="0" w:sz="18" w:val="single"/>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C5">
            <w:pPr>
              <w:spacing w:line="240" w:lineRule="auto"/>
              <w:rPr/>
            </w:pPr>
            <w:r w:rsidDel="00000000" w:rsidR="00000000" w:rsidRPr="00000000">
              <w:rPr>
                <w:rtl w:val="0"/>
              </w:rPr>
              <w:t xml:space="preserve">film</w:t>
            </w:r>
          </w:p>
        </w:tc>
        <w:tc>
          <w:tcPr>
            <w:tcBorders>
              <w:top w:color="000000" w:space="0" w:sz="18" w:val="single"/>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C6">
            <w:pPr>
              <w:spacing w:line="240" w:lineRule="auto"/>
              <w:rPr>
                <w:b w:val="1"/>
              </w:rPr>
            </w:pPr>
            <w:r w:rsidDel="00000000" w:rsidR="00000000" w:rsidRPr="00000000">
              <w:rPr>
                <w:rtl w:val="0"/>
              </w:rPr>
              <w:t xml:space="preserve">fizik</w:t>
            </w:r>
            <w:r w:rsidDel="00000000" w:rsidR="00000000" w:rsidRPr="00000000">
              <w:rPr>
                <w:b w:val="1"/>
                <w:rtl w:val="0"/>
              </w:rPr>
              <w:t xml:space="preserve">a</w:t>
            </w:r>
          </w:p>
        </w:tc>
        <w:tc>
          <w:tcPr>
            <w:tcBorders>
              <w:top w:color="000000" w:space="0" w:sz="18" w:val="single"/>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7">
            <w:pPr>
              <w:spacing w:line="240" w:lineRule="auto"/>
              <w:rPr/>
            </w:pPr>
            <w:r w:rsidDel="00000000" w:rsidR="00000000" w:rsidRPr="00000000">
              <w:rPr>
                <w:rtl w:val="0"/>
              </w:rPr>
              <w:t xml:space="preserve">novinarstvo</w:t>
            </w:r>
          </w:p>
        </w:tc>
      </w:tr>
      <w:tr>
        <w:trPr>
          <w:cantSplit w:val="0"/>
          <w:trHeight w:val="470"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C8">
            <w:pPr>
              <w:spacing w:line="240" w:lineRule="auto"/>
              <w:rPr/>
            </w:pPr>
            <w:r w:rsidDel="00000000" w:rsidR="00000000" w:rsidRPr="00000000">
              <w:rPr>
                <w:rtl w:val="0"/>
              </w:rPr>
              <w:t xml:space="preserve">Accusative</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C9">
            <w:pPr>
              <w:spacing w:line="240" w:lineRule="auto"/>
              <w:rPr/>
            </w:pPr>
            <w:r w:rsidDel="00000000" w:rsidR="00000000" w:rsidRPr="00000000">
              <w:rPr>
                <w:rtl w:val="0"/>
              </w:rPr>
              <w:t xml:space="preserve">film</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CA">
            <w:pPr>
              <w:spacing w:line="240" w:lineRule="auto"/>
              <w:rPr>
                <w:b w:val="1"/>
              </w:rPr>
            </w:pPr>
            <w:r w:rsidDel="00000000" w:rsidR="00000000" w:rsidRPr="00000000">
              <w:rPr>
                <w:rtl w:val="0"/>
              </w:rPr>
              <w:t xml:space="preserve">fizik</w:t>
            </w:r>
            <w:r w:rsidDel="00000000" w:rsidR="00000000" w:rsidRPr="00000000">
              <w:rPr>
                <w:b w:val="1"/>
                <w:rtl w:val="0"/>
              </w:rPr>
              <w:t xml:space="preserve">u</w:t>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B">
            <w:pPr>
              <w:spacing w:line="240" w:lineRule="auto"/>
              <w:rPr/>
            </w:pPr>
            <w:r w:rsidDel="00000000" w:rsidR="00000000" w:rsidRPr="00000000">
              <w:rPr>
                <w:rtl w:val="0"/>
              </w:rPr>
              <w:t xml:space="preserve">novinarstvo</w:t>
            </w:r>
          </w:p>
        </w:tc>
      </w:tr>
    </w:tbl>
    <w:p w:rsidR="00000000" w:rsidDel="00000000" w:rsidP="00000000" w:rsidRDefault="00000000" w:rsidRPr="00000000" w14:paraId="000000CC">
      <w:pPr>
        <w:pStyle w:val="Heading1"/>
        <w:rPr>
          <w:color w:val="ad3b7c"/>
        </w:rPr>
      </w:pPr>
      <w:bookmarkStart w:colFirst="0" w:colLast="0" w:name="_dacex9dm15b7" w:id="3"/>
      <w:bookmarkEnd w:id="3"/>
      <w:r w:rsidDel="00000000" w:rsidR="00000000" w:rsidRPr="00000000">
        <w:rPr>
          <w:color w:val="ad3b7c"/>
          <w:rtl w:val="0"/>
        </w:rPr>
        <w:t xml:space="preserve">1.3 Zadatak 1. Što studiraš?</w:t>
      </w:r>
    </w:p>
    <w:p w:rsidR="00000000" w:rsidDel="00000000" w:rsidP="00000000" w:rsidRDefault="00000000" w:rsidRPr="00000000" w14:paraId="000000CD">
      <w:pPr>
        <w:rPr/>
      </w:pPr>
      <w:r w:rsidDel="00000000" w:rsidR="00000000" w:rsidRPr="00000000">
        <w:rPr>
          <w:rtl w:val="0"/>
        </w:rPr>
        <w:t xml:space="preserve">Look at the picture and choose the correct answer.</w:t>
      </w:r>
    </w:p>
    <w:p w:rsidR="00000000" w:rsidDel="00000000" w:rsidP="00000000" w:rsidRDefault="00000000" w:rsidRPr="00000000" w14:paraId="000000CE">
      <w:pPr>
        <w:rPr/>
      </w:pPr>
      <w:r w:rsidDel="00000000" w:rsidR="00000000" w:rsidRPr="00000000">
        <w:rPr>
          <w:rtl w:val="0"/>
        </w:rPr>
        <w:t xml:space="preserve">[h5p id="687"]</w:t>
      </w:r>
    </w:p>
    <w:p w:rsidR="00000000" w:rsidDel="00000000" w:rsidP="00000000" w:rsidRDefault="00000000" w:rsidRPr="00000000" w14:paraId="000000CF">
      <w:pPr>
        <w:pStyle w:val="Heading1"/>
        <w:rPr>
          <w:color w:val="ad3b7c"/>
        </w:rPr>
      </w:pPr>
      <w:bookmarkStart w:colFirst="0" w:colLast="0" w:name="_ovlqb15wm57c" w:id="4"/>
      <w:bookmarkEnd w:id="4"/>
      <w:r w:rsidDel="00000000" w:rsidR="00000000" w:rsidRPr="00000000">
        <w:rPr>
          <w:color w:val="ad3b7c"/>
          <w:rtl w:val="0"/>
        </w:rPr>
        <w:t xml:space="preserve">1.3 Zadatak 2. Što voliš?</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8" w:val="dotted"/>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D0">
            <w:pPr>
              <w:spacing w:line="240" w:lineRule="auto"/>
              <w:jc w:val="center"/>
              <w:rPr/>
            </w:pPr>
            <w:r w:rsidDel="00000000" w:rsidR="00000000" w:rsidRPr="00000000">
              <w:rPr>
                <w:rtl w:val="0"/>
              </w:rPr>
              <w:t xml:space="preserve">slika 1</w:t>
            </w:r>
          </w:p>
        </w:tc>
        <w:tc>
          <w:tcPr>
            <w:tcBorders>
              <w:top w:color="000000" w:space="0" w:sz="8" w:val="dotted"/>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D1">
            <w:pPr>
              <w:spacing w:line="240" w:lineRule="auto"/>
              <w:jc w:val="center"/>
              <w:rPr/>
            </w:pPr>
            <w:r w:rsidDel="00000000" w:rsidR="00000000" w:rsidRPr="00000000">
              <w:rPr>
                <w:rtl w:val="0"/>
              </w:rPr>
              <w:t xml:space="preserve">slika 2</w:t>
            </w:r>
          </w:p>
        </w:tc>
        <w:tc>
          <w:tcPr>
            <w:tcBorders>
              <w:top w:color="000000" w:space="0" w:sz="8" w:val="dotted"/>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D2">
            <w:pPr>
              <w:spacing w:line="240" w:lineRule="auto"/>
              <w:jc w:val="center"/>
              <w:rPr/>
            </w:pPr>
            <w:r w:rsidDel="00000000" w:rsidR="00000000" w:rsidRPr="00000000">
              <w:rPr>
                <w:rtl w:val="0"/>
              </w:rPr>
              <w:t xml:space="preserve">slika 3</w:t>
            </w:r>
          </w:p>
        </w:tc>
      </w:tr>
      <w:tr>
        <w:trPr>
          <w:cantSplit w:val="0"/>
          <w:tblHeader w:val="0"/>
        </w:trPr>
        <w:tc>
          <w:tcPr>
            <w:tcBorders>
              <w:top w:color="000000" w:space="0" w:sz="0" w:val="nil"/>
              <w:left w:color="000000" w:space="0" w:sz="0" w:val="nil"/>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3">
            <w:pPr>
              <w:spacing w:line="240" w:lineRule="auto"/>
              <w:jc w:val="center"/>
              <w:rPr/>
            </w:pPr>
            <w:hyperlink r:id="rId79">
              <w:r w:rsidDel="00000000" w:rsidR="00000000" w:rsidRPr="00000000">
                <w:rPr>
                  <w:color w:val="1155cc"/>
                  <w:u w:val="single"/>
                </w:rPr>
                <w:drawing>
                  <wp:inline distB="114300" distT="114300" distL="114300" distR="114300">
                    <wp:extent cx="709613" cy="525874"/>
                    <wp:effectExtent b="0" l="0" r="0" t="0"/>
                    <wp:docPr id="12" name="image6.png"/>
                    <a:graphic>
                      <a:graphicData uri="http://schemas.openxmlformats.org/drawingml/2006/picture">
                        <pic:pic>
                          <pic:nvPicPr>
                            <pic:cNvPr id="0" name="image6.png"/>
                            <pic:cNvPicPr preferRelativeResize="0"/>
                          </pic:nvPicPr>
                          <pic:blipFill>
                            <a:blip r:embed="rId54"/>
                            <a:srcRect b="0" l="0" r="0" t="0"/>
                            <a:stretch>
                              <a:fillRect/>
                            </a:stretch>
                          </pic:blipFill>
                          <pic:spPr>
                            <a:xfrm>
                              <a:off x="0" y="0"/>
                              <a:ext cx="709613" cy="525874"/>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4">
            <w:pPr>
              <w:spacing w:line="240" w:lineRule="auto"/>
              <w:jc w:val="center"/>
              <w:rPr/>
            </w:pPr>
            <w:hyperlink r:id="rId80">
              <w:r w:rsidDel="00000000" w:rsidR="00000000" w:rsidRPr="00000000">
                <w:rPr>
                  <w:color w:val="1155cc"/>
                  <w:u w:val="single"/>
                </w:rPr>
                <w:drawing>
                  <wp:inline distB="114300" distT="114300" distL="114300" distR="114300">
                    <wp:extent cx="796786" cy="566728"/>
                    <wp:effectExtent b="0" l="0" r="0" t="0"/>
                    <wp:docPr id="20" name="image12.png"/>
                    <a:graphic>
                      <a:graphicData uri="http://schemas.openxmlformats.org/drawingml/2006/picture">
                        <pic:pic>
                          <pic:nvPicPr>
                            <pic:cNvPr id="0" name="image12.png"/>
                            <pic:cNvPicPr preferRelativeResize="0"/>
                          </pic:nvPicPr>
                          <pic:blipFill>
                            <a:blip r:embed="rId81"/>
                            <a:srcRect b="0" l="0" r="0" t="0"/>
                            <a:stretch>
                              <a:fillRect/>
                            </a:stretch>
                          </pic:blipFill>
                          <pic:spPr>
                            <a:xfrm>
                              <a:off x="0" y="0"/>
                              <a:ext cx="796786" cy="566728"/>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5">
            <w:pPr>
              <w:spacing w:line="240" w:lineRule="auto"/>
              <w:jc w:val="center"/>
              <w:rPr/>
            </w:pPr>
            <w:hyperlink r:id="rId82">
              <w:r w:rsidDel="00000000" w:rsidR="00000000" w:rsidRPr="00000000">
                <w:rPr>
                  <w:color w:val="1155cc"/>
                  <w:u w:val="single"/>
                </w:rPr>
                <w:drawing>
                  <wp:inline distB="114300" distT="114300" distL="114300" distR="114300">
                    <wp:extent cx="757238" cy="549264"/>
                    <wp:effectExtent b="0" l="0" r="0" t="0"/>
                    <wp:docPr id="39" name="image28.png"/>
                    <a:graphic>
                      <a:graphicData uri="http://schemas.openxmlformats.org/drawingml/2006/picture">
                        <pic:pic>
                          <pic:nvPicPr>
                            <pic:cNvPr id="0" name="image28.png"/>
                            <pic:cNvPicPr preferRelativeResize="0"/>
                          </pic:nvPicPr>
                          <pic:blipFill>
                            <a:blip r:embed="rId83"/>
                            <a:srcRect b="0" l="0" r="0" t="0"/>
                            <a:stretch>
                              <a:fillRect/>
                            </a:stretch>
                          </pic:blipFill>
                          <pic:spPr>
                            <a:xfrm>
                              <a:off x="0" y="0"/>
                              <a:ext cx="757238" cy="549264"/>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8" w:val="dotted"/>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D6">
            <w:pPr>
              <w:spacing w:line="240" w:lineRule="auto"/>
              <w:jc w:val="center"/>
              <w:rPr/>
            </w:pPr>
            <w:r w:rsidDel="00000000" w:rsidR="00000000" w:rsidRPr="00000000">
              <w:rPr>
                <w:rtl w:val="0"/>
              </w:rPr>
              <w:t xml:space="preserve">slika 4</w:t>
            </w:r>
          </w:p>
        </w:tc>
        <w:tc>
          <w:tcPr>
            <w:tcBorders>
              <w:top w:color="000000" w:space="0" w:sz="8" w:val="dotted"/>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D7">
            <w:pPr>
              <w:spacing w:line="240" w:lineRule="auto"/>
              <w:jc w:val="center"/>
              <w:rPr/>
            </w:pPr>
            <w:r w:rsidDel="00000000" w:rsidR="00000000" w:rsidRPr="00000000">
              <w:rPr>
                <w:rtl w:val="0"/>
              </w:rPr>
              <w:t xml:space="preserve">slika 5</w:t>
            </w:r>
          </w:p>
        </w:tc>
        <w:tc>
          <w:tcPr>
            <w:tcBorders>
              <w:top w:color="000000" w:space="0" w:sz="8" w:val="dotted"/>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D8">
            <w:pPr>
              <w:spacing w:line="240" w:lineRule="auto"/>
              <w:jc w:val="center"/>
              <w:rPr/>
            </w:pPr>
            <w:r w:rsidDel="00000000" w:rsidR="00000000" w:rsidRPr="00000000">
              <w:rPr>
                <w:rtl w:val="0"/>
              </w:rPr>
              <w:t xml:space="preserve">slika 6</w:t>
            </w:r>
          </w:p>
        </w:tc>
      </w:tr>
      <w:tr>
        <w:trPr>
          <w:cantSplit w:val="0"/>
          <w:tblHeader w:val="0"/>
        </w:trPr>
        <w:tc>
          <w:tcPr>
            <w:tcBorders>
              <w:top w:color="000000" w:space="0" w:sz="0" w:val="nil"/>
              <w:left w:color="000000" w:space="0" w:sz="0" w:val="nil"/>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9">
            <w:pPr>
              <w:spacing w:line="240" w:lineRule="auto"/>
              <w:jc w:val="center"/>
              <w:rPr/>
            </w:pPr>
            <w:hyperlink r:id="rId84">
              <w:r w:rsidDel="00000000" w:rsidR="00000000" w:rsidRPr="00000000">
                <w:rPr>
                  <w:color w:val="1155cc"/>
                  <w:u w:val="single"/>
                </w:rPr>
                <w:drawing>
                  <wp:inline distB="114300" distT="114300" distL="114300" distR="114300">
                    <wp:extent cx="871538" cy="656722"/>
                    <wp:effectExtent b="0" l="0" r="0" t="0"/>
                    <wp:docPr id="32" name="image24.png"/>
                    <a:graphic>
                      <a:graphicData uri="http://schemas.openxmlformats.org/drawingml/2006/picture">
                        <pic:pic>
                          <pic:nvPicPr>
                            <pic:cNvPr id="0" name="image24.png"/>
                            <pic:cNvPicPr preferRelativeResize="0"/>
                          </pic:nvPicPr>
                          <pic:blipFill>
                            <a:blip r:embed="rId85"/>
                            <a:srcRect b="0" l="0" r="0" t="0"/>
                            <a:stretch>
                              <a:fillRect/>
                            </a:stretch>
                          </pic:blipFill>
                          <pic:spPr>
                            <a:xfrm>
                              <a:off x="0" y="0"/>
                              <a:ext cx="871538" cy="656722"/>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A">
            <w:pPr>
              <w:spacing w:line="240" w:lineRule="auto"/>
              <w:jc w:val="center"/>
              <w:rPr/>
            </w:pPr>
            <w:hyperlink r:id="rId86">
              <w:r w:rsidDel="00000000" w:rsidR="00000000" w:rsidRPr="00000000">
                <w:rPr>
                  <w:color w:val="1155cc"/>
                  <w:u w:val="single"/>
                </w:rPr>
                <w:drawing>
                  <wp:inline distB="114300" distT="114300" distL="114300" distR="114300">
                    <wp:extent cx="311171" cy="633657"/>
                    <wp:effectExtent b="0" l="0" r="0" t="0"/>
                    <wp:docPr id="2" name="image1.png"/>
                    <a:graphic>
                      <a:graphicData uri="http://schemas.openxmlformats.org/drawingml/2006/picture">
                        <pic:pic>
                          <pic:nvPicPr>
                            <pic:cNvPr id="0" name="image1.png"/>
                            <pic:cNvPicPr preferRelativeResize="0"/>
                          </pic:nvPicPr>
                          <pic:blipFill>
                            <a:blip r:embed="rId52"/>
                            <a:srcRect b="0" l="0" r="0" t="0"/>
                            <a:stretch>
                              <a:fillRect/>
                            </a:stretch>
                          </pic:blipFill>
                          <pic:spPr>
                            <a:xfrm>
                              <a:off x="0" y="0"/>
                              <a:ext cx="311171" cy="633657"/>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B">
            <w:pPr>
              <w:spacing w:line="240" w:lineRule="auto"/>
              <w:jc w:val="center"/>
              <w:rPr/>
            </w:pPr>
            <w:hyperlink r:id="rId87">
              <w:r w:rsidDel="00000000" w:rsidR="00000000" w:rsidRPr="00000000">
                <w:rPr>
                  <w:color w:val="1155cc"/>
                  <w:u w:val="single"/>
                </w:rPr>
                <w:drawing>
                  <wp:inline distB="114300" distT="114300" distL="114300" distR="114300">
                    <wp:extent cx="633413" cy="627952"/>
                    <wp:effectExtent b="0" l="0" r="0" t="0"/>
                    <wp:docPr id="15" name="image3.png"/>
                    <a:graphic>
                      <a:graphicData uri="http://schemas.openxmlformats.org/drawingml/2006/picture">
                        <pic:pic>
                          <pic:nvPicPr>
                            <pic:cNvPr id="0" name="image3.png"/>
                            <pic:cNvPicPr preferRelativeResize="0"/>
                          </pic:nvPicPr>
                          <pic:blipFill>
                            <a:blip r:embed="rId9"/>
                            <a:srcRect b="0" l="5531" r="19084" t="4165"/>
                            <a:stretch>
                              <a:fillRect/>
                            </a:stretch>
                          </pic:blipFill>
                          <pic:spPr>
                            <a:xfrm>
                              <a:off x="0" y="0"/>
                              <a:ext cx="633413" cy="627952"/>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DC">
      <w:pPr>
        <w:rPr/>
      </w:pPr>
      <w:r w:rsidDel="00000000" w:rsidR="00000000" w:rsidRPr="00000000">
        <w:rPr>
          <w:rtl w:val="0"/>
        </w:rPr>
        <w:t xml:space="preserve"> [h5p id="129"] </w:t>
      </w:r>
    </w:p>
    <w:p w:rsidR="00000000" w:rsidDel="00000000" w:rsidP="00000000" w:rsidRDefault="00000000" w:rsidRPr="00000000" w14:paraId="000000DD">
      <w:pPr>
        <w:rPr/>
      </w:pPr>
      <w:r w:rsidDel="00000000" w:rsidR="00000000" w:rsidRPr="00000000">
        <w:rPr>
          <w:rtl w:val="0"/>
        </w:rPr>
        <w:t xml:space="preserve">Images used in this document are from </w:t>
      </w:r>
      <w:hyperlink r:id="rId88">
        <w:r w:rsidDel="00000000" w:rsidR="00000000" w:rsidRPr="00000000">
          <w:rPr>
            <w:color w:val="1155cc"/>
            <w:u w:val="single"/>
            <w:rtl w:val="0"/>
          </w:rPr>
          <w:t xml:space="preserve">these sources</w:t>
        </w:r>
      </w:hyperlink>
      <w:r w:rsidDel="00000000" w:rsidR="00000000" w:rsidRPr="00000000">
        <w:rPr>
          <w:rtl w:val="0"/>
        </w:rPr>
        <w:t xml:space="preserve">.</w:t>
      </w:r>
    </w:p>
    <w:p w:rsidR="00000000" w:rsidDel="00000000" w:rsidP="00000000" w:rsidRDefault="00000000" w:rsidRPr="00000000" w14:paraId="000000DE">
      <w:pPr>
        <w:pageBreakBefore w:val="0"/>
        <w:rPr/>
      </w:pPr>
      <w:r w:rsidDel="00000000" w:rsidR="00000000" w:rsidRPr="00000000">
        <w:rPr>
          <w:rtl w:val="0"/>
        </w:rPr>
      </w:r>
    </w:p>
    <w:sectPr>
      <w:headerReference r:id="rId89" w:type="default"/>
      <w:footerReference r:id="rId9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pageBreakBefore w:val="0"/>
      <w:rPr/>
    </w:pPr>
    <w:r w:rsidDel="00000000" w:rsidR="00000000" w:rsidRPr="00000000">
      <w:rPr/>
      <w:drawing>
        <wp:inline distB="114300" distT="114300" distL="114300" distR="114300">
          <wp:extent cx="941832" cy="329641"/>
          <wp:effectExtent b="0" l="0" r="0" t="0"/>
          <wp:docPr id="10"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329184" cy="329184"/>
          <wp:effectExtent b="0" l="0" r="0" t="0"/>
          <wp:docPr id="34" name="image30.png"/>
          <a:graphic>
            <a:graphicData uri="http://schemas.openxmlformats.org/drawingml/2006/picture">
              <pic:pic>
                <pic:nvPicPr>
                  <pic:cNvPr id="0" name="image30.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0">
    <w:pPr>
      <w:pageBreakBefore w:val="0"/>
      <w:jc w:val="right"/>
      <w:rPr>
        <w:b w:val="1"/>
        <w:sz w:val="24"/>
        <w:szCs w:val="24"/>
      </w:rPr>
    </w:pPr>
    <w:r w:rsidDel="00000000" w:rsidR="00000000" w:rsidRPr="00000000">
      <w:rPr>
        <w:b w:val="1"/>
        <w:sz w:val="28"/>
        <w:szCs w:val="28"/>
        <w:rtl w:val="0"/>
      </w:rPr>
      <w:t xml:space="preserve">1 |</w:t>
    </w:r>
    <w:r w:rsidDel="00000000" w:rsidR="00000000" w:rsidRPr="00000000">
      <w:rPr>
        <w:b w:val="1"/>
        <w:sz w:val="24"/>
        <w:szCs w:val="24"/>
        <w:rtl w:val="0"/>
      </w:rPr>
      <w:t xml:space="preserve"> Modul 3: Gramatika</w:t>
    </w:r>
  </w:p>
  <w:p w:rsidR="00000000" w:rsidDel="00000000" w:rsidP="00000000" w:rsidRDefault="00000000" w:rsidRPr="00000000" w14:paraId="000000E1">
    <w:pPr>
      <w:pageBreakBefore w:val="0"/>
      <w:jc w:val="right"/>
      <w:rPr>
        <w:i w:val="1"/>
        <w:sz w:val="24"/>
        <w:szCs w:val="24"/>
      </w:rPr>
    </w:pPr>
    <w:r w:rsidDel="00000000" w:rsidR="00000000" w:rsidRPr="00000000">
      <w:rPr>
        <w:i w:val="1"/>
        <w:sz w:val="24"/>
        <w:szCs w:val="24"/>
        <w:rtl w:val="0"/>
      </w:rPr>
      <w:t xml:space="preserve">Reci mi o sebi</w:t>
    </w:r>
  </w:p>
  <w:p w:rsidR="00000000" w:rsidDel="00000000" w:rsidP="00000000" w:rsidRDefault="00000000" w:rsidRPr="00000000" w14:paraId="000000E2">
    <w:pPr>
      <w:pageBreakBefore w:val="0"/>
      <w:jc w:val="right"/>
      <w:rPr>
        <w:i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CellMar/>
    </w:tblPr>
  </w:style>
  <w:style w:type="table" w:styleId="Table8">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croatian.takolako.org/wp-content/uploads/medicina.mp3" TargetMode="External"/><Relationship Id="rId84" Type="http://schemas.openxmlformats.org/officeDocument/2006/relationships/hyperlink" Target="https://openclipart.org/detail/221709/nature-primeval" TargetMode="External"/><Relationship Id="rId83" Type="http://schemas.openxmlformats.org/officeDocument/2006/relationships/image" Target="media/image28.png"/><Relationship Id="rId42" Type="http://schemas.openxmlformats.org/officeDocument/2006/relationships/hyperlink" Target="https://pixabay.com/vectors/ballot-election-vote-1294935/" TargetMode="External"/><Relationship Id="rId86" Type="http://schemas.openxmlformats.org/officeDocument/2006/relationships/hyperlink" Target="https://pixabay.com/vectors/mannequin-silhouettes-mannequin-4939891/" TargetMode="External"/><Relationship Id="rId41" Type="http://schemas.openxmlformats.org/officeDocument/2006/relationships/hyperlink" Target="https://croatian.takolako.org/wp-content/uploads/restauracija.mp3" TargetMode="External"/><Relationship Id="rId85" Type="http://schemas.openxmlformats.org/officeDocument/2006/relationships/image" Target="media/image24.png"/><Relationship Id="rId44" Type="http://schemas.openxmlformats.org/officeDocument/2006/relationships/hyperlink" Target="http://maxpixel.freegreatpicture.com/Justice-Law-Scale-Judge-Judicial-Balance-154516" TargetMode="External"/><Relationship Id="rId88" Type="http://schemas.openxmlformats.org/officeDocument/2006/relationships/hyperlink" Target="https://docs.google.com/document/d/1Zm8vcyj5AUnPNVjnhs3qjHhHwp8OBE8JzmlvooGW3FM/edit#heading=h.lnpjspe881r4" TargetMode="External"/><Relationship Id="rId43" Type="http://schemas.openxmlformats.org/officeDocument/2006/relationships/image" Target="media/image10.png"/><Relationship Id="rId87" Type="http://schemas.openxmlformats.org/officeDocument/2006/relationships/hyperlink" Target="https://www.publicdomainpictures.net/view-image.php?image=37363&amp;picture=artists-palette-clipart" TargetMode="External"/><Relationship Id="rId46" Type="http://schemas.openxmlformats.org/officeDocument/2006/relationships/hyperlink" Target="https://pixabay.com/vectors/newspaper-journal-news-paper-295480/" TargetMode="External"/><Relationship Id="rId45" Type="http://schemas.openxmlformats.org/officeDocument/2006/relationships/image" Target="media/image11.png"/><Relationship Id="rId89" Type="http://schemas.openxmlformats.org/officeDocument/2006/relationships/header" Target="header1.xml"/><Relationship Id="rId80" Type="http://schemas.openxmlformats.org/officeDocument/2006/relationships/hyperlink" Target="https://openclipart.org/detail/274594/tragedy-and-comedy-theater-masks" TargetMode="External"/><Relationship Id="rId82" Type="http://schemas.openxmlformats.org/officeDocument/2006/relationships/hyperlink" Target="https://openclipart.org/detail/168349/cinema-4-the-stage" TargetMode="External"/><Relationship Id="rId81"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48" Type="http://schemas.openxmlformats.org/officeDocument/2006/relationships/hyperlink" Target="https://croatian.takolako.org/wp-content/uploads/politicke_znanosti.mp3" TargetMode="External"/><Relationship Id="rId47" Type="http://schemas.openxmlformats.org/officeDocument/2006/relationships/image" Target="media/image21.png"/><Relationship Id="rId49" Type="http://schemas.openxmlformats.org/officeDocument/2006/relationships/hyperlink" Target="https://croatian.takolako.org/wp-content/uploads/pravo.mp3" TargetMode="External"/><Relationship Id="rId5" Type="http://schemas.openxmlformats.org/officeDocument/2006/relationships/styles" Target="styles.xml"/><Relationship Id="rId6" Type="http://schemas.openxmlformats.org/officeDocument/2006/relationships/hyperlink" Target="https://pixabay.com/en/books-library-education-literature-42701/" TargetMode="External"/><Relationship Id="rId7" Type="http://schemas.openxmlformats.org/officeDocument/2006/relationships/image" Target="media/image5.png"/><Relationship Id="rId8" Type="http://schemas.openxmlformats.org/officeDocument/2006/relationships/hyperlink" Target="https://www.publicdomainpictures.net/view-image.php?image=37363&amp;picture=artists-palette-clipart" TargetMode="External"/><Relationship Id="rId73" Type="http://schemas.openxmlformats.org/officeDocument/2006/relationships/hyperlink" Target="https://pixabay.com/vectors/right-arrow-pointing-purple-shape-24824/" TargetMode="External"/><Relationship Id="rId72" Type="http://schemas.openxmlformats.org/officeDocument/2006/relationships/image" Target="media/image15.png"/><Relationship Id="rId31" Type="http://schemas.openxmlformats.org/officeDocument/2006/relationships/hyperlink" Target="https://croatian.takolako.org/wp-content/uploads/kemija.mp3" TargetMode="External"/><Relationship Id="rId75" Type="http://schemas.openxmlformats.org/officeDocument/2006/relationships/hyperlink" Target="https://pixabay.com/vectors/button-arrow-blue-right-shape-24822/" TargetMode="External"/><Relationship Id="rId30" Type="http://schemas.openxmlformats.org/officeDocument/2006/relationships/hyperlink" Target="https://croatian.takolako.org/wp-content/uploads/biologija.mp3" TargetMode="External"/><Relationship Id="rId74" Type="http://schemas.openxmlformats.org/officeDocument/2006/relationships/hyperlink" Target="https://pixabay.com/vectors/right-arrow-pointing-purple-shape-24824/" TargetMode="External"/><Relationship Id="rId33" Type="http://schemas.openxmlformats.org/officeDocument/2006/relationships/hyperlink" Target="https://commons.wikimedia.org/wiki/File:Wikidata_Task_Force_Physics_No_Text.svg" TargetMode="External"/><Relationship Id="rId77" Type="http://schemas.openxmlformats.org/officeDocument/2006/relationships/hyperlink" Target="https://pixabay.com/vectors/button-arrow-blue-right-shape-24822/" TargetMode="External"/><Relationship Id="rId32" Type="http://schemas.openxmlformats.org/officeDocument/2006/relationships/hyperlink" Target="https://croatian.takolako.org/wp-content/uploads/matematika.mp3" TargetMode="External"/><Relationship Id="rId76" Type="http://schemas.openxmlformats.org/officeDocument/2006/relationships/image" Target="media/image16.png"/><Relationship Id="rId35" Type="http://schemas.openxmlformats.org/officeDocument/2006/relationships/hyperlink" Target="https://commons.wikimedia.org/wiki/File:Pictograma_Hospital.png" TargetMode="External"/><Relationship Id="rId79" Type="http://schemas.openxmlformats.org/officeDocument/2006/relationships/hyperlink" Target="https://openclipart.org/detail/312964/play-button" TargetMode="External"/><Relationship Id="rId34" Type="http://schemas.openxmlformats.org/officeDocument/2006/relationships/image" Target="media/image29.png"/><Relationship Id="rId78" Type="http://schemas.openxmlformats.org/officeDocument/2006/relationships/hyperlink" Target="https://pixabay.com/vectors/button-arrow-blue-right-shape-24822/" TargetMode="External"/><Relationship Id="rId71" Type="http://schemas.openxmlformats.org/officeDocument/2006/relationships/hyperlink" Target="https://pixabay.com/vectors/right-arrow-pointing-purple-shape-24824/" TargetMode="External"/><Relationship Id="rId70" Type="http://schemas.openxmlformats.org/officeDocument/2006/relationships/hyperlink" Target="https://pixabay.com/vectors/right-arrow-facing-green-pointing-24823/" TargetMode="External"/><Relationship Id="rId37" Type="http://schemas.openxmlformats.org/officeDocument/2006/relationships/hyperlink" Target="https://commons.wikimedia.org/wiki/File:Painting_damaged_by_fire.jpg" TargetMode="External"/><Relationship Id="rId36" Type="http://schemas.openxmlformats.org/officeDocument/2006/relationships/image" Target="media/image2.png"/><Relationship Id="rId39" Type="http://schemas.openxmlformats.org/officeDocument/2006/relationships/hyperlink" Target="https://croatian.takolako.org/wp-content/uploads/fizika.mp3" TargetMode="External"/><Relationship Id="rId38" Type="http://schemas.openxmlformats.org/officeDocument/2006/relationships/image" Target="media/image26.png"/><Relationship Id="rId62" Type="http://schemas.openxmlformats.org/officeDocument/2006/relationships/hyperlink" Target="https://croatian.takolako.org/wp-content/uploads/povijest.mp3" TargetMode="External"/><Relationship Id="rId61" Type="http://schemas.openxmlformats.org/officeDocument/2006/relationships/hyperlink" Target="https://croatian.takolako.org/wp-content/uploads/umjetnost-1.mp3" TargetMode="External"/><Relationship Id="rId20" Type="http://schemas.openxmlformats.org/officeDocument/2006/relationships/image" Target="media/image22.png"/><Relationship Id="rId64" Type="http://schemas.openxmlformats.org/officeDocument/2006/relationships/image" Target="media/image27.png"/><Relationship Id="rId63" Type="http://schemas.openxmlformats.org/officeDocument/2006/relationships/hyperlink" Target="https://pixabay.com/vectors/hearts-love-valentine-red-hearts-1348869/" TargetMode="External"/><Relationship Id="rId22" Type="http://schemas.openxmlformats.org/officeDocument/2006/relationships/hyperlink" Target="https://croatian.takolako.org/wp-content/uploads/lingvistika.mp3" TargetMode="External"/><Relationship Id="rId66" Type="http://schemas.openxmlformats.org/officeDocument/2006/relationships/image" Target="media/image13.png"/><Relationship Id="rId21" Type="http://schemas.openxmlformats.org/officeDocument/2006/relationships/hyperlink" Target="https://croatian.takolako.org/wp-content/uploads/ekonomija.mp3" TargetMode="External"/><Relationship Id="rId65" Type="http://schemas.openxmlformats.org/officeDocument/2006/relationships/hyperlink" Target="https://pixabay.com/vectors/graduate-cap-hat-school-student-148980/" TargetMode="External"/><Relationship Id="rId24" Type="http://schemas.openxmlformats.org/officeDocument/2006/relationships/hyperlink" Target="https://pixabay.com/en/dna-genetics-science-research-gene-1020670/" TargetMode="External"/><Relationship Id="rId68" Type="http://schemas.openxmlformats.org/officeDocument/2006/relationships/image" Target="media/image20.png"/><Relationship Id="rId23" Type="http://schemas.openxmlformats.org/officeDocument/2006/relationships/hyperlink" Target="https://croatian.takolako.org/wp-content/uploads/sociologija.mp3" TargetMode="External"/><Relationship Id="rId67" Type="http://schemas.openxmlformats.org/officeDocument/2006/relationships/hyperlink" Target="https://pixabay.com/vectors/right-arrow-facing-green-pointing-24823/" TargetMode="External"/><Relationship Id="rId60" Type="http://schemas.openxmlformats.org/officeDocument/2006/relationships/hyperlink" Target="https://croatian.takolako.org/wp-content/uploads/knizevnost.mp3" TargetMode="External"/><Relationship Id="rId26" Type="http://schemas.openxmlformats.org/officeDocument/2006/relationships/hyperlink" Target="https://pixabay.com/en/chemistry-mixture-bulb-violet-161903/" TargetMode="External"/><Relationship Id="rId25" Type="http://schemas.openxmlformats.org/officeDocument/2006/relationships/image" Target="media/image18.png"/><Relationship Id="rId69" Type="http://schemas.openxmlformats.org/officeDocument/2006/relationships/hyperlink" Target="https://pixabay.com/vectors/right-arrow-facing-green-pointing-24823/" TargetMode="External"/><Relationship Id="rId28" Type="http://schemas.openxmlformats.org/officeDocument/2006/relationships/hyperlink" Target="https://commons.wikimedia.org/wiki/File:Lots_of_math_symbols_and_numbers.svg" TargetMode="External"/><Relationship Id="rId27" Type="http://schemas.openxmlformats.org/officeDocument/2006/relationships/image" Target="media/image19.png"/><Relationship Id="rId29" Type="http://schemas.openxmlformats.org/officeDocument/2006/relationships/image" Target="media/image23.png"/><Relationship Id="rId51" Type="http://schemas.openxmlformats.org/officeDocument/2006/relationships/hyperlink" Target="https://pixabay.com/vectors/mannequin-silhouettes-mannequin-4939891/" TargetMode="External"/><Relationship Id="rId50" Type="http://schemas.openxmlformats.org/officeDocument/2006/relationships/hyperlink" Target="https://croatian.takolako.org/wp-content/uploads/novinarstvo.mp3" TargetMode="External"/><Relationship Id="rId53" Type="http://schemas.openxmlformats.org/officeDocument/2006/relationships/hyperlink" Target="https://openclipart.org/detail/312964/play-button" TargetMode="External"/><Relationship Id="rId52" Type="http://schemas.openxmlformats.org/officeDocument/2006/relationships/image" Target="media/image17.png"/><Relationship Id="rId11" Type="http://schemas.openxmlformats.org/officeDocument/2006/relationships/image" Target="media/image9.jpg"/><Relationship Id="rId55" Type="http://schemas.openxmlformats.org/officeDocument/2006/relationships/hyperlink" Target="https://croatian.takolako.org/wp-content/uploads/dizajn.mp3" TargetMode="External"/><Relationship Id="rId10" Type="http://schemas.openxmlformats.org/officeDocument/2006/relationships/hyperlink" Target="https://commons.wikimedia.org/wiki/File:1762_Janvier_Map_of_Europe_-_Geographicus_-_Europe-janvier-1762.jpg" TargetMode="External"/><Relationship Id="rId54" Type="http://schemas.openxmlformats.org/officeDocument/2006/relationships/image" Target="media/image14.png"/><Relationship Id="rId13" Type="http://schemas.openxmlformats.org/officeDocument/2006/relationships/hyperlink" Target="https://croatian.takolako.org/wp-content/uploads/umjetnost-1.mp3" TargetMode="External"/><Relationship Id="rId57" Type="http://schemas.openxmlformats.org/officeDocument/2006/relationships/hyperlink" Target="https://pixabay.com/en/books-library-education-literature-42701/" TargetMode="External"/><Relationship Id="rId12" Type="http://schemas.openxmlformats.org/officeDocument/2006/relationships/hyperlink" Target="https://croatian.takolako.org/wp-content/uploads/knizevnost.mp3" TargetMode="External"/><Relationship Id="rId56" Type="http://schemas.openxmlformats.org/officeDocument/2006/relationships/hyperlink" Target="https://croatian.takolako.org/wp-content/uploads/film-1.mp3" TargetMode="External"/><Relationship Id="rId90" Type="http://schemas.openxmlformats.org/officeDocument/2006/relationships/footer" Target="footer1.xml"/><Relationship Id="rId15" Type="http://schemas.openxmlformats.org/officeDocument/2006/relationships/hyperlink" Target="https://commons.wikimedia.org/wiki/File:Emblem-money.svg" TargetMode="External"/><Relationship Id="rId59" Type="http://schemas.openxmlformats.org/officeDocument/2006/relationships/hyperlink" Target="https://commons.wikimedia.org/wiki/File:1762_Janvier_Map_of_Europe_-_Geographicus_-_Europe-janvier-1762.jpg" TargetMode="External"/><Relationship Id="rId14" Type="http://schemas.openxmlformats.org/officeDocument/2006/relationships/hyperlink" Target="https://croatian.takolako.org/wp-content/uploads/povijest.mp3" TargetMode="External"/><Relationship Id="rId58" Type="http://schemas.openxmlformats.org/officeDocument/2006/relationships/hyperlink" Target="https://www.publicdomainpictures.net/view-image.php?image=37363&amp;picture=artists-palette-clipart" TargetMode="External"/><Relationship Id="rId17" Type="http://schemas.openxmlformats.org/officeDocument/2006/relationships/hyperlink" Target="https://commons.wikimedia.org/wiki/File:Linguistics_stub_th.svg" TargetMode="External"/><Relationship Id="rId16" Type="http://schemas.openxmlformats.org/officeDocument/2006/relationships/image" Target="media/image25.png"/><Relationship Id="rId19" Type="http://schemas.openxmlformats.org/officeDocument/2006/relationships/hyperlink" Target="https://pixabay.com/vectors/people-group-crowd-team-isolated-309093/" TargetMode="External"/><Relationship Id="rId18"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