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7277efcmulk8" w:id="0"/>
      <w:bookmarkEnd w:id="0"/>
      <w:r w:rsidDel="00000000" w:rsidR="00000000" w:rsidRPr="00000000">
        <w:rPr>
          <w:rtl w:val="0"/>
        </w:rPr>
        <w:t xml:space="preserve">4.10 - </w:t>
      </w:r>
      <w:r w:rsidDel="00000000" w:rsidR="00000000" w:rsidRPr="00000000">
        <w:rPr>
          <w:i w:val="1"/>
          <w:rtl w:val="0"/>
        </w:rPr>
        <w:t xml:space="preserve">vypadat </w:t>
      </w:r>
      <w:r w:rsidDel="00000000" w:rsidR="00000000" w:rsidRPr="00000000">
        <w:rPr>
          <w:rtl w:val="0"/>
        </w:rPr>
        <w:t xml:space="preserve">- 'to look _______'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3962400"/>
              <wp:effectExtent b="0" l="0" r="0" t="0"/>
              <wp:docPr id="4" name="image1.jpg"/>
              <a:graphic>
                <a:graphicData uri="http://schemas.openxmlformats.org/drawingml/2006/picture">
                  <pic:pic>
                    <pic:nvPicPr>
                      <pic:cNvPr id="0" name="image1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96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You want to say how someone looks (good, bad, etc.), right? For this you’ll need the verb </w:t>
      </w:r>
      <w:r w:rsidDel="00000000" w:rsidR="00000000" w:rsidRPr="00000000">
        <w:rPr>
          <w:i w:val="1"/>
          <w:rtl w:val="0"/>
        </w:rPr>
        <w:t xml:space="preserve">vypadat</w:t>
      </w:r>
      <w:r w:rsidDel="00000000" w:rsidR="00000000" w:rsidRPr="00000000">
        <w:rPr>
          <w:rtl w:val="0"/>
        </w:rPr>
        <w:t xml:space="preserve"> ‘to look’. The verb </w:t>
      </w:r>
      <w:r w:rsidDel="00000000" w:rsidR="00000000" w:rsidRPr="00000000">
        <w:rPr>
          <w:i w:val="1"/>
          <w:rtl w:val="0"/>
        </w:rPr>
        <w:t xml:space="preserve">vypadat</w:t>
      </w:r>
      <w:r w:rsidDel="00000000" w:rsidR="00000000" w:rsidRPr="00000000">
        <w:rPr>
          <w:rtl w:val="0"/>
        </w:rPr>
        <w:t xml:space="preserve"> is conjugated regularly (like any other -á-) verb: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070.0" w:type="dxa"/>
        <w:jc w:val="left"/>
        <w:tblInd w:w="6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2115"/>
        <w:gridCol w:w="1680"/>
        <w:gridCol w:w="2580"/>
        <w:tblGridChange w:id="0">
          <w:tblGrid>
            <w:gridCol w:w="1695"/>
            <w:gridCol w:w="2115"/>
            <w:gridCol w:w="1680"/>
            <w:gridCol w:w="258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vypadám </w:t>
            </w:r>
            <w:r w:rsidDel="00000000" w:rsidR="00000000" w:rsidRPr="00000000">
              <w:rPr>
                <w:rtl w:val="0"/>
              </w:rPr>
              <w:t xml:space="preserve">‘I look’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vypadáme </w:t>
            </w:r>
            <w:r w:rsidDel="00000000" w:rsidR="00000000" w:rsidRPr="00000000">
              <w:rPr>
                <w:rtl w:val="0"/>
              </w:rPr>
              <w:t xml:space="preserve">‘we look’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vypadáš </w:t>
            </w:r>
            <w:r w:rsidDel="00000000" w:rsidR="00000000" w:rsidRPr="00000000">
              <w:rPr>
                <w:rtl w:val="0"/>
              </w:rPr>
              <w:t xml:space="preserve">‘you look’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vypadáte</w:t>
            </w:r>
            <w:r w:rsidDel="00000000" w:rsidR="00000000" w:rsidRPr="00000000">
              <w:rPr>
                <w:rtl w:val="0"/>
              </w:rPr>
              <w:t xml:space="preserve"> ‘you all look’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‘you (formal) look’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vypadá </w:t>
            </w:r>
            <w:r w:rsidDel="00000000" w:rsidR="00000000" w:rsidRPr="00000000">
              <w:rPr>
                <w:rtl w:val="0"/>
              </w:rPr>
              <w:t xml:space="preserve">‘he/she/it looks’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vypadají</w:t>
            </w:r>
            <w:r w:rsidDel="00000000" w:rsidR="00000000" w:rsidRPr="00000000">
              <w:rPr>
                <w:rtl w:val="0"/>
              </w:rPr>
              <w:t xml:space="preserve"> ‘they look’</w:t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  <w:t xml:space="preserve">It’ll be followed by an adverb, such as any of the following:</w:t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60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5"/>
        <w:gridCol w:w="3765"/>
        <w:tblGridChange w:id="0">
          <w:tblGrid>
            <w:gridCol w:w="2325"/>
            <w:gridCol w:w="37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dobře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špatně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bad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skvěle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báječně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wonderful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nádherně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gorgeous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úžasně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amazing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krásně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beautiful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ošklivě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ugly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škaredě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ugly (more colloquial)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strašně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terrible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hrozně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terrible</w:t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3759200"/>
                    <wp:effectExtent b="0" l="0" r="0" t="0"/>
                    <wp:docPr id="3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3759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3733800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23489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3733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Petro, ty vůbec nevypadáš špatně.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Petra, you don’t look bad at all.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Pavel vypadá dobře v obleku.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Pavel looks good in a suit.</w:t>
            </w:r>
          </w:p>
        </w:tc>
      </w:tr>
      <w:tr>
        <w:trPr>
          <w:cantSplit w:val="0"/>
          <w:trHeight w:val="4200" w:hRule="atLeast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37846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3784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3810000"/>
                    <wp:effectExtent b="0" l="0" r="0" t="0"/>
                    <wp:docPr descr="2596483147_58d6bae3b1_b.jpg" id="2" name="image4.jpg"/>
                    <a:graphic>
                      <a:graphicData uri="http://schemas.openxmlformats.org/drawingml/2006/picture">
                        <pic:pic>
                          <pic:nvPicPr>
                            <pic:cNvPr descr="2596483147_58d6bae3b1_b.jpg" id="0" name="image4.jpg"/>
                            <pic:cNvPicPr preferRelativeResize="0"/>
                          </pic:nvPicPr>
                          <pic:blipFill>
                            <a:blip r:embed="rId15"/>
                            <a:srcRect b="2200" l="27009" r="24276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3810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Pavlo, ty vypadáš nádherně!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Pavla, you look amazing! 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Josefe, ty vypadáš strašně!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Josef, you don’t look terrible!</w:t>
            </w:r>
          </w:p>
        </w:tc>
      </w:tr>
    </w:tbl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widowControl w:val="0"/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pexels.com/photo/adult-beard-businessman-confidence-423364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://maxpixel.freegreatpicture.com/Red-Girl-Body-In-Red-Dress-Curly-Hair-Woman-Dress-48705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jpg"/><Relationship Id="rId14" Type="http://schemas.openxmlformats.org/officeDocument/2006/relationships/hyperlink" Target="https://www.flickr.com/photos/dhollister/2596483147" TargetMode="External"/><Relationship Id="rId16" Type="http://schemas.openxmlformats.org/officeDocument/2006/relationships/hyperlink" Target="https://docs.google.com/document/d/1Xo646gq_-RYxFseXVAapjPBPXowVA9NjxukSlYo8has/edit#heading=h.f4ouz55biy5x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en/english-bulldog-puppy-sweater-2432219/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www.flickr.com/photos/spreadshirt/326110275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