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rPr/>
      </w:pPr>
      <w:bookmarkStart w:colFirst="0" w:colLast="0" w:name="_c0212ac3kuy0" w:id="0"/>
      <w:bookmarkEnd w:id="0"/>
      <w:r w:rsidDel="00000000" w:rsidR="00000000" w:rsidRPr="00000000">
        <w:rPr>
          <w:rtl w:val="0"/>
        </w:rPr>
        <w:t xml:space="preserve">1.8 - More on Fleeting -e-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Fleeting -e- is the phenomenon going to come up on words whenever some sort of ending is added to them. Here is a reference summary for you to use with nouns and their plural forms: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Subtitle"/>
        <w:pageBreakBefore w:val="0"/>
        <w:rPr>
          <w:i w:val="1"/>
          <w:iCs w:val="1"/>
        </w:rPr>
      </w:pPr>
      <w:bookmarkStart w:colFirst="0" w:colLast="0" w:name="_y93bmp6ktl90" w:id="1"/>
      <w:bookmarkEnd w:id="1"/>
      <w:r w:rsidDel="00000000" w:rsidR="00000000" w:rsidRPr="00000000">
        <w:rPr>
          <w:rtl w:val="0"/>
        </w:rPr>
        <w:t xml:space="preserve">all words ending in -</w:t>
      </w:r>
      <w:r w:rsidDel="00000000" w:rsidR="00000000" w:rsidRPr="00000000">
        <w:rPr>
          <w:i w:val="1"/>
          <w:iCs w:val="1"/>
          <w:rtl w:val="0"/>
        </w:rPr>
        <w:t xml:space="preserve">ec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6">
              <w:r w:rsidDel="00000000" w:rsidR="00000000" w:rsidRPr="00000000">
                <w:rPr>
                  <w:color w:val="1155cc"/>
                  <w:u w:val="single"/>
                </w:rPr>
                <w:drawing>
                  <wp:inline distB="114300" distT="114300" distL="114300" distR="114300">
                    <wp:extent cx="1847850" cy="1231900"/>
                    <wp:effectExtent b="0" l="0" r="0" t="0"/>
                    <wp:docPr id="4" name="image4.jpg"/>
                    <a:graphic>
                      <a:graphicData uri="http://schemas.openxmlformats.org/drawingml/2006/picture">
                        <pic:pic>
                          <pic:nvPicPr>
                            <pic:cNvPr id="0" name="image4.jpg"/>
                            <pic:cNvPicPr preferRelativeResize="0"/>
                          </pic:nvPicPr>
                          <pic:blipFill>
                            <a:blip r:embed="rId7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847850" cy="123190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ageBreakBefore w:val="0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Němec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‘German’ →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Němci </w:t>
            </w:r>
            <w:r w:rsidDel="00000000" w:rsidR="00000000" w:rsidRPr="00000000">
              <w:rPr>
                <w:rtl w:val="0"/>
              </w:rPr>
              <w:t xml:space="preserve">‘Germans’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widowControl w:val="0"/>
              <w:spacing w:line="240" w:lineRule="auto"/>
              <w:rPr/>
            </w:pPr>
            <w:hyperlink r:id="rId8">
              <w:r w:rsidDel="00000000" w:rsidR="00000000" w:rsidRPr="00000000">
                <w:rPr>
                  <w:color w:val="1155cc"/>
                  <w:u w:val="single"/>
                </w:rPr>
                <w:drawing>
                  <wp:inline distB="114300" distT="114300" distL="114300" distR="114300">
                    <wp:extent cx="1847850" cy="1231900"/>
                    <wp:effectExtent b="0" l="0" r="0" t="0"/>
                    <wp:docPr id="3" name="image5.png"/>
                    <a:graphic>
                      <a:graphicData uri="http://schemas.openxmlformats.org/drawingml/2006/picture">
                        <pic:pic>
                          <pic:nvPicPr>
                            <pic:cNvPr id="0" name="image5.png"/>
                            <pic:cNvPicPr preferRelativeResize="0"/>
                          </pic:nvPicPr>
                          <pic:blipFill>
                            <a:blip r:embed="rId9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847850" cy="123190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ageBreakBefore w:val="0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kopec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‘hill’ →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kopce </w:t>
            </w:r>
            <w:r w:rsidDel="00000000" w:rsidR="00000000" w:rsidRPr="00000000">
              <w:rPr>
                <w:rtl w:val="0"/>
              </w:rPr>
              <w:t xml:space="preserve">‘hills’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line="240" w:lineRule="auto"/>
              <w:rPr/>
            </w:pPr>
            <w:hyperlink r:id="rId10">
              <w:r w:rsidDel="00000000" w:rsidR="00000000" w:rsidRPr="00000000">
                <w:rPr>
                  <w:color w:val="1155cc"/>
                  <w:u w:val="single"/>
                </w:rPr>
                <w:drawing>
                  <wp:inline distB="114300" distT="114300" distL="114300" distR="114300">
                    <wp:extent cx="1847850" cy="1231900"/>
                    <wp:effectExtent b="0" l="0" r="0" t="0"/>
                    <wp:docPr id="6" name="image8.png"/>
                    <a:graphic>
                      <a:graphicData uri="http://schemas.openxmlformats.org/drawingml/2006/picture">
                        <pic:pic>
                          <pic:nvPicPr>
                            <pic:cNvPr id="0" name="image8.png"/>
                            <pic:cNvPicPr preferRelativeResize="0"/>
                          </pic:nvPicPr>
                          <pic:blipFill>
                            <a:blip r:embed="rId11"/>
                            <a:srcRect b="0" l="0" r="12887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847850" cy="123190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ageBreakBefore w:val="0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herec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‘actor’ →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herci </w:t>
            </w:r>
            <w:r w:rsidDel="00000000" w:rsidR="00000000" w:rsidRPr="00000000">
              <w:rPr>
                <w:rtl w:val="0"/>
              </w:rPr>
              <w:t xml:space="preserve">‘actors’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Subtitle"/>
        <w:pageBreakBefore w:val="0"/>
        <w:rPr/>
      </w:pPr>
      <w:bookmarkStart w:colFirst="0" w:colLast="0" w:name="_tw6tpwo60he9" w:id="2"/>
      <w:bookmarkEnd w:id="2"/>
      <w:r w:rsidDel="00000000" w:rsidR="00000000" w:rsidRPr="00000000">
        <w:rPr>
          <w:rtl w:val="0"/>
        </w:rPr>
        <w:t xml:space="preserve">all words ending in </w:t>
      </w:r>
      <w:r w:rsidDel="00000000" w:rsidR="00000000" w:rsidRPr="00000000">
        <w:rPr>
          <w:i w:val="1"/>
          <w:iCs w:val="1"/>
          <w:rtl w:val="0"/>
        </w:rPr>
        <w:t xml:space="preserve">-ek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rPr/>
            </w:pPr>
            <w:hyperlink r:id="rId12">
              <w:r w:rsidDel="00000000" w:rsidR="00000000" w:rsidRPr="00000000">
                <w:rPr>
                  <w:color w:val="1155cc"/>
                  <w:u w:val="single"/>
                </w:rPr>
                <w:drawing>
                  <wp:inline distB="114300" distT="114300" distL="114300" distR="114300">
                    <wp:extent cx="1847850" cy="1244600"/>
                    <wp:effectExtent b="0" l="0" r="0" t="0"/>
                    <wp:docPr id="5" name="image9.png"/>
                    <a:graphic>
                      <a:graphicData uri="http://schemas.openxmlformats.org/drawingml/2006/picture">
                        <pic:pic>
                          <pic:nvPicPr>
                            <pic:cNvPr id="0" name="image9.png"/>
                            <pic:cNvPicPr preferRelativeResize="0"/>
                          </pic:nvPicPr>
                          <pic:blipFill>
                            <a:blip r:embed="rId13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847850" cy="124460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ageBreakBefore w:val="0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párek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‘hot dog’ →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párky </w:t>
            </w:r>
            <w:r w:rsidDel="00000000" w:rsidR="00000000" w:rsidRPr="00000000">
              <w:rPr>
                <w:rtl w:val="0"/>
              </w:rPr>
              <w:t xml:space="preserve">‘hot dogs’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rPr/>
            </w:pPr>
            <w:hyperlink r:id="rId14">
              <w:r w:rsidDel="00000000" w:rsidR="00000000" w:rsidRPr="00000000">
                <w:rPr>
                  <w:color w:val="1155cc"/>
                  <w:u w:val="single"/>
                </w:rPr>
                <w:drawing>
                  <wp:inline distB="114300" distT="114300" distL="114300" distR="114300">
                    <wp:extent cx="1847850" cy="1231900"/>
                    <wp:effectExtent b="0" l="0" r="0" t="0"/>
                    <wp:docPr id="7" name="image1.png"/>
                    <a:graphic>
                      <a:graphicData uri="http://schemas.openxmlformats.org/drawingml/2006/picture">
                        <pic:pic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15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847850" cy="123190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ageBreakBefore w:val="0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hrnek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‘mug’ →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hrnky </w:t>
            </w:r>
            <w:r w:rsidDel="00000000" w:rsidR="00000000" w:rsidRPr="00000000">
              <w:rPr>
                <w:rtl w:val="0"/>
              </w:rPr>
              <w:t xml:space="preserve">‘mugs’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rPr/>
            </w:pPr>
            <w:hyperlink r:id="rId16">
              <w:r w:rsidDel="00000000" w:rsidR="00000000" w:rsidRPr="00000000">
                <w:rPr>
                  <w:color w:val="1155cc"/>
                  <w:u w:val="single"/>
                </w:rPr>
                <w:drawing>
                  <wp:inline distB="114300" distT="114300" distL="114300" distR="114300">
                    <wp:extent cx="1847850" cy="1231900"/>
                    <wp:effectExtent b="0" l="0" r="0" t="0"/>
                    <wp:docPr id="2" name="image2.png"/>
                    <a:graphic>
                      <a:graphicData uri="http://schemas.openxmlformats.org/drawingml/2006/picture">
                        <pic:pic>
                          <pic:nvPicPr>
                            <pic:cNvPr id="0" name="image2.png"/>
                            <pic:cNvPicPr preferRelativeResize="0"/>
                          </pic:nvPicPr>
                          <pic:blipFill>
                            <a:blip r:embed="rId17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847850" cy="123190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ageBreakBefore w:val="0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dárek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‘gift’ →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dárky </w:t>
            </w:r>
            <w:r w:rsidDel="00000000" w:rsidR="00000000" w:rsidRPr="00000000">
              <w:rPr>
                <w:rtl w:val="0"/>
              </w:rPr>
              <w:t xml:space="preserve">‘gifts’</w:t>
            </w:r>
          </w:p>
        </w:tc>
      </w:tr>
    </w:tbl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Subtitle"/>
        <w:pageBreakBefore w:val="0"/>
        <w:rPr/>
      </w:pPr>
      <w:bookmarkStart w:colFirst="0" w:colLast="0" w:name="_wzftt5wbrtdr" w:id="3"/>
      <w:bookmarkEnd w:id="3"/>
      <w:r w:rsidDel="00000000" w:rsidR="00000000" w:rsidRPr="00000000">
        <w:rPr>
          <w:rtl w:val="0"/>
        </w:rPr>
        <w:t xml:space="preserve">some words (mainly names) ending in </w:t>
      </w:r>
      <w:r w:rsidDel="00000000" w:rsidR="00000000" w:rsidRPr="00000000">
        <w:rPr>
          <w:i w:val="1"/>
          <w:iCs w:val="1"/>
          <w:rtl w:val="0"/>
        </w:rPr>
        <w:t xml:space="preserve">-el</w:t>
      </w:r>
      <w:r w:rsidDel="00000000" w:rsidR="00000000" w:rsidRPr="00000000">
        <w:rPr>
          <w:rtl w:val="0"/>
        </w:rPr>
        <w:t xml:space="preserve"> (you just have to learn them as you go)</w:t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8">
              <w:r w:rsidDel="00000000" w:rsidR="00000000" w:rsidRPr="00000000">
                <w:rPr>
                  <w:color w:val="1155cc"/>
                  <w:u w:val="single"/>
                </w:rPr>
                <w:drawing>
                  <wp:inline distB="114300" distT="114300" distL="114300" distR="114300">
                    <wp:extent cx="1847850" cy="1231900"/>
                    <wp:effectExtent b="0" l="0" r="0" t="0"/>
                    <wp:docPr id="8" name="image6.png"/>
                    <a:graphic>
                      <a:graphicData uri="http://schemas.openxmlformats.org/drawingml/2006/picture">
                        <pic:pic>
                          <pic:nvPicPr>
                            <pic:cNvPr id="0" name="image6.png"/>
                            <pic:cNvPicPr preferRelativeResize="0"/>
                          </pic:nvPicPr>
                          <pic:blipFill>
                            <a:blip r:embed="rId19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847850" cy="123190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ageBreakBefore w:val="0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orel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‘eagle’ →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orli </w:t>
            </w:r>
            <w:r w:rsidDel="00000000" w:rsidR="00000000" w:rsidRPr="00000000">
              <w:rPr>
                <w:rtl w:val="0"/>
              </w:rPr>
              <w:t xml:space="preserve">‘eagles’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i w:val="1"/>
          <w:iCs w:val="1"/>
          <w:rtl w:val="0"/>
        </w:rPr>
        <w:t xml:space="preserve">Karel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‘Charles’ → </w:t>
      </w:r>
      <w:r w:rsidDel="00000000" w:rsidR="00000000" w:rsidRPr="00000000">
        <w:rPr>
          <w:i w:val="1"/>
          <w:iCs w:val="1"/>
          <w:rtl w:val="0"/>
        </w:rPr>
        <w:t xml:space="preserve">Karle </w:t>
      </w:r>
      <w:r w:rsidDel="00000000" w:rsidR="00000000" w:rsidRPr="00000000">
        <w:rPr>
          <w:rtl w:val="0"/>
        </w:rPr>
        <w:t xml:space="preserve">(vocative form)</w:t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i w:val="1"/>
          <w:iCs w:val="1"/>
          <w:rtl w:val="0"/>
        </w:rPr>
        <w:t xml:space="preserve">Pavel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‘Paul’ → </w:t>
      </w:r>
      <w:r w:rsidDel="00000000" w:rsidR="00000000" w:rsidRPr="00000000">
        <w:rPr>
          <w:i w:val="1"/>
          <w:iCs w:val="1"/>
          <w:rtl w:val="0"/>
        </w:rPr>
        <w:t xml:space="preserve">Pavle </w:t>
      </w:r>
      <w:r w:rsidDel="00000000" w:rsidR="00000000" w:rsidRPr="00000000">
        <w:rPr>
          <w:rtl w:val="0"/>
        </w:rPr>
        <w:t xml:space="preserve">(vocative form)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Subtitle"/>
        <w:pageBreakBefore w:val="0"/>
        <w:rPr/>
      </w:pPr>
      <w:bookmarkStart w:colFirst="0" w:colLast="0" w:name="_jf0lr6m58sct" w:id="4"/>
      <w:bookmarkEnd w:id="4"/>
      <w:r w:rsidDel="00000000" w:rsidR="00000000" w:rsidRPr="00000000">
        <w:rPr>
          <w:rtl w:val="0"/>
        </w:rPr>
        <w:t xml:space="preserve">A small random assortment of words:</w:t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20">
              <w:r w:rsidDel="00000000" w:rsidR="00000000" w:rsidRPr="00000000">
                <w:rPr>
                  <w:color w:val="1155cc"/>
                  <w:u w:val="single"/>
                </w:rPr>
                <w:drawing>
                  <wp:inline distB="114300" distT="114300" distL="114300" distR="114300">
                    <wp:extent cx="1528763" cy="1189913"/>
                    <wp:effectExtent b="0" l="0" r="0" t="0"/>
                    <wp:docPr id="1" name="image3.png"/>
                    <a:graphic>
                      <a:graphicData uri="http://schemas.openxmlformats.org/drawingml/2006/picture">
                        <pic:pic>
                          <pic:nvPicPr>
                            <pic:cNvPr id="0" name="image3.png"/>
                            <pic:cNvPicPr preferRelativeResize="0"/>
                          </pic:nvPicPr>
                          <pic:blipFill>
                            <a:blip r:embed="rId21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28763" cy="1189913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píseň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‘song’ →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písně </w:t>
            </w:r>
            <w:r w:rsidDel="00000000" w:rsidR="00000000" w:rsidRPr="00000000">
              <w:rPr>
                <w:rtl w:val="0"/>
              </w:rPr>
              <w:t xml:space="preserve">‘songs’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22">
              <w:r w:rsidDel="00000000" w:rsidR="00000000" w:rsidRPr="00000000">
                <w:rPr>
                  <w:color w:val="1155cc"/>
                  <w:u w:val="single"/>
                </w:rPr>
                <w:drawing>
                  <wp:inline distB="114300" distT="114300" distL="114300" distR="114300">
                    <wp:extent cx="1847850" cy="1231900"/>
                    <wp:effectExtent b="0" l="0" r="0" t="0"/>
                    <wp:docPr id="9" name="image7.png"/>
                    <a:graphic>
                      <a:graphicData uri="http://schemas.openxmlformats.org/drawingml/2006/picture">
                        <pic:pic>
                          <pic:nvPicPr>
                            <pic:cNvPr id="0" name="image7.png"/>
                            <pic:cNvPicPr preferRelativeResize="0"/>
                          </pic:nvPicPr>
                          <pic:blipFill>
                            <a:blip r:embed="rId23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847850" cy="123190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pes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‘dog’ →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psi </w:t>
            </w:r>
            <w:r w:rsidDel="00000000" w:rsidR="00000000" w:rsidRPr="00000000">
              <w:rPr>
                <w:rtl w:val="0"/>
              </w:rPr>
              <w:t xml:space="preserve">‘dogs’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  <w:t xml:space="preserve">Images used in this document come from </w:t>
      </w: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these sources</w:t>
        </w:r>
      </w:hyperlink>
      <w:r w:rsidDel="00000000" w:rsidR="00000000" w:rsidRPr="00000000">
        <w:rPr>
          <w:rtl w:val="0"/>
        </w:rPr>
        <w:t xml:space="preserve">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maxpixel.net/Musician-Vocalist-Microphone-Silhouette-The-Artist-1992390" TargetMode="External"/><Relationship Id="rId11" Type="http://schemas.openxmlformats.org/officeDocument/2006/relationships/image" Target="media/image8.png"/><Relationship Id="rId22" Type="http://schemas.openxmlformats.org/officeDocument/2006/relationships/hyperlink" Target="https://www.maxpixel.net/Puppy-Dogs-Animals-Rottweiler-Animal-Cute-Dog-1785760" TargetMode="External"/><Relationship Id="rId10" Type="http://schemas.openxmlformats.org/officeDocument/2006/relationships/hyperlink" Target="https://commons.wikimedia.org/wiki/File:Herci_druh%C3%A9ho_nastudov%C3%A1n%C3%AD_Fantoma_opery_po_p%C5%99edstaven%C3%AD_1.jpg" TargetMode="External"/><Relationship Id="rId21" Type="http://schemas.openxmlformats.org/officeDocument/2006/relationships/image" Target="media/image3.png"/><Relationship Id="rId13" Type="http://schemas.openxmlformats.org/officeDocument/2006/relationships/image" Target="media/image9.png"/><Relationship Id="rId24" Type="http://schemas.openxmlformats.org/officeDocument/2006/relationships/hyperlink" Target="https://docs.google.com/document/d/1zSVvQ1Po3k4-Sw8GvM3yMtkm03U0BWQ_nCFanxEs1Es/edit#heading=h.2sa8egkkf2t1" TargetMode="External"/><Relationship Id="rId12" Type="http://schemas.openxmlformats.org/officeDocument/2006/relationships/hyperlink" Target="https://www.maxpixel.net/Hot-Dogs-Hamburgers-Food-Barbecue-Meat-Bbq-Grill-699153" TargetMode="External"/><Relationship Id="rId23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1.png"/><Relationship Id="rId14" Type="http://schemas.openxmlformats.org/officeDocument/2006/relationships/hyperlink" Target="https://www.maxpixel.net/Coffee-Mugs-Tableware-Cover-Brown-Cup-Drink-T-459324" TargetMode="External"/><Relationship Id="rId17" Type="http://schemas.openxmlformats.org/officeDocument/2006/relationships/image" Target="media/image2.png"/><Relationship Id="rId16" Type="http://schemas.openxmlformats.org/officeDocument/2006/relationships/hyperlink" Target="https://www.maxpixel.net/Loop-Package-Packet-Loop-Christmas-Gift-Made-553143" TargetMode="External"/><Relationship Id="rId5" Type="http://schemas.openxmlformats.org/officeDocument/2006/relationships/styles" Target="styles.xml"/><Relationship Id="rId19" Type="http://schemas.openxmlformats.org/officeDocument/2006/relationships/image" Target="media/image6.png"/><Relationship Id="rId6" Type="http://schemas.openxmlformats.org/officeDocument/2006/relationships/hyperlink" Target="https://commons.wikimedia.org/wiki/File:2021-06-15_Fussball,_Frauen,_L%C3%A4nderspiel,_Deutschland_-_Chile_1DX_4869_by_Stepro.jpg" TargetMode="External"/><Relationship Id="rId18" Type="http://schemas.openxmlformats.org/officeDocument/2006/relationships/hyperlink" Target="https://pxhere.com/en/photo/1135246" TargetMode="External"/><Relationship Id="rId7" Type="http://schemas.openxmlformats.org/officeDocument/2006/relationships/image" Target="media/image4.jpg"/><Relationship Id="rId8" Type="http://schemas.openxmlformats.org/officeDocument/2006/relationships/hyperlink" Target="https://www.maxpixel.net/Landscape-Mist-Mountain-View-Misty-Sunrise-Valley-404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