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jxdfowcuz14a"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3</w:t>
      </w:r>
      <w:r w:rsidDel="00000000" w:rsidR="00000000" w:rsidRPr="00000000">
        <w:rPr>
          <w:color w:val="ad3b7c"/>
          <w:rtl w:val="0"/>
        </w:rPr>
        <w:t xml:space="preserve"> |</w:t>
      </w:r>
      <w:r w:rsidDel="00000000" w:rsidR="00000000" w:rsidRPr="00000000">
        <w:rPr>
          <w:rtl w:val="0"/>
        </w:rPr>
        <w:t xml:space="preserve"> Lekcija 2: Moji prijatelji</w:t>
      </w:r>
    </w:p>
    <w:p w:rsidR="00000000" w:rsidDel="00000000" w:rsidP="00000000" w:rsidRDefault="00000000" w:rsidRPr="00000000" w14:paraId="00000002">
      <w:pPr>
        <w:pStyle w:val="Heading1"/>
        <w:rPr>
          <w:color w:val="ad3b7c"/>
        </w:rPr>
      </w:pPr>
      <w:bookmarkStart w:colFirst="0" w:colLast="0" w:name="_8bq2yssamuz7" w:id="1"/>
      <w:bookmarkEnd w:id="1"/>
      <w:r w:rsidDel="00000000" w:rsidR="00000000" w:rsidRPr="00000000">
        <w:rPr>
          <w:color w:val="ad3b7c"/>
          <w:rtl w:val="0"/>
        </w:rPr>
        <w:t xml:space="preserve">1.3 Zadatak 6. Tko je ovo?</w:t>
      </w:r>
    </w:p>
    <w:p w:rsidR="00000000" w:rsidDel="00000000" w:rsidP="00000000" w:rsidRDefault="00000000" w:rsidRPr="00000000" w14:paraId="00000003">
      <w:pPr>
        <w:pStyle w:val="Heading2"/>
        <w:rPr/>
      </w:pPr>
      <w:bookmarkStart w:colFirst="0" w:colLast="0" w:name="_g4cu476sa5qe" w:id="2"/>
      <w:bookmarkEnd w:id="2"/>
      <w:r w:rsidDel="00000000" w:rsidR="00000000" w:rsidRPr="00000000">
        <w:rPr>
          <w:rtl w:val="0"/>
        </w:rPr>
        <w:t xml:space="preserve">Part 1</w:t>
      </w:r>
    </w:p>
    <w:p w:rsidR="00000000" w:rsidDel="00000000" w:rsidP="00000000" w:rsidRDefault="00000000" w:rsidRPr="00000000" w14:paraId="00000004">
      <w:pPr>
        <w:rPr/>
      </w:pPr>
      <w:r w:rsidDel="00000000" w:rsidR="00000000" w:rsidRPr="00000000">
        <w:rPr>
          <w:rtl w:val="0"/>
        </w:rPr>
        <w:t xml:space="preserve">Interview one of your classmates. Use the set of questions listed below. You will need to present one of your classmates to the rest of the class and say what you learned about them but without reading. Present only the most important/interesting facts that you found about your classmate.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5115"/>
        <w:tblGridChange w:id="0">
          <w:tblGrid>
            <w:gridCol w:w="4245"/>
            <w:gridCol w:w="5115"/>
          </w:tblGrid>
        </w:tblGridChange>
      </w:tblGrid>
      <w:tr>
        <w:trPr>
          <w:cantSplit w:val="0"/>
          <w:tblHeader w:val="0"/>
        </w:trPr>
        <w:tc>
          <w:tcPr>
            <w:tcBorders>
              <w:top w:color="000000" w:space="0" w:sz="18" w:val="single"/>
              <w:left w:color="000000" w:space="0" w:sz="0" w:val="nil"/>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pitanje:</w:t>
            </w:r>
          </w:p>
        </w:tc>
        <w:tc>
          <w:tcPr>
            <w:tcBorders>
              <w:top w:color="000000" w:space="0" w:sz="18" w:val="single"/>
              <w:left w:color="000000" w:space="0" w:sz="8" w:val="dotted"/>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odgovor: </w:t>
            </w:r>
          </w:p>
        </w:tc>
      </w:tr>
      <w:tr>
        <w:trPr>
          <w:cantSplit w:val="0"/>
          <w:tblHeader w:val="0"/>
        </w:trPr>
        <w:tc>
          <w:tcPr>
            <w:tcBorders>
              <w:top w:color="000000" w:space="0" w:sz="18" w:val="single"/>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Kako se zoveš?</w:t>
            </w:r>
          </w:p>
        </w:tc>
        <w:tc>
          <w:tcPr>
            <w:tcBorders>
              <w:top w:color="000000" w:space="0" w:sz="18" w:val="single"/>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Odakle si?</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Jesi li ti student? Što studiraš?</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Što voliš?</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r>
          </w:p>
        </w:tc>
      </w:tr>
      <w:tr>
        <w:trPr>
          <w:cantSplit w:val="0"/>
          <w:trHeight w:val="455.9765625" w:hRule="atLeast"/>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Kako se zovu tvoji roditelji?</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Odakle su tvoji roditelji?</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Što su po zanimanju?</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Kakvi su tvoji roditelji?</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Kako se zove tvoj dobar prijatelj?</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Kakav je on?</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Je li on student? Što on studira?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Kako se zove tvoja dobra prijateljica?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Kakva je ona?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Je li ona studentica? Što studira?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Koji je tvoj broj telefona?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Koja je tvoja adresa?</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r>
    </w:tbl>
    <w:p w:rsidR="00000000" w:rsidDel="00000000" w:rsidP="00000000" w:rsidRDefault="00000000" w:rsidRPr="00000000" w14:paraId="00000027">
      <w:pPr>
        <w:pStyle w:val="Heading2"/>
        <w:rPr/>
      </w:pPr>
      <w:bookmarkStart w:colFirst="0" w:colLast="0" w:name="_vbyx264nss1z" w:id="3"/>
      <w:bookmarkEnd w:id="3"/>
      <w:r w:rsidDel="00000000" w:rsidR="00000000" w:rsidRPr="00000000">
        <w:rPr>
          <w:rtl w:val="0"/>
        </w:rPr>
        <w:t xml:space="preserve">Part 2</w:t>
      </w:r>
    </w:p>
    <w:p w:rsidR="00000000" w:rsidDel="00000000" w:rsidP="00000000" w:rsidRDefault="00000000" w:rsidRPr="00000000" w14:paraId="00000028">
      <w:pPr>
        <w:rPr/>
      </w:pPr>
      <w:r w:rsidDel="00000000" w:rsidR="00000000" w:rsidRPr="00000000">
        <w:rPr>
          <w:rFonts w:ascii="Andika" w:cs="Andika" w:eastAsia="Andika" w:hAnsi="Andika"/>
          <w:rtl w:val="0"/>
        </w:rPr>
        <w:t xml:space="preserve">2️⃣ While presenting about your classmate, you can take a look from time to time, but do not rely solely on your notes. While your classmates present </w:t>
      </w:r>
      <w:r w:rsidDel="00000000" w:rsidR="00000000" w:rsidRPr="00000000">
        <w:rPr>
          <w:rtl w:val="0"/>
        </w:rPr>
        <w:t xml:space="preserve">on each</w:t>
      </w:r>
      <w:r w:rsidDel="00000000" w:rsidR="00000000" w:rsidRPr="00000000">
        <w:rPr>
          <w:rtl w:val="0"/>
        </w:rPr>
        <w:t xml:space="preserve"> other, listen carefully in order to find out who has similar interests as you. Your instructor will ask you to say who (as well: “također”) likes the same things as you.</w:t>
      </w:r>
    </w:p>
    <w:p w:rsidR="00000000" w:rsidDel="00000000" w:rsidP="00000000" w:rsidRDefault="00000000" w:rsidRPr="00000000" w14:paraId="00000029">
      <w:pPr>
        <w:pStyle w:val="Heading1"/>
        <w:rPr/>
      </w:pPr>
      <w:bookmarkStart w:colFirst="0" w:colLast="0" w:name="_r4picccvcjm5" w:id="4"/>
      <w:bookmarkEnd w:id="4"/>
      <w:r w:rsidDel="00000000" w:rsidR="00000000" w:rsidRPr="00000000">
        <w:rPr>
          <w:rtl w:val="0"/>
        </w:rPr>
        <w:t xml:space="preserve">1.3 Zadatak 7. Tko su oni?</w:t>
      </w:r>
    </w:p>
    <w:p w:rsidR="00000000" w:rsidDel="00000000" w:rsidP="00000000" w:rsidRDefault="00000000" w:rsidRPr="00000000" w14:paraId="0000002A">
      <w:pPr>
        <w:rPr/>
      </w:pPr>
      <w:r w:rsidDel="00000000" w:rsidR="00000000" w:rsidRPr="00000000">
        <w:rPr>
          <w:rtl w:val="0"/>
        </w:rPr>
        <w:t xml:space="preserve">Look at the following set of pictures. Take turns presenting each person. In your presentation you should include as much as possible about the person. Use language elements covered only in this Unit. You have enough for now to ask about their appearance, profession, nationality, etc.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hyperlink r:id="rId6">
              <w:r w:rsidDel="00000000" w:rsidR="00000000" w:rsidRPr="00000000">
                <w:rPr>
                  <w:color w:val="1155cc"/>
                  <w:u w:val="single"/>
                </w:rPr>
                <w:drawing>
                  <wp:inline distB="114300" distT="114300" distL="114300" distR="114300">
                    <wp:extent cx="1847850" cy="1231900"/>
                    <wp:effectExtent b="0" l="0" r="0" t="0"/>
                    <wp:docPr id="6"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hyperlink r:id="rId8">
              <w:r w:rsidDel="00000000" w:rsidR="00000000" w:rsidRPr="00000000">
                <w:rPr>
                  <w:color w:val="1155cc"/>
                  <w:u w:val="single"/>
                </w:rPr>
                <w:drawing>
                  <wp:inline distB="114300" distT="114300" distL="114300" distR="114300">
                    <wp:extent cx="1847850" cy="1244600"/>
                    <wp:effectExtent b="0" l="0" r="0" t="0"/>
                    <wp:docPr id="15"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847850" cy="1244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hyperlink r:id="rId10">
              <w:r w:rsidDel="00000000" w:rsidR="00000000" w:rsidRPr="00000000">
                <w:rPr>
                  <w:color w:val="1155cc"/>
                  <w:u w:val="single"/>
                </w:rPr>
                <w:drawing>
                  <wp:inline distB="114300" distT="114300" distL="114300" distR="114300">
                    <wp:extent cx="1847850" cy="1231900"/>
                    <wp:effectExtent b="0" l="0" r="0" t="0"/>
                    <wp:docPr id="1" name="image1.png"/>
                    <a:graphic>
                      <a:graphicData uri="http://schemas.openxmlformats.org/drawingml/2006/picture">
                        <pic:pic>
                          <pic:nvPicPr>
                            <pic:cNvPr id="0" name="image1.png"/>
                            <pic:cNvPicPr preferRelativeResize="0"/>
                          </pic:nvPicPr>
                          <pic:blipFill>
                            <a:blip r:embed="rId11"/>
                            <a:srcRect b="19844"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Blanka Vlašić</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r w:rsidDel="00000000" w:rsidR="00000000" w:rsidRPr="00000000">
              <w:rPr>
                <w:rtl w:val="0"/>
              </w:rPr>
              <w:t xml:space="preserve">Goran Ivanišević</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r w:rsidDel="00000000" w:rsidR="00000000" w:rsidRPr="00000000">
              <w:rPr>
                <w:rtl w:val="0"/>
              </w:rPr>
              <w:t xml:space="preserve">Šime Vrsaljko</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hyperlink r:id="rId12">
              <w:r w:rsidDel="00000000" w:rsidR="00000000" w:rsidRPr="00000000">
                <w:rPr>
                  <w:color w:val="1155cc"/>
                  <w:u w:val="single"/>
                </w:rPr>
                <w:drawing>
                  <wp:inline distB="114300" distT="114300" distL="114300" distR="114300">
                    <wp:extent cx="1847850" cy="1854200"/>
                    <wp:effectExtent b="0" l="0" r="0" t="0"/>
                    <wp:docPr id="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847850" cy="1854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hyperlink r:id="rId14">
              <w:r w:rsidDel="00000000" w:rsidR="00000000" w:rsidRPr="00000000">
                <w:rPr>
                  <w:color w:val="1155cc"/>
                  <w:u w:val="single"/>
                </w:rPr>
                <w:drawing>
                  <wp:inline distB="114300" distT="114300" distL="114300" distR="114300">
                    <wp:extent cx="1866900" cy="1847850"/>
                    <wp:effectExtent b="0" l="0" r="0" t="0"/>
                    <wp:docPr id="10" name="image5.png"/>
                    <a:graphic>
                      <a:graphicData uri="http://schemas.openxmlformats.org/drawingml/2006/picture">
                        <pic:pic>
                          <pic:nvPicPr>
                            <pic:cNvPr id="0" name="image5.png"/>
                            <pic:cNvPicPr preferRelativeResize="0"/>
                          </pic:nvPicPr>
                          <pic:blipFill>
                            <a:blip r:embed="rId15"/>
                            <a:srcRect b="0" l="14285" r="10038" t="0"/>
                            <a:stretch>
                              <a:fillRect/>
                            </a:stretch>
                          </pic:blipFill>
                          <pic:spPr>
                            <a:xfrm>
                              <a:off x="0" y="0"/>
                              <a:ext cx="1866900" cy="18478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hyperlink r:id="rId16">
              <w:r w:rsidDel="00000000" w:rsidR="00000000" w:rsidRPr="00000000">
                <w:rPr>
                  <w:color w:val="1155cc"/>
                  <w:u w:val="single"/>
                </w:rPr>
                <w:drawing>
                  <wp:inline distB="114300" distT="114300" distL="114300" distR="114300">
                    <wp:extent cx="1866900" cy="1828800"/>
                    <wp:effectExtent b="0" l="0" r="0" t="0"/>
                    <wp:docPr id="5" name="image3.png"/>
                    <a:graphic>
                      <a:graphicData uri="http://schemas.openxmlformats.org/drawingml/2006/picture">
                        <pic:pic>
                          <pic:nvPicPr>
                            <pic:cNvPr id="0" name="image3.png"/>
                            <pic:cNvPicPr preferRelativeResize="0"/>
                          </pic:nvPicPr>
                          <pic:blipFill>
                            <a:blip r:embed="rId17"/>
                            <a:srcRect b="0" l="5555" r="26388" t="0"/>
                            <a:stretch>
                              <a:fillRect/>
                            </a:stretch>
                          </pic:blipFill>
                          <pic:spPr>
                            <a:xfrm>
                              <a:off x="0" y="0"/>
                              <a:ext cx="1866900" cy="1828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jc w:val="center"/>
              <w:rPr/>
            </w:pPr>
            <w:r w:rsidDel="00000000" w:rsidR="00000000" w:rsidRPr="00000000">
              <w:rPr>
                <w:rtl w:val="0"/>
              </w:rPr>
              <w:t xml:space="preserve">Michelle Obama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jc w:val="center"/>
              <w:rPr/>
            </w:pPr>
            <w:r w:rsidDel="00000000" w:rsidR="00000000" w:rsidRPr="00000000">
              <w:rPr>
                <w:rtl w:val="0"/>
              </w:rPr>
              <w:t xml:space="preserve">Shakira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jc w:val="center"/>
              <w:rPr/>
            </w:pPr>
            <w:r w:rsidDel="00000000" w:rsidR="00000000" w:rsidRPr="00000000">
              <w:rPr>
                <w:rtl w:val="0"/>
              </w:rPr>
              <w:t xml:space="preserve">Matthew McConaughey </w:t>
            </w:r>
          </w:p>
        </w:tc>
      </w:tr>
    </w:tbl>
    <w:p w:rsidR="00000000" w:rsidDel="00000000" w:rsidP="00000000" w:rsidRDefault="00000000" w:rsidRPr="00000000" w14:paraId="00000037">
      <w:pPr>
        <w:pStyle w:val="Heading1"/>
        <w:rPr/>
      </w:pPr>
      <w:bookmarkStart w:colFirst="0" w:colLast="0" w:name="_uwqthnekdfmv" w:id="5"/>
      <w:bookmarkEnd w:id="5"/>
      <w:r w:rsidDel="00000000" w:rsidR="00000000" w:rsidRPr="00000000">
        <w:rPr>
          <w:rtl w:val="0"/>
        </w:rPr>
        <w:t xml:space="preserve">1.3 Zadatak 8. Moji prijatelji</w:t>
      </w:r>
    </w:p>
    <w:p w:rsidR="00000000" w:rsidDel="00000000" w:rsidP="00000000" w:rsidRDefault="00000000" w:rsidRPr="00000000" w14:paraId="00000038">
      <w:pPr>
        <w:pStyle w:val="Heading2"/>
        <w:rPr/>
      </w:pPr>
      <w:bookmarkStart w:colFirst="0" w:colLast="0" w:name="_xi2h6x98j2hb" w:id="6"/>
      <w:bookmarkEnd w:id="6"/>
      <w:r w:rsidDel="00000000" w:rsidR="00000000" w:rsidRPr="00000000">
        <w:rPr>
          <w:rtl w:val="0"/>
        </w:rPr>
        <w:t xml:space="preserve">Part 1</w:t>
      </w:r>
    </w:p>
    <w:p w:rsidR="00000000" w:rsidDel="00000000" w:rsidP="00000000" w:rsidRDefault="00000000" w:rsidRPr="00000000" w14:paraId="00000039">
      <w:pPr>
        <w:rPr/>
      </w:pPr>
      <w:r w:rsidDel="00000000" w:rsidR="00000000" w:rsidRPr="00000000">
        <w:rPr>
          <w:rtl w:val="0"/>
        </w:rPr>
        <w:t xml:space="preserve">🔊Listen to the text and complete the chart with the appropriate information. Not all elements are present for each character. After you complete the assignment you will need to present one person from the story to your instructor.</w:t>
      </w:r>
    </w:p>
    <w:tbl>
      <w:tblPr>
        <w:tblStyle w:val="Table3"/>
        <w:tblW w:w="910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710"/>
        <w:gridCol w:w="1860"/>
        <w:gridCol w:w="1980"/>
        <w:gridCol w:w="1800"/>
        <w:gridCol w:w="1755"/>
        <w:tblGridChange w:id="0">
          <w:tblGrid>
            <w:gridCol w:w="1710"/>
            <w:gridCol w:w="1860"/>
            <w:gridCol w:w="1980"/>
            <w:gridCol w:w="1800"/>
            <w:gridCol w:w="1755"/>
          </w:tblGrid>
        </w:tblGridChange>
      </w:tblGrid>
      <w:tr>
        <w:trPr>
          <w:cantSplit w:val="0"/>
          <w:trHeight w:val="470" w:hRule="atLeast"/>
          <w:tblHeader w:val="0"/>
        </w:trPr>
        <w:tc>
          <w:tcPr>
            <w:tcBorders>
              <w:top w:color="000000" w:space="0" w:sz="18" w:val="single"/>
              <w:left w:color="000000" w:space="0" w:sz="0" w:val="nil"/>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ime:</w:t>
            </w:r>
          </w:p>
        </w:tc>
        <w:tc>
          <w:tcPr>
            <w:tcBorders>
              <w:top w:color="000000" w:space="0" w:sz="18" w:val="single"/>
              <w:left w:color="000000" w:space="0" w:sz="8" w:val="dotted"/>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profesija:</w:t>
            </w:r>
          </w:p>
        </w:tc>
        <w:tc>
          <w:tcPr>
            <w:tcBorders>
              <w:top w:color="000000" w:space="0" w:sz="18" w:val="single"/>
              <w:left w:color="000000" w:space="0" w:sz="8" w:val="dotted"/>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nacionalnost:</w:t>
            </w:r>
          </w:p>
        </w:tc>
        <w:tc>
          <w:tcPr>
            <w:tcBorders>
              <w:top w:color="000000" w:space="0" w:sz="18" w:val="single"/>
              <w:left w:color="000000" w:space="0" w:sz="8" w:val="dotted"/>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izgled*:</w:t>
            </w:r>
          </w:p>
        </w:tc>
        <w:tc>
          <w:tcPr>
            <w:tcBorders>
              <w:top w:color="000000" w:space="0" w:sz="18" w:val="single"/>
              <w:left w:color="000000" w:space="0" w:sz="8" w:val="dotted"/>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grad:</w:t>
            </w:r>
          </w:p>
        </w:tc>
      </w:tr>
      <w:tr>
        <w:trPr>
          <w:cantSplit w:val="0"/>
          <w:trHeight w:val="575" w:hRule="atLeast"/>
          <w:tblHeader w:val="0"/>
        </w:trPr>
        <w:tc>
          <w:tcPr>
            <w:tcBorders>
              <w:top w:color="000000" w:space="0" w:sz="18" w:val="single"/>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 </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 </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 </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w:t>
            </w:r>
          </w:p>
        </w:tc>
        <w:tc>
          <w:tcPr>
            <w:tcBorders>
              <w:top w:color="000000" w:space="0" w:sz="18" w:val="single"/>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 </w:t>
            </w:r>
          </w:p>
        </w:tc>
      </w:tr>
    </w:tbl>
    <w:p w:rsidR="00000000" w:rsidDel="00000000" w:rsidP="00000000" w:rsidRDefault="00000000" w:rsidRPr="00000000" w14:paraId="00000058">
      <w:pPr>
        <w:rPr/>
      </w:pPr>
      <w:r w:rsidDel="00000000" w:rsidR="00000000" w:rsidRPr="00000000">
        <w:rPr>
          <w:rtl w:val="0"/>
        </w:rPr>
        <w:t xml:space="preserve">*izgled (physical appearance)</w:t>
      </w:r>
    </w:p>
    <w:p w:rsidR="00000000" w:rsidDel="00000000" w:rsidP="00000000" w:rsidRDefault="00000000" w:rsidRPr="00000000" w14:paraId="00000059">
      <w:pPr>
        <w:pStyle w:val="Heading2"/>
        <w:rPr/>
      </w:pPr>
      <w:bookmarkStart w:colFirst="0" w:colLast="0" w:name="_slkc897tsmjv" w:id="7"/>
      <w:bookmarkEnd w:id="7"/>
      <w:r w:rsidDel="00000000" w:rsidR="00000000" w:rsidRPr="00000000">
        <w:rPr>
          <w:rtl w:val="0"/>
        </w:rPr>
        <w:t xml:space="preserve">Part 2</w:t>
      </w:r>
    </w:p>
    <w:p w:rsidR="00000000" w:rsidDel="00000000" w:rsidP="00000000" w:rsidRDefault="00000000" w:rsidRPr="00000000" w14:paraId="0000005A">
      <w:pPr>
        <w:rPr/>
      </w:pPr>
      <w:r w:rsidDel="00000000" w:rsidR="00000000" w:rsidRPr="00000000">
        <w:rPr>
          <w:rtl w:val="0"/>
        </w:rPr>
        <w:t xml:space="preserve">Investigate the cities mentioned in the listening. Write a sentence or two about each city. What is your opinion, what does each city look like? Use words to describe a city that we used previously when we talked about Zagreb in Lesson 1.</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5"/>
        <w:gridCol w:w="5955"/>
        <w:tblGridChange w:id="0">
          <w:tblGrid>
            <w:gridCol w:w="3405"/>
            <w:gridCol w:w="5955"/>
          </w:tblGrid>
        </w:tblGridChange>
      </w:tblGrid>
      <w:tr>
        <w:trPr>
          <w:cantSplit w:val="0"/>
          <w:trHeight w:val="601.46484375" w:hRule="atLeast"/>
          <w:tblHeader w:val="0"/>
        </w:trPr>
        <w:tc>
          <w:tcPr>
            <w:vMerge w:val="restart"/>
            <w:tcBorders>
              <w:top w:color="000000" w:space="0" w:sz="0" w:val="nil"/>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hyperlink r:id="rId18">
              <w:r w:rsidDel="00000000" w:rsidR="00000000" w:rsidRPr="00000000">
                <w:rPr>
                  <w:color w:val="1155cc"/>
                  <w:u w:val="single"/>
                </w:rPr>
                <w:drawing>
                  <wp:inline distB="114300" distT="114300" distL="114300" distR="114300">
                    <wp:extent cx="2028825" cy="1346200"/>
                    <wp:effectExtent b="0" l="0" r="0" t="0"/>
                    <wp:docPr id="8"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2028825" cy="1346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Kako se zove grad?</w:t>
            </w:r>
          </w:p>
        </w:tc>
      </w:tr>
      <w:tr>
        <w:trPr>
          <w:cantSplit w:val="0"/>
          <w:trHeight w:val="601.46484375" w:hRule="atLeast"/>
          <w:tblHeader w:val="0"/>
        </w:trPr>
        <w:tc>
          <w:tcPr>
            <w:vMerge w:val="continue"/>
            <w:tcBorders>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Fonts w:ascii="Arial Unicode MS" w:cs="Arial Unicode MS" w:eastAsia="Arial Unicode MS" w:hAnsi="Arial Unicode MS"/>
                <w:rtl w:val="0"/>
              </w:rPr>
              <w:t xml:space="preserve">[odgovor] →</w:t>
            </w:r>
          </w:p>
        </w:tc>
      </w:tr>
      <w:tr>
        <w:trPr>
          <w:cantSplit w:val="0"/>
          <w:trHeight w:val="601.46484375" w:hRule="atLeast"/>
          <w:tblHeader w:val="0"/>
        </w:trPr>
        <w:tc>
          <w:tcPr>
            <w:vMerge w:val="continue"/>
            <w:tcBorders>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Kakav je grad?</w:t>
            </w:r>
          </w:p>
        </w:tc>
      </w:tr>
      <w:tr>
        <w:trPr>
          <w:cantSplit w:val="0"/>
          <w:trHeight w:val="601.46484375" w:hRule="atLeast"/>
          <w:tblHeader w:val="0"/>
        </w:trPr>
        <w:tc>
          <w:tcPr>
            <w:vMerge w:val="continue"/>
            <w:tcBorders>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63">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5"/>
        <w:gridCol w:w="5955"/>
        <w:tblGridChange w:id="0">
          <w:tblGrid>
            <w:gridCol w:w="3405"/>
            <w:gridCol w:w="5955"/>
          </w:tblGrid>
        </w:tblGridChange>
      </w:tblGrid>
      <w:tr>
        <w:trPr>
          <w:cantSplit w:val="0"/>
          <w:trHeight w:val="593.96484375" w:hRule="atLeast"/>
          <w:tblHeader w:val="0"/>
        </w:trPr>
        <w:tc>
          <w:tcPr>
            <w:vMerge w:val="restart"/>
            <w:tcBorders>
              <w:top w:color="000000" w:space="0" w:sz="0" w:val="nil"/>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hyperlink r:id="rId20">
              <w:r w:rsidDel="00000000" w:rsidR="00000000" w:rsidRPr="00000000">
                <w:rPr>
                  <w:color w:val="1155cc"/>
                  <w:u w:val="single"/>
                </w:rPr>
                <w:drawing>
                  <wp:inline distB="114300" distT="114300" distL="114300" distR="114300">
                    <wp:extent cx="2028825" cy="1320800"/>
                    <wp:effectExtent b="0" l="0" r="0" t="0"/>
                    <wp:docPr id="2"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2028825" cy="1320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Kako se zove grad?</w:t>
            </w:r>
          </w:p>
        </w:tc>
      </w:tr>
      <w:tr>
        <w:trPr>
          <w:cantSplit w:val="0"/>
          <w:trHeight w:val="593.96484375" w:hRule="atLeast"/>
          <w:tblHeader w:val="0"/>
        </w:trPr>
        <w:tc>
          <w:tcPr>
            <w:vMerge w:val="continue"/>
            <w:tcBorders>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Fonts w:ascii="Arial Unicode MS" w:cs="Arial Unicode MS" w:eastAsia="Arial Unicode MS" w:hAnsi="Arial Unicode MS"/>
                <w:rtl w:val="0"/>
              </w:rPr>
              <w:t xml:space="preserve">[odgovor] →</w:t>
            </w:r>
          </w:p>
        </w:tc>
      </w:tr>
      <w:tr>
        <w:trPr>
          <w:cantSplit w:val="0"/>
          <w:trHeight w:val="593.96484375" w:hRule="atLeast"/>
          <w:tblHeader w:val="0"/>
        </w:trPr>
        <w:tc>
          <w:tcPr>
            <w:vMerge w:val="continue"/>
            <w:tcBorders>
              <w:left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Kakav je grad?</w:t>
            </w:r>
          </w:p>
        </w:tc>
      </w:tr>
      <w:tr>
        <w:trPr>
          <w:cantSplit w:val="0"/>
          <w:trHeight w:val="593.96484375" w:hRule="atLeast"/>
          <w:tblHeader w:val="0"/>
        </w:trPr>
        <w:tc>
          <w:tcPr>
            <w:vMerge w:val="continue"/>
            <w:tcBorders>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6C">
      <w:pPr>
        <w:pStyle w:val="Heading1"/>
        <w:rPr/>
      </w:pPr>
      <w:bookmarkStart w:colFirst="0" w:colLast="0" w:name="_skw44cx53daz" w:id="8"/>
      <w:bookmarkEnd w:id="8"/>
      <w:r w:rsidDel="00000000" w:rsidR="00000000" w:rsidRPr="00000000">
        <w:rPr>
          <w:rtl w:val="0"/>
        </w:rPr>
        <w:t xml:space="preserve">1.3 Zadatak 9. Reci nešto o sebi</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2">
              <w:r w:rsidDel="00000000" w:rsidR="00000000" w:rsidRPr="00000000">
                <w:rPr>
                  <w:color w:val="1155cc"/>
                  <w:u w:val="single"/>
                </w:rPr>
                <w:drawing>
                  <wp:inline distB="114300" distT="114300" distL="114300" distR="114300">
                    <wp:extent cx="2838450" cy="2195862"/>
                    <wp:effectExtent b="0" l="0" r="0" t="0"/>
                    <wp:docPr id="7" name="image9.png"/>
                    <a:graphic>
                      <a:graphicData uri="http://schemas.openxmlformats.org/drawingml/2006/picture">
                        <pic:pic>
                          <pic:nvPicPr>
                            <pic:cNvPr id="0" name="image9.png"/>
                            <pic:cNvPicPr preferRelativeResize="0"/>
                          </pic:nvPicPr>
                          <pic:blipFill>
                            <a:blip r:embed="rId23"/>
                            <a:srcRect b="8996" l="0" r="0" t="13914"/>
                            <a:stretch>
                              <a:fillRect/>
                            </a:stretch>
                          </pic:blipFill>
                          <pic:spPr>
                            <a:xfrm>
                              <a:off x="0" y="0"/>
                              <a:ext cx="2838450" cy="219586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hyperlink r:id="rId24">
              <w:r w:rsidDel="00000000" w:rsidR="00000000" w:rsidRPr="00000000">
                <w:rPr>
                  <w:color w:val="1155cc"/>
                  <w:u w:val="single"/>
                </w:rPr>
                <w:drawing>
                  <wp:inline distB="114300" distT="114300" distL="114300" distR="114300">
                    <wp:extent cx="2838450" cy="2195163"/>
                    <wp:effectExtent b="0" l="0" r="0" t="0"/>
                    <wp:docPr id="4" name="image12.png"/>
                    <a:graphic>
                      <a:graphicData uri="http://schemas.openxmlformats.org/drawingml/2006/picture">
                        <pic:pic>
                          <pic:nvPicPr>
                            <pic:cNvPr id="0" name="image12.png"/>
                            <pic:cNvPicPr preferRelativeResize="0"/>
                          </pic:nvPicPr>
                          <pic:blipFill>
                            <a:blip r:embed="rId25"/>
                            <a:srcRect b="7621" l="0" r="0" t="6718"/>
                            <a:stretch>
                              <a:fillRect/>
                            </a:stretch>
                          </pic:blipFill>
                          <pic:spPr>
                            <a:xfrm>
                              <a:off x="0" y="0"/>
                              <a:ext cx="2838450" cy="2195163"/>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F">
      <w:pPr>
        <w:rPr/>
      </w:pPr>
      <w:r w:rsidDel="00000000" w:rsidR="00000000" w:rsidRPr="00000000">
        <w:rPr>
          <w:rtl w:val="0"/>
        </w:rPr>
        <w:t xml:space="preserve">👥 </w:t>
      </w:r>
      <w:r w:rsidDel="00000000" w:rsidR="00000000" w:rsidRPr="00000000">
        <w:rPr>
          <w:b w:val="1"/>
          <w:bCs w:val="1"/>
          <w:rtl w:val="0"/>
        </w:rPr>
        <w:t xml:space="preserve">Rad u paru.</w:t>
      </w:r>
      <w:r w:rsidDel="00000000" w:rsidR="00000000" w:rsidRPr="00000000">
        <w:rPr>
          <w:rtl w:val="0"/>
        </w:rPr>
        <w:t xml:space="preserve"> Practice the following situations with your classmate by using as many language elements as possible. Choose one scenario and submit your recording. Potential scenarios (pay attention to the formality, depending on the situation).</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0"/>
        <w:gridCol w:w="8490"/>
        <w:tblGridChange w:id="0">
          <w:tblGrid>
            <w:gridCol w:w="870"/>
            <w:gridCol w:w="84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hyperlink r:id="rId26">
              <w:r w:rsidDel="00000000" w:rsidR="00000000" w:rsidRPr="00000000">
                <w:rPr>
                  <w:color w:val="1155cc"/>
                  <w:u w:val="single"/>
                </w:rPr>
                <w:drawing>
                  <wp:inline distB="114300" distT="114300" distL="114300" distR="114300">
                    <wp:extent cx="261938" cy="190500"/>
                    <wp:effectExtent b="0" l="0" r="0" t="0"/>
                    <wp:docPr id="9"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A dialogue between two students who met for the very first time.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hyperlink r:id="rId28">
              <w:r w:rsidDel="00000000" w:rsidR="00000000" w:rsidRPr="00000000">
                <w:rPr>
                  <w:color w:val="1155cc"/>
                  <w:u w:val="single"/>
                </w:rPr>
                <w:drawing>
                  <wp:inline distB="114300" distT="114300" distL="114300" distR="114300">
                    <wp:extent cx="261938" cy="190500"/>
                    <wp:effectExtent b="0" l="0" r="0" t="0"/>
                    <wp:docPr id="14"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A dialogue between two colleagues who just started working together.</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hyperlink r:id="rId29">
              <w:r w:rsidDel="00000000" w:rsidR="00000000" w:rsidRPr="00000000">
                <w:rPr>
                  <w:color w:val="1155cc"/>
                  <w:u w:val="single"/>
                </w:rPr>
                <w:drawing>
                  <wp:inline distB="114300" distT="114300" distL="114300" distR="114300">
                    <wp:extent cx="261938" cy="190500"/>
                    <wp:effectExtent b="0" l="0" r="0" t="0"/>
                    <wp:docPr id="12"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A dialogue between a new international student and a professor.</w:t>
            </w:r>
          </w:p>
        </w:tc>
      </w:tr>
    </w:tbl>
    <w:p w:rsidR="00000000" w:rsidDel="00000000" w:rsidP="00000000" w:rsidRDefault="00000000" w:rsidRPr="00000000" w14:paraId="00000076">
      <w:pPr>
        <w:rPr/>
      </w:pPr>
      <w:r w:rsidDel="00000000" w:rsidR="00000000" w:rsidRPr="00000000">
        <w:rPr>
          <w:rtl w:val="0"/>
        </w:rPr>
        <w:t xml:space="preserve">Images used in this document are from </w:t>
      </w:r>
      <w:hyperlink r:id="rId30">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77">
      <w:pPr>
        <w:rPr/>
      </w:pPr>
      <w:r w:rsidDel="00000000" w:rsidR="00000000" w:rsidRPr="00000000">
        <w:rPr>
          <w:rtl w:val="0"/>
        </w:rPr>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8">
    <w:pPr>
      <w:pageBreakBefore w:val="0"/>
      <w:rPr/>
    </w:pPr>
    <w:r w:rsidDel="00000000" w:rsidR="00000000" w:rsidRPr="00000000">
      <w:rPr/>
      <w:drawing>
        <wp:inline distB="114300" distT="114300" distL="114300" distR="114300">
          <wp:extent cx="941832" cy="329641"/>
          <wp:effectExtent b="0" l="0" r="0" t="0"/>
          <wp:docPr id="11"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29184" cy="329184"/>
          <wp:effectExtent b="0" l="0" r="0" t="0"/>
          <wp:docPr id="13" name="image13.png"/>
          <a:graphic>
            <a:graphicData uri="http://schemas.openxmlformats.org/drawingml/2006/picture">
              <pic:pic>
                <pic:nvPicPr>
                  <pic:cNvPr id="0" name="image1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9">
    <w:pPr>
      <w:pageBreakBefore w:val="0"/>
      <w:jc w:val="right"/>
      <w:rPr>
        <w:b w:val="1"/>
        <w:bCs w:val="1"/>
        <w:sz w:val="24"/>
        <w:szCs w:val="24"/>
      </w:rPr>
    </w:pPr>
    <w:r w:rsidDel="00000000" w:rsidR="00000000" w:rsidRPr="00000000">
      <w:rPr>
        <w:b w:val="1"/>
        <w:bCs w:val="1"/>
        <w:sz w:val="28"/>
        <w:szCs w:val="28"/>
        <w:rtl w:val="0"/>
      </w:rPr>
      <w:t xml:space="preserve">1 |</w:t>
    </w:r>
    <w:r w:rsidDel="00000000" w:rsidR="00000000" w:rsidRPr="00000000">
      <w:rPr>
        <w:b w:val="1"/>
        <w:bCs w:val="1"/>
        <w:sz w:val="24"/>
        <w:szCs w:val="24"/>
        <w:rtl w:val="0"/>
      </w:rPr>
      <w:t xml:space="preserve"> Modul 3: Rad na satu</w:t>
    </w:r>
  </w:p>
  <w:p w:rsidR="00000000" w:rsidDel="00000000" w:rsidP="00000000" w:rsidRDefault="00000000" w:rsidRPr="00000000" w14:paraId="0000007A">
    <w:pPr>
      <w:pageBreakBefore w:val="0"/>
      <w:jc w:val="right"/>
      <w:rPr>
        <w:i w:val="1"/>
        <w:iCs w:val="1"/>
        <w:sz w:val="24"/>
        <w:szCs w:val="24"/>
      </w:rPr>
    </w:pPr>
    <w:r w:rsidDel="00000000" w:rsidR="00000000" w:rsidRPr="00000000">
      <w:rPr>
        <w:i w:val="1"/>
        <w:iCs w:val="1"/>
        <w:sz w:val="24"/>
        <w:szCs w:val="24"/>
        <w:rtl w:val="0"/>
      </w:rPr>
      <w:t xml:space="preserve">Reci mi o sebi</w:t>
    </w:r>
  </w:p>
  <w:p w:rsidR="00000000" w:rsidDel="00000000" w:rsidP="00000000" w:rsidRDefault="00000000" w:rsidRPr="00000000" w14:paraId="0000007B">
    <w:pPr>
      <w:pageBreakBefore w:val="0"/>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commons.wikimedia.org/wiki/File:Varazdin_17.jpg" TargetMode="External"/><Relationship Id="rId22" Type="http://schemas.openxmlformats.org/officeDocument/2006/relationships/hyperlink" Target="https://pixabay.com/vectors/user-remove-icon-person-personal-2517432/" TargetMode="External"/><Relationship Id="rId21" Type="http://schemas.openxmlformats.org/officeDocument/2006/relationships/image" Target="media/image2.png"/><Relationship Id="rId24" Type="http://schemas.openxmlformats.org/officeDocument/2006/relationships/hyperlink" Target="https://pixabay.com/vectors/icon-icons-question-mark-button-347225/" TargetMode="External"/><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hyperlink" Target="https://pixabay.com/vectors/arrow-green-glossy-right-forward-145761/" TargetMode="External"/><Relationship Id="rId25" Type="http://schemas.openxmlformats.org/officeDocument/2006/relationships/image" Target="media/image12.png"/><Relationship Id="rId28" Type="http://schemas.openxmlformats.org/officeDocument/2006/relationships/hyperlink" Target="https://pixabay.com/vectors/arrow-green-glossy-right-forward-145761/" TargetMode="External"/><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hyperlink" Target="https://commons.wikimedia.org/wiki/File:Blanka_Vlasic_2c_o.jpg" TargetMode="External"/><Relationship Id="rId29" Type="http://schemas.openxmlformats.org/officeDocument/2006/relationships/hyperlink" Target="https://pixabay.com/vectors/arrow-green-glossy-right-forward-145761/" TargetMode="External"/><Relationship Id="rId7" Type="http://schemas.openxmlformats.org/officeDocument/2006/relationships/image" Target="media/image4.png"/><Relationship Id="rId8" Type="http://schemas.openxmlformats.org/officeDocument/2006/relationships/hyperlink" Target="https://www.flickr.com/photos/159374004@N02/38087602131/" TargetMode="External"/><Relationship Id="rId31" Type="http://schemas.openxmlformats.org/officeDocument/2006/relationships/header" Target="header1.xml"/><Relationship Id="rId30" Type="http://schemas.openxmlformats.org/officeDocument/2006/relationships/hyperlink" Target="https://docs.google.com/document/d/1oTmLfPddwbBgRj75RPLmSyNCXeLIHf6-1VKnDfW_-XU/edit#heading=h.ls4e95b1q2wt" TargetMode="External"/><Relationship Id="rId11" Type="http://schemas.openxmlformats.org/officeDocument/2006/relationships/image" Target="media/image1.png"/><Relationship Id="rId10" Type="http://schemas.openxmlformats.org/officeDocument/2006/relationships/hyperlink" Target="https://www.flickr.com/photos/bensutherland/43482447141" TargetMode="External"/><Relationship Id="rId32" Type="http://schemas.openxmlformats.org/officeDocument/2006/relationships/footer" Target="footer1.xml"/><Relationship Id="rId13" Type="http://schemas.openxmlformats.org/officeDocument/2006/relationships/image" Target="media/image8.png"/><Relationship Id="rId12" Type="http://schemas.openxmlformats.org/officeDocument/2006/relationships/hyperlink" Target="https://commons.wikimedia.org/wiki/File:Michelle_Obama2.jpg" TargetMode="External"/><Relationship Id="rId15" Type="http://schemas.openxmlformats.org/officeDocument/2006/relationships/image" Target="media/image5.png"/><Relationship Id="rId14" Type="http://schemas.openxmlformats.org/officeDocument/2006/relationships/hyperlink" Target="https://www.flickr.com/photos/oouinouin/5240762452" TargetMode="External"/><Relationship Id="rId17" Type="http://schemas.openxmlformats.org/officeDocument/2006/relationships/image" Target="media/image3.png"/><Relationship Id="rId16" Type="http://schemas.openxmlformats.org/officeDocument/2006/relationships/hyperlink" Target="https://commons.wikimedia.org/wiki/File:Matthew_McConaughey_and_Scott_Rice_host_conversation_with_film_director_and_screenwriter_Jeff_Nichols._(48829203557).jpg" TargetMode="External"/><Relationship Id="rId19" Type="http://schemas.openxmlformats.org/officeDocument/2006/relationships/image" Target="media/image11.png"/><Relationship Id="rId18" Type="http://schemas.openxmlformats.org/officeDocument/2006/relationships/hyperlink" Target="https://commons.wikimedia.org/wiki/File:Porporela_beach_in_Dubrovnik,_Croatia_(48613169822).jp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