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oe76bpmeyao4" w:id="0"/>
      <w:bookmarkEnd w:id="0"/>
      <w:r w:rsidDel="00000000" w:rsidR="00000000" w:rsidRPr="00000000">
        <w:rPr>
          <w:rtl w:val="0"/>
        </w:rPr>
        <w:t xml:space="preserve">4.1 - </w:t>
      </w:r>
      <w:r w:rsidDel="00000000" w:rsidR="00000000" w:rsidRPr="00000000">
        <w:rPr>
          <w:i w:val="1"/>
          <w:iCs w:val="1"/>
          <w:rtl w:val="0"/>
        </w:rPr>
        <w:t xml:space="preserve">Roční období</w:t>
      </w:r>
      <w:r w:rsidDel="00000000" w:rsidR="00000000" w:rsidRPr="00000000">
        <w:rPr>
          <w:rtl w:val="0"/>
        </w:rPr>
        <w:t xml:space="preserve"> - Seasons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V České republice jsou čtyři roční období.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In the Czech Republic there are four seasons.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This may seem like a somewhat trite statement, but Czechs will often talk about their weather in this way. It actually makes a lot of sense in comparison with other places (such as Texas! where it’s either </w:t>
      </w:r>
      <w:r w:rsidDel="00000000" w:rsidR="00000000" w:rsidRPr="00000000">
        <w:rPr>
          <w:i w:val="1"/>
          <w:iCs w:val="1"/>
          <w:rtl w:val="0"/>
        </w:rPr>
        <w:t xml:space="preserve">hot </w:t>
      </w:r>
      <w:r w:rsidDel="00000000" w:rsidR="00000000" w:rsidRPr="00000000">
        <w:rPr>
          <w:rtl w:val="0"/>
        </w:rPr>
        <w:t xml:space="preserve">or </w:t>
      </w:r>
      <w:r w:rsidDel="00000000" w:rsidR="00000000" w:rsidRPr="00000000">
        <w:rPr>
          <w:i w:val="1"/>
          <w:iCs w:val="1"/>
          <w:rtl w:val="0"/>
        </w:rPr>
        <w:t xml:space="preserve">not hot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Here are the four seasons in Czech. Listed with each season is how you say </w:t>
      </w:r>
      <w:r w:rsidDel="00000000" w:rsidR="00000000" w:rsidRPr="00000000">
        <w:rPr>
          <w:i w:val="1"/>
          <w:iCs w:val="1"/>
          <w:rtl w:val="0"/>
        </w:rPr>
        <w:t xml:space="preserve">in the ________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i w:val="1"/>
          <w:iCs w:val="1"/>
          <w:rtl w:val="0"/>
        </w:rPr>
        <w:t xml:space="preserve">spring, summer, fall, winter</w:t>
      </w:r>
      <w:r w:rsidDel="00000000" w:rsidR="00000000" w:rsidRPr="00000000">
        <w:rPr>
          <w:rtl w:val="0"/>
        </w:rPr>
        <w:t xml:space="preserve">). </w:t>
      </w:r>
      <w:r w:rsidDel="00000000" w:rsidR="00000000" w:rsidRPr="00000000">
        <w:rPr>
          <w:b w:val="1"/>
          <w:bCs w:val="1"/>
          <w:rtl w:val="0"/>
        </w:rPr>
        <w:t xml:space="preserve">Note </w:t>
      </w:r>
      <w:r w:rsidDel="00000000" w:rsidR="00000000" w:rsidRPr="00000000">
        <w:rPr>
          <w:rtl w:val="0"/>
        </w:rPr>
        <w:t xml:space="preserve">- these forms are somewhat irregular, so best just to memorize them.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jaro </w:t>
            </w:r>
            <w:r w:rsidDel="00000000" w:rsidR="00000000" w:rsidRPr="00000000">
              <w:rPr>
                <w:rtl w:val="0"/>
              </w:rPr>
              <w:t xml:space="preserve">- spring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na jaře </w:t>
            </w:r>
            <w:r w:rsidDel="00000000" w:rsidR="00000000" w:rsidRPr="00000000">
              <w:rPr>
                <w:rtl w:val="0"/>
              </w:rPr>
              <w:t xml:space="preserve">- in the spring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léto </w:t>
            </w:r>
            <w:r w:rsidDel="00000000" w:rsidR="00000000" w:rsidRPr="00000000">
              <w:rPr>
                <w:rtl w:val="0"/>
              </w:rPr>
              <w:t xml:space="preserve">- summer 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v létě</w:t>
            </w:r>
            <w:r w:rsidDel="00000000" w:rsidR="00000000" w:rsidRPr="00000000">
              <w:rPr>
                <w:rtl w:val="0"/>
              </w:rPr>
              <w:t xml:space="preserve"> - in the summer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podzim </w:t>
            </w:r>
            <w:r w:rsidDel="00000000" w:rsidR="00000000" w:rsidRPr="00000000">
              <w:rPr>
                <w:rtl w:val="0"/>
              </w:rPr>
              <w:t xml:space="preserve">- fall/autumn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na podzim</w:t>
            </w:r>
            <w:r w:rsidDel="00000000" w:rsidR="00000000" w:rsidRPr="00000000">
              <w:rPr>
                <w:rtl w:val="0"/>
              </w:rPr>
              <w:t xml:space="preserve"> - in the fall/autumn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zima </w:t>
            </w:r>
            <w:r w:rsidDel="00000000" w:rsidR="00000000" w:rsidRPr="00000000">
              <w:rPr>
                <w:rtl w:val="0"/>
              </w:rPr>
              <w:t xml:space="preserve">- winter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v zimě</w:t>
            </w:r>
            <w:r w:rsidDel="00000000" w:rsidR="00000000" w:rsidRPr="00000000">
              <w:rPr>
                <w:rtl w:val="0"/>
              </w:rPr>
              <w:t xml:space="preserve"> - in the winter</w:t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  <w:t xml:space="preserve">Oh, and one final note…</w: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43500" cy="3571875"/>
            <wp:effectExtent b="0" l="0" r="0" t="0"/>
            <wp:docPr descr="my own pic" id="3" name="image1.png"/>
            <a:graphic>
              <a:graphicData uri="http://schemas.openxmlformats.org/drawingml/2006/picture">
                <pic:pic>
                  <pic:nvPicPr>
                    <pic:cNvPr descr="my own pic"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  <w:t xml:space="preserve">Though interestingly enough,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the name is related(!).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www.pexels.com/photo/nature-red-forest-leaves-33109/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pexels.com/photo/snow-landscape-trees-winter-4620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en.wikipedia.org/wiki/Zima_(drink)#History" TargetMode="External"/><Relationship Id="rId14" Type="http://schemas.openxmlformats.org/officeDocument/2006/relationships/image" Target="media/image1.png"/><Relationship Id="rId16" Type="http://schemas.openxmlformats.org/officeDocument/2006/relationships/hyperlink" Target="https://docs.google.com/document/d/1Xo646gq_-RYxFseXVAapjPBPXowVA9NjxukSlYo8has/edit#heading=h.to11qwahe4m2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en/spring-meadow-meadow-spring-flowers-1400166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pexels.com/photo/summer-sun-warmth-field-956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