
<file path=[Content_Types].xml><?xml version="1.0" encoding="utf-8"?>
<Types xmlns="http://schemas.openxmlformats.org/package/2006/content-types">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tlzet8kpz3sb" w:id="0"/>
      <w:bookmarkEnd w:id="0"/>
      <w:r w:rsidDel="00000000" w:rsidR="00000000" w:rsidRPr="00000000">
        <w:rPr>
          <w:rtl w:val="0"/>
        </w:rPr>
        <w:t xml:space="preserve">3 </w:t>
      </w:r>
      <w:r w:rsidDel="00000000" w:rsidR="00000000" w:rsidRPr="00000000">
        <w:rPr>
          <w:color w:val="333a91"/>
          <w:rtl w:val="0"/>
        </w:rPr>
        <w:t xml:space="preserve">|</w:t>
      </w:r>
      <w:r w:rsidDel="00000000" w:rsidR="00000000" w:rsidRPr="00000000">
        <w:rPr>
          <w:rtl w:val="0"/>
        </w:rPr>
        <w:t xml:space="preserve"> 2 </w:t>
      </w:r>
      <w:r w:rsidDel="00000000" w:rsidR="00000000" w:rsidRPr="00000000">
        <w:rPr>
          <w:color w:val="333a91"/>
          <w:rtl w:val="0"/>
        </w:rPr>
        <w:t xml:space="preserve">|</w:t>
      </w:r>
      <w:r w:rsidDel="00000000" w:rsidR="00000000" w:rsidRPr="00000000">
        <w:rPr>
          <w:rtl w:val="0"/>
        </w:rPr>
        <w:t xml:space="preserve"> Lekcija 1: Tradicija</w:t>
      </w:r>
    </w:p>
    <w:tbl>
      <w:tblPr>
        <w:tblStyle w:val="Table1"/>
        <w:tblW w:w="9120.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9120"/>
        <w:tblGridChange w:id="0">
          <w:tblGrid>
            <w:gridCol w:w="9120"/>
          </w:tblGrid>
        </w:tblGridChange>
      </w:tblGrid>
      <w:tr>
        <w:trPr>
          <w:cantSplit w:val="0"/>
          <w:trHeight w:val="4265" w:hRule="atLeast"/>
          <w:tblHeader w:val="0"/>
        </w:trPr>
        <w:tc>
          <w:tcPr>
            <w:tcBorders>
              <w:top w:color="000000" w:space="0" w:sz="8" w:val="dotted"/>
              <w:left w:color="000000" w:space="0" w:sz="8" w:val="dotted"/>
              <w:bottom w:color="000000" w:space="0" w:sz="8" w:val="dotted"/>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02">
            <w:pPr>
              <w:spacing w:line="240" w:lineRule="auto"/>
              <w:rPr/>
            </w:pPr>
            <w:r w:rsidDel="00000000" w:rsidR="00000000" w:rsidRPr="00000000">
              <w:rPr>
                <w:rFonts w:ascii="Arial Unicode MS" w:cs="Arial Unicode MS" w:eastAsia="Arial Unicode MS" w:hAnsi="Arial Unicode MS"/>
                <w:rtl w:val="0"/>
              </w:rPr>
              <w:t xml:space="preserve">✅ You have already learned how to ask “whose is it?” You have also learned that the </w:t>
            </w:r>
            <w:r w:rsidDel="00000000" w:rsidR="00000000" w:rsidRPr="00000000">
              <w:rPr>
                <w:rtl w:val="0"/>
              </w:rPr>
              <w:t xml:space="preserve">form whose in</w:t>
            </w:r>
            <w:r w:rsidDel="00000000" w:rsidR="00000000" w:rsidRPr="00000000">
              <w:rPr>
                <w:rtl w:val="0"/>
              </w:rPr>
              <w:t xml:space="preserve"> Croatian has 6 different forms: one for each gender in the singular form, and one for each gender in the plural form. To review your grammar knowledge on whose – check the Grammar section in Unit 1 – Module 2 – Lesson 3.</w:t>
            </w:r>
          </w:p>
          <w:p w:rsidR="00000000" w:rsidDel="00000000" w:rsidP="00000000" w:rsidRDefault="00000000" w:rsidRPr="00000000" w14:paraId="00000003">
            <w:pPr>
              <w:spacing w:line="240" w:lineRule="auto"/>
              <w:rPr/>
            </w:pPr>
            <w:r w:rsidDel="00000000" w:rsidR="00000000" w:rsidRPr="00000000">
              <w:rPr>
                <w:rtl w:val="0"/>
              </w:rPr>
              <w:t xml:space="preserve"> </w:t>
            </w:r>
          </w:p>
          <w:p w:rsidR="00000000" w:rsidDel="00000000" w:rsidP="00000000" w:rsidRDefault="00000000" w:rsidRPr="00000000" w14:paraId="00000004">
            <w:pPr>
              <w:spacing w:line="240" w:lineRule="auto"/>
              <w:rPr/>
            </w:pPr>
            <w:r w:rsidDel="00000000" w:rsidR="00000000" w:rsidRPr="00000000">
              <w:rPr>
                <w:rtl w:val="0"/>
              </w:rPr>
              <w:t xml:space="preserve">You also learned how to reply to the question “whose is it?”. So far you have learned that we can use a possessive pronoun in your answer, such as “It’s his [car]” or “It’s her [car].” To review your grammar knowledge on his/her – check the Grammar section in Unit 1 – Module 2 – Lesson 3.</w:t>
            </w:r>
          </w:p>
          <w:p w:rsidR="00000000" w:rsidDel="00000000" w:rsidP="00000000" w:rsidRDefault="00000000" w:rsidRPr="00000000" w14:paraId="00000005">
            <w:pPr>
              <w:spacing w:line="240" w:lineRule="auto"/>
              <w:rPr/>
            </w:pPr>
            <w:r w:rsidDel="00000000" w:rsidR="00000000" w:rsidRPr="00000000">
              <w:rPr>
                <w:rtl w:val="0"/>
              </w:rPr>
            </w:r>
          </w:p>
          <w:p w:rsidR="00000000" w:rsidDel="00000000" w:rsidP="00000000" w:rsidRDefault="00000000" w:rsidRPr="00000000" w14:paraId="00000006">
            <w:pPr>
              <w:spacing w:line="240" w:lineRule="auto"/>
              <w:rPr/>
            </w:pPr>
            <w:r w:rsidDel="00000000" w:rsidR="00000000" w:rsidRPr="00000000">
              <w:rPr>
                <w:rtl w:val="0"/>
              </w:rPr>
              <w:t xml:space="preserve">Further, in this Unit you also learned that we can reply to the question “whose is it?” by using personal names in our reply, such as: It’s Marko’s or It’s Laura’s. To review your grammar knowledge on his/her – check the Grammar section in Unit 3 – Module 1 – Lesson 4.</w:t>
            </w:r>
          </w:p>
          <w:p w:rsidR="00000000" w:rsidDel="00000000" w:rsidP="00000000" w:rsidRDefault="00000000" w:rsidRPr="00000000" w14:paraId="00000007">
            <w:pPr>
              <w:spacing w:line="240" w:lineRule="auto"/>
              <w:rPr/>
            </w:pPr>
            <w:r w:rsidDel="00000000" w:rsidR="00000000" w:rsidRPr="00000000">
              <w:rPr>
                <w:rtl w:val="0"/>
              </w:rPr>
              <w:t xml:space="preserve"> </w:t>
            </w:r>
          </w:p>
          <w:p w:rsidR="00000000" w:rsidDel="00000000" w:rsidP="00000000" w:rsidRDefault="00000000" w:rsidRPr="00000000" w14:paraId="00000008">
            <w:pPr>
              <w:spacing w:line="240" w:lineRule="auto"/>
              <w:rPr/>
            </w:pPr>
            <w:r w:rsidDel="00000000" w:rsidR="00000000" w:rsidRPr="00000000">
              <w:rPr>
                <w:rtl w:val="0"/>
              </w:rPr>
              <w:t xml:space="preserve">Now, you will learn how to provide an answer to “whose is it?” when referring to inanimate objects, such as that something belongs to a country or a city (It’s a Croatian tie.).</w:t>
            </w:r>
          </w:p>
          <w:p w:rsidR="00000000" w:rsidDel="00000000" w:rsidP="00000000" w:rsidRDefault="00000000" w:rsidRPr="00000000" w14:paraId="00000009">
            <w:pPr>
              <w:spacing w:line="240" w:lineRule="auto"/>
              <w:rPr/>
            </w:pPr>
            <w:r w:rsidDel="00000000" w:rsidR="00000000" w:rsidRPr="00000000">
              <w:rPr>
                <w:rtl w:val="0"/>
              </w:rPr>
              <w:t xml:space="preserve"> </w:t>
            </w:r>
          </w:p>
        </w:tc>
      </w:tr>
    </w:tbl>
    <w:p w:rsidR="00000000" w:rsidDel="00000000" w:rsidP="00000000" w:rsidRDefault="00000000" w:rsidRPr="00000000" w14:paraId="0000000A">
      <w:pPr>
        <w:pStyle w:val="Heading1"/>
        <w:rPr/>
      </w:pPr>
      <w:bookmarkStart w:colFirst="0" w:colLast="0" w:name="_7qss4fdw25ix" w:id="1"/>
      <w:bookmarkEnd w:id="1"/>
      <w:r w:rsidDel="00000000" w:rsidR="00000000" w:rsidRPr="00000000">
        <w:rPr>
          <w:color w:val="333a91"/>
          <w:rtl w:val="0"/>
        </w:rPr>
        <w:t xml:space="preserve">|</w:t>
      </w:r>
      <w:r w:rsidDel="00000000" w:rsidR="00000000" w:rsidRPr="00000000">
        <w:rPr>
          <w:rtl w:val="0"/>
        </w:rPr>
        <w:t xml:space="preserve"> Inanimate Possessive Adjectives</w:t>
      </w:r>
    </w:p>
    <w:p w:rsidR="00000000" w:rsidDel="00000000" w:rsidP="00000000" w:rsidRDefault="00000000" w:rsidRPr="00000000" w14:paraId="0000000B">
      <w:pPr>
        <w:rPr/>
      </w:pPr>
      <w:r w:rsidDel="00000000" w:rsidR="00000000" w:rsidRPr="00000000">
        <w:rPr>
          <w:rtl w:val="0"/>
        </w:rPr>
        <w:t xml:space="preserve">Possessive adjectives are formed from geographical names (countries, towns, cities, villages, etc.) and common nouns denoting places to express the notion of belonging to a particular place. They have different endings for all three genders, both in singular and plural, depending on the noun following the adjective:</w:t>
      </w:r>
    </w:p>
    <w:tbl>
      <w:tblPr>
        <w:tblStyle w:val="Table2"/>
        <w:tblW w:w="9120.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2280"/>
        <w:gridCol w:w="2310"/>
        <w:gridCol w:w="2280"/>
        <w:gridCol w:w="2250"/>
        <w:tblGridChange w:id="0">
          <w:tblGrid>
            <w:gridCol w:w="2280"/>
            <w:gridCol w:w="2310"/>
            <w:gridCol w:w="2280"/>
            <w:gridCol w:w="2250"/>
          </w:tblGrid>
        </w:tblGridChange>
      </w:tblGrid>
      <w:tr>
        <w:trPr>
          <w:cantSplit w:val="0"/>
          <w:trHeight w:val="440"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0C">
            <w:pPr>
              <w:spacing w:line="240" w:lineRule="auto"/>
              <w:rPr/>
            </w:pPr>
            <w:r w:rsidDel="00000000" w:rsidR="00000000" w:rsidRPr="00000000">
              <w:rPr>
                <w:rtl w:val="0"/>
              </w:rPr>
              <w:t xml:space="preserve"> </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0D">
            <w:pPr>
              <w:spacing w:line="240" w:lineRule="auto"/>
              <w:jc w:val="center"/>
              <w:rPr/>
            </w:pPr>
            <w:r w:rsidDel="00000000" w:rsidR="00000000" w:rsidRPr="00000000">
              <w:rPr>
                <w:rtl w:val="0"/>
              </w:rPr>
              <w:t xml:space="preserve">masculine</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0E">
            <w:pPr>
              <w:spacing w:line="240" w:lineRule="auto"/>
              <w:jc w:val="center"/>
              <w:rPr/>
            </w:pPr>
            <w:r w:rsidDel="00000000" w:rsidR="00000000" w:rsidRPr="00000000">
              <w:rPr>
                <w:rtl w:val="0"/>
              </w:rPr>
              <w:t xml:space="preserve">feminine</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0F">
            <w:pPr>
              <w:spacing w:line="240" w:lineRule="auto"/>
              <w:jc w:val="center"/>
              <w:rPr/>
            </w:pPr>
            <w:r w:rsidDel="00000000" w:rsidR="00000000" w:rsidRPr="00000000">
              <w:rPr>
                <w:rtl w:val="0"/>
              </w:rPr>
              <w:t xml:space="preserve">neuter</w:t>
            </w:r>
          </w:p>
        </w:tc>
      </w:tr>
      <w:tr>
        <w:trPr>
          <w:cantSplit w:val="0"/>
          <w:trHeight w:val="440"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10">
            <w:pPr>
              <w:spacing w:line="240" w:lineRule="auto"/>
              <w:rPr/>
            </w:pPr>
            <w:r w:rsidDel="00000000" w:rsidR="00000000" w:rsidRPr="00000000">
              <w:rPr>
                <w:rtl w:val="0"/>
              </w:rPr>
              <w:t xml:space="preserve">singular ending</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11">
            <w:pPr>
              <w:spacing w:line="240" w:lineRule="auto"/>
              <w:jc w:val="center"/>
              <w:rPr/>
            </w:pPr>
            <w:r w:rsidDel="00000000" w:rsidR="00000000" w:rsidRPr="00000000">
              <w:rPr>
                <w:rtl w:val="0"/>
              </w:rPr>
              <w:t xml:space="preserve">-i</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12">
            <w:pPr>
              <w:spacing w:line="240" w:lineRule="auto"/>
              <w:jc w:val="center"/>
              <w:rPr/>
            </w:pPr>
            <w:r w:rsidDel="00000000" w:rsidR="00000000" w:rsidRPr="00000000">
              <w:rPr>
                <w:rtl w:val="0"/>
              </w:rPr>
              <w:t xml:space="preserve">-a</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13">
            <w:pPr>
              <w:spacing w:line="240" w:lineRule="auto"/>
              <w:jc w:val="center"/>
              <w:rPr/>
            </w:pPr>
            <w:r w:rsidDel="00000000" w:rsidR="00000000" w:rsidRPr="00000000">
              <w:rPr>
                <w:rtl w:val="0"/>
              </w:rPr>
              <w:t xml:space="preserve">-o</w:t>
            </w:r>
          </w:p>
        </w:tc>
      </w:tr>
      <w:tr>
        <w:trPr>
          <w:cantSplit w:val="0"/>
          <w:trHeight w:val="440"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14">
            <w:pPr>
              <w:spacing w:line="240" w:lineRule="auto"/>
              <w:rPr/>
            </w:pPr>
            <w:r w:rsidDel="00000000" w:rsidR="00000000" w:rsidRPr="00000000">
              <w:rPr>
                <w:rtl w:val="0"/>
              </w:rPr>
              <w:t xml:space="preserve">plural ending</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15">
            <w:pPr>
              <w:spacing w:line="240" w:lineRule="auto"/>
              <w:jc w:val="center"/>
              <w:rPr/>
            </w:pPr>
            <w:r w:rsidDel="00000000" w:rsidR="00000000" w:rsidRPr="00000000">
              <w:rPr>
                <w:rtl w:val="0"/>
              </w:rPr>
              <w:t xml:space="preserve">-i</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16">
            <w:pPr>
              <w:spacing w:line="240" w:lineRule="auto"/>
              <w:jc w:val="center"/>
              <w:rPr/>
            </w:pPr>
            <w:r w:rsidDel="00000000" w:rsidR="00000000" w:rsidRPr="00000000">
              <w:rPr>
                <w:rtl w:val="0"/>
              </w:rPr>
              <w:t xml:space="preserve">-e</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17">
            <w:pPr>
              <w:spacing w:line="240" w:lineRule="auto"/>
              <w:jc w:val="center"/>
              <w:rPr/>
            </w:pPr>
            <w:r w:rsidDel="00000000" w:rsidR="00000000" w:rsidRPr="00000000">
              <w:rPr>
                <w:rtl w:val="0"/>
              </w:rPr>
              <w:t xml:space="preserve">-a</w:t>
            </w:r>
          </w:p>
        </w:tc>
      </w:tr>
    </w:tbl>
    <w:p w:rsidR="00000000" w:rsidDel="00000000" w:rsidP="00000000" w:rsidRDefault="00000000" w:rsidRPr="00000000" w14:paraId="00000018">
      <w:pPr>
        <w:rPr/>
      </w:pPr>
      <w:r w:rsidDel="00000000" w:rsidR="00000000" w:rsidRPr="00000000">
        <w:rPr>
          <w:rtl w:val="0"/>
        </w:rPr>
        <w:t xml:space="preserve"> </w:t>
      </w:r>
    </w:p>
    <w:p w:rsidR="00000000" w:rsidDel="00000000" w:rsidP="00000000" w:rsidRDefault="00000000" w:rsidRPr="00000000" w14:paraId="00000019">
      <w:pPr>
        <w:rPr/>
      </w:pPr>
      <w:r w:rsidDel="00000000" w:rsidR="00000000" w:rsidRPr="00000000">
        <w:rPr>
          <w:rtl w:val="0"/>
        </w:rPr>
        <w:t xml:space="preserve">As you can see, the ending for masculine gender in singular and plural forms is the same! This kind of possessive adjective (if they come from a specific geographical name) is always written in a lower case (e.g., </w:t>
      </w:r>
      <w:r w:rsidDel="00000000" w:rsidR="00000000" w:rsidRPr="00000000">
        <w:rPr>
          <w:i w:val="1"/>
          <w:iCs w:val="1"/>
          <w:rtl w:val="0"/>
        </w:rPr>
        <w:t xml:space="preserve">hrvatski jezik</w:t>
      </w:r>
      <w:r w:rsidDel="00000000" w:rsidR="00000000" w:rsidRPr="00000000">
        <w:rPr>
          <w:rtl w:val="0"/>
        </w:rPr>
        <w:t xml:space="preserve">). There are three different endings for this kind of possessive adjective:</w:t>
      </w:r>
    </w:p>
    <w:p w:rsidR="00000000" w:rsidDel="00000000" w:rsidP="00000000" w:rsidRDefault="00000000" w:rsidRPr="00000000" w14:paraId="0000001A">
      <w:pPr>
        <w:pStyle w:val="Heading2"/>
        <w:rPr/>
      </w:pPr>
      <w:bookmarkStart w:colFirst="0" w:colLast="0" w:name="_edudenug5af4" w:id="2"/>
      <w:bookmarkEnd w:id="2"/>
      <w:r w:rsidDel="00000000" w:rsidR="00000000" w:rsidRPr="00000000">
        <w:rPr>
          <w:color w:val="dce5f9"/>
          <w:rtl w:val="0"/>
        </w:rPr>
        <w:t xml:space="preserve">|</w:t>
      </w:r>
      <w:r w:rsidDel="00000000" w:rsidR="00000000" w:rsidRPr="00000000">
        <w:rPr>
          <w:rtl w:val="0"/>
        </w:rPr>
        <w:t xml:space="preserve"> The first type of ending is the ending -ski.</w:t>
      </w:r>
    </w:p>
    <w:p w:rsidR="00000000" w:rsidDel="00000000" w:rsidP="00000000" w:rsidRDefault="00000000" w:rsidRPr="00000000" w14:paraId="0000001B">
      <w:pPr>
        <w:rPr/>
      </w:pPr>
      <w:r w:rsidDel="00000000" w:rsidR="00000000" w:rsidRPr="00000000">
        <w:rPr>
          <w:rtl w:val="0"/>
        </w:rPr>
        <w:t xml:space="preserve">This is the most common type and is used with all the countries ending in -ska (Francuska, Hrvatska, Švedska) or countries like Rusija, Belgija, Argentina, Brazil, Portugal, Japan, etc. This ending is also used for most of the general nouns denoting a place (šuma, grad, etc.).</w:t>
      </w:r>
    </w:p>
    <w:tbl>
      <w:tblPr>
        <w:tblStyle w:val="Table3"/>
        <w:tblW w:w="9120.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3060"/>
        <w:gridCol w:w="3030"/>
        <w:gridCol w:w="3030"/>
        <w:tblGridChange w:id="0">
          <w:tblGrid>
            <w:gridCol w:w="3060"/>
            <w:gridCol w:w="3030"/>
            <w:gridCol w:w="3030"/>
          </w:tblGrid>
        </w:tblGridChange>
      </w:tblGrid>
      <w:tr>
        <w:trPr>
          <w:cantSplit w:val="0"/>
          <w:trHeight w:val="44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1C">
            <w:pPr>
              <w:spacing w:line="240" w:lineRule="auto"/>
              <w:jc w:val="center"/>
              <w:rPr/>
            </w:pPr>
            <w:hyperlink r:id="rId6">
              <w:r w:rsidDel="00000000" w:rsidR="00000000" w:rsidRPr="00000000">
                <w:rPr>
                  <w:color w:val="1155cc"/>
                  <w:u w:val="single"/>
                </w:rPr>
                <w:drawing>
                  <wp:inline distB="114300" distT="114300" distL="114300" distR="114300">
                    <wp:extent cx="1809750" cy="1358900"/>
                    <wp:effectExtent b="0" l="0" r="0" t="0"/>
                    <wp:docPr id="39" name="image28.png"/>
                    <a:graphic>
                      <a:graphicData uri="http://schemas.openxmlformats.org/drawingml/2006/picture">
                        <pic:pic>
                          <pic:nvPicPr>
                            <pic:cNvPr id="0" name="image28.png"/>
                            <pic:cNvPicPr preferRelativeResize="0"/>
                          </pic:nvPicPr>
                          <pic:blipFill>
                            <a:blip r:embed="rId7"/>
                            <a:srcRect b="0" l="0" r="0" t="0"/>
                            <a:stretch>
                              <a:fillRect/>
                            </a:stretch>
                          </pic:blipFill>
                          <pic:spPr>
                            <a:xfrm>
                              <a:off x="0" y="0"/>
                              <a:ext cx="1809750" cy="1358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1D">
            <w:pPr>
              <w:spacing w:line="240" w:lineRule="auto"/>
              <w:jc w:val="center"/>
              <w:rPr/>
            </w:pPr>
            <w:hyperlink r:id="rId8">
              <w:r w:rsidDel="00000000" w:rsidR="00000000" w:rsidRPr="00000000">
                <w:rPr>
                  <w:color w:val="1155cc"/>
                  <w:u w:val="single"/>
                </w:rPr>
                <w:drawing>
                  <wp:inline distB="114300" distT="114300" distL="114300" distR="114300">
                    <wp:extent cx="1790700" cy="1003300"/>
                    <wp:effectExtent b="0" l="0" r="0" t="0"/>
                    <wp:docPr id="17" name="image8.png"/>
                    <a:graphic>
                      <a:graphicData uri="http://schemas.openxmlformats.org/drawingml/2006/picture">
                        <pic:pic>
                          <pic:nvPicPr>
                            <pic:cNvPr id="0" name="image8.png"/>
                            <pic:cNvPicPr preferRelativeResize="0"/>
                          </pic:nvPicPr>
                          <pic:blipFill>
                            <a:blip r:embed="rId9"/>
                            <a:srcRect b="0" l="0" r="0" t="0"/>
                            <a:stretch>
                              <a:fillRect/>
                            </a:stretch>
                          </pic:blipFill>
                          <pic:spPr>
                            <a:xfrm>
                              <a:off x="0" y="0"/>
                              <a:ext cx="1790700" cy="1003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1E">
            <w:pPr>
              <w:spacing w:line="240" w:lineRule="auto"/>
              <w:jc w:val="center"/>
              <w:rPr/>
            </w:pPr>
            <w:hyperlink r:id="rId10">
              <w:r w:rsidDel="00000000" w:rsidR="00000000" w:rsidRPr="00000000">
                <w:rPr>
                  <w:color w:val="1155cc"/>
                  <w:u w:val="single"/>
                </w:rPr>
                <w:drawing>
                  <wp:inline distB="114300" distT="114300" distL="114300" distR="114300">
                    <wp:extent cx="1790700" cy="1206500"/>
                    <wp:effectExtent b="0" l="0" r="0" t="0"/>
                    <wp:docPr id="30" name="image10.png"/>
                    <a:graphic>
                      <a:graphicData uri="http://schemas.openxmlformats.org/drawingml/2006/picture">
                        <pic:pic>
                          <pic:nvPicPr>
                            <pic:cNvPr id="0" name="image10.png"/>
                            <pic:cNvPicPr preferRelativeResize="0"/>
                          </pic:nvPicPr>
                          <pic:blipFill>
                            <a:blip r:embed="rId11"/>
                            <a:srcRect b="0" l="0" r="0" t="0"/>
                            <a:stretch>
                              <a:fillRect/>
                            </a:stretch>
                          </pic:blipFill>
                          <pic:spPr>
                            <a:xfrm>
                              <a:off x="0" y="0"/>
                              <a:ext cx="1790700" cy="1206500"/>
                            </a:xfrm>
                            <a:prstGeom prst="rect"/>
                            <a:ln/>
                          </pic:spPr>
                        </pic:pic>
                      </a:graphicData>
                    </a:graphic>
                  </wp:inline>
                </w:drawing>
              </w:r>
            </w:hyperlink>
            <w:r w:rsidDel="00000000" w:rsidR="00000000" w:rsidRPr="00000000">
              <w:rPr>
                <w:rtl w:val="0"/>
              </w:rPr>
            </w:r>
          </w:p>
        </w:tc>
      </w:tr>
      <w:tr>
        <w:trPr>
          <w:cantSplit w:val="0"/>
          <w:trHeight w:val="440" w:hRule="atLeast"/>
          <w:tblHeader w:val="0"/>
        </w:trPr>
        <w:tc>
          <w:tcPr>
            <w:tcBorders>
              <w:top w:color="000000" w:space="0" w:sz="0" w:val="nil"/>
              <w:left w:color="000000" w:space="0" w:sz="0" w:val="nil"/>
              <w:bottom w:color="000000" w:space="0" w:sz="0" w:val="nil"/>
              <w:right w:color="ffffff" w:space="0" w:sz="4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F">
            <w:pPr>
              <w:spacing w:line="240" w:lineRule="auto"/>
              <w:jc w:val="center"/>
              <w:rPr/>
            </w:pPr>
            <w:r w:rsidDel="00000000" w:rsidR="00000000" w:rsidRPr="00000000">
              <w:rPr>
                <w:rtl w:val="0"/>
              </w:rPr>
              <w:t xml:space="preserve">hrvatski dvorac</w:t>
            </w:r>
          </w:p>
        </w:tc>
        <w:tc>
          <w:tcPr>
            <w:tcBorders>
              <w:top w:color="000000" w:space="0" w:sz="0" w:val="nil"/>
              <w:left w:color="ffffff" w:space="0" w:sz="48" w:val="single"/>
              <w:bottom w:color="000000" w:space="0" w:sz="0" w:val="nil"/>
              <w:right w:color="ffffff" w:space="0" w:sz="4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20">
            <w:pPr>
              <w:spacing w:line="240" w:lineRule="auto"/>
              <w:jc w:val="center"/>
              <w:rPr/>
            </w:pPr>
            <w:r w:rsidDel="00000000" w:rsidR="00000000" w:rsidRPr="00000000">
              <w:rPr>
                <w:rtl w:val="0"/>
              </w:rPr>
              <w:t xml:space="preserve">hrvatska kravata</w:t>
            </w:r>
          </w:p>
        </w:tc>
        <w:tc>
          <w:tcPr>
            <w:tcBorders>
              <w:top w:color="000000" w:space="0" w:sz="0" w:val="nil"/>
              <w:left w:color="ffffff" w:space="0" w:sz="48"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21">
            <w:pPr>
              <w:spacing w:line="240" w:lineRule="auto"/>
              <w:jc w:val="center"/>
              <w:rPr/>
            </w:pPr>
            <w:r w:rsidDel="00000000" w:rsidR="00000000" w:rsidRPr="00000000">
              <w:rPr>
                <w:rtl w:val="0"/>
              </w:rPr>
              <w:t xml:space="preserve">hrvatsko pismo</w:t>
            </w:r>
          </w:p>
        </w:tc>
      </w:tr>
      <w:tr>
        <w:trPr>
          <w:cantSplit w:val="0"/>
          <w:trHeight w:val="44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22">
            <w:pPr>
              <w:spacing w:line="240" w:lineRule="auto"/>
              <w:jc w:val="center"/>
              <w:rPr/>
            </w:pPr>
            <w:hyperlink r:id="rId12">
              <w:r w:rsidDel="00000000" w:rsidR="00000000" w:rsidRPr="00000000">
                <w:rPr>
                  <w:color w:val="1155cc"/>
                  <w:u w:val="single"/>
                </w:rPr>
                <w:drawing>
                  <wp:inline distB="114300" distT="114300" distL="114300" distR="114300">
                    <wp:extent cx="1809750" cy="1117600"/>
                    <wp:effectExtent b="0" l="0" r="0" t="0"/>
                    <wp:docPr id="13" name="image41.png"/>
                    <a:graphic>
                      <a:graphicData uri="http://schemas.openxmlformats.org/drawingml/2006/picture">
                        <pic:pic>
                          <pic:nvPicPr>
                            <pic:cNvPr id="0" name="image41.png"/>
                            <pic:cNvPicPr preferRelativeResize="0"/>
                          </pic:nvPicPr>
                          <pic:blipFill>
                            <a:blip r:embed="rId13"/>
                            <a:srcRect b="0" l="0" r="0" t="0"/>
                            <a:stretch>
                              <a:fillRect/>
                            </a:stretch>
                          </pic:blipFill>
                          <pic:spPr>
                            <a:xfrm>
                              <a:off x="0" y="0"/>
                              <a:ext cx="1809750" cy="11176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23">
            <w:pPr>
              <w:spacing w:line="240" w:lineRule="auto"/>
              <w:jc w:val="center"/>
              <w:rPr/>
            </w:pPr>
            <w:hyperlink r:id="rId14">
              <w:r w:rsidDel="00000000" w:rsidR="00000000" w:rsidRPr="00000000">
                <w:rPr>
                  <w:color w:val="1155cc"/>
                  <w:u w:val="single"/>
                </w:rPr>
                <w:drawing>
                  <wp:inline distB="114300" distT="114300" distL="114300" distR="114300">
                    <wp:extent cx="1790700" cy="1193800"/>
                    <wp:effectExtent b="0" l="0" r="0" t="0"/>
                    <wp:docPr id="4" name="image21.png"/>
                    <a:graphic>
                      <a:graphicData uri="http://schemas.openxmlformats.org/drawingml/2006/picture">
                        <pic:pic>
                          <pic:nvPicPr>
                            <pic:cNvPr id="0" name="image21.png"/>
                            <pic:cNvPicPr preferRelativeResize="0"/>
                          </pic:nvPicPr>
                          <pic:blipFill>
                            <a:blip r:embed="rId15"/>
                            <a:srcRect b="0" l="0" r="0" t="0"/>
                            <a:stretch>
                              <a:fillRect/>
                            </a:stretch>
                          </pic:blipFill>
                          <pic:spPr>
                            <a:xfrm>
                              <a:off x="0" y="0"/>
                              <a:ext cx="1790700" cy="11938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24">
            <w:pPr>
              <w:spacing w:line="240" w:lineRule="auto"/>
              <w:jc w:val="center"/>
              <w:rPr/>
            </w:pPr>
            <w:r w:rsidDel="00000000" w:rsidR="00000000" w:rsidRPr="00000000">
              <w:rPr>
                <w:rtl w:val="0"/>
              </w:rPr>
              <w:t xml:space="preserve"> </w:t>
            </w:r>
            <w:hyperlink r:id="rId16">
              <w:r w:rsidDel="00000000" w:rsidR="00000000" w:rsidRPr="00000000">
                <w:rPr>
                  <w:color w:val="1155cc"/>
                  <w:u w:val="single"/>
                </w:rPr>
                <w:drawing>
                  <wp:inline distB="114300" distT="114300" distL="114300" distR="114300">
                    <wp:extent cx="1343501" cy="781514"/>
                    <wp:effectExtent b="0" l="0" r="0" t="0"/>
                    <wp:docPr id="2" name="image7.png"/>
                    <a:graphic>
                      <a:graphicData uri="http://schemas.openxmlformats.org/drawingml/2006/picture">
                        <pic:pic>
                          <pic:nvPicPr>
                            <pic:cNvPr id="0" name="image7.png"/>
                            <pic:cNvPicPr preferRelativeResize="0"/>
                          </pic:nvPicPr>
                          <pic:blipFill>
                            <a:blip r:embed="rId17"/>
                            <a:srcRect b="0" l="0" r="0" t="0"/>
                            <a:stretch>
                              <a:fillRect/>
                            </a:stretch>
                          </pic:blipFill>
                          <pic:spPr>
                            <a:xfrm>
                              <a:off x="0" y="0"/>
                              <a:ext cx="1343501" cy="781514"/>
                            </a:xfrm>
                            <a:prstGeom prst="rect"/>
                            <a:ln/>
                          </pic:spPr>
                        </pic:pic>
                      </a:graphicData>
                    </a:graphic>
                  </wp:inline>
                </w:drawing>
              </w:r>
            </w:hyperlink>
            <w:hyperlink r:id="rId18">
              <w:r w:rsidDel="00000000" w:rsidR="00000000" w:rsidRPr="00000000">
                <w:rPr>
                  <w:color w:val="1155cc"/>
                  <w:u w:val="single"/>
                </w:rPr>
                <w:drawing>
                  <wp:inline distB="114300" distT="114300" distL="114300" distR="114300">
                    <wp:extent cx="1138238" cy="768916"/>
                    <wp:effectExtent b="0" l="0" r="0" t="0"/>
                    <wp:docPr id="25" name="image10.png"/>
                    <a:graphic>
                      <a:graphicData uri="http://schemas.openxmlformats.org/drawingml/2006/picture">
                        <pic:pic>
                          <pic:nvPicPr>
                            <pic:cNvPr id="0" name="image10.png"/>
                            <pic:cNvPicPr preferRelativeResize="0"/>
                          </pic:nvPicPr>
                          <pic:blipFill>
                            <a:blip r:embed="rId11"/>
                            <a:srcRect b="0" l="0" r="0" t="0"/>
                            <a:stretch>
                              <a:fillRect/>
                            </a:stretch>
                          </pic:blipFill>
                          <pic:spPr>
                            <a:xfrm>
                              <a:off x="0" y="0"/>
                              <a:ext cx="1138238" cy="768916"/>
                            </a:xfrm>
                            <a:prstGeom prst="rect"/>
                            <a:ln/>
                          </pic:spPr>
                        </pic:pic>
                      </a:graphicData>
                    </a:graphic>
                  </wp:inline>
                </w:drawing>
              </w:r>
            </w:hyperlink>
            <w:r w:rsidDel="00000000" w:rsidR="00000000" w:rsidRPr="00000000">
              <w:rPr>
                <w:rtl w:val="0"/>
              </w:rPr>
            </w:r>
          </w:p>
        </w:tc>
      </w:tr>
      <w:tr>
        <w:trPr>
          <w:cantSplit w:val="0"/>
          <w:trHeight w:val="440" w:hRule="atLeast"/>
          <w:tblHeader w:val="0"/>
        </w:trPr>
        <w:tc>
          <w:tcPr>
            <w:tcBorders>
              <w:top w:color="000000" w:space="0" w:sz="0" w:val="nil"/>
              <w:left w:color="000000" w:space="0" w:sz="0" w:val="nil"/>
              <w:bottom w:color="000000" w:space="0" w:sz="0" w:val="nil"/>
              <w:right w:color="ffffff" w:space="0" w:sz="4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25">
            <w:pPr>
              <w:spacing w:line="240" w:lineRule="auto"/>
              <w:jc w:val="center"/>
              <w:rPr/>
            </w:pPr>
            <w:r w:rsidDel="00000000" w:rsidR="00000000" w:rsidRPr="00000000">
              <w:rPr>
                <w:rtl w:val="0"/>
              </w:rPr>
              <w:t xml:space="preserve">hrvatski nogometaši</w:t>
            </w:r>
          </w:p>
        </w:tc>
        <w:tc>
          <w:tcPr>
            <w:tcBorders>
              <w:top w:color="000000" w:space="0" w:sz="0" w:val="nil"/>
              <w:left w:color="ffffff" w:space="0" w:sz="48" w:val="single"/>
              <w:bottom w:color="000000" w:space="0" w:sz="0" w:val="nil"/>
              <w:right w:color="ffffff" w:space="0" w:sz="4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26">
            <w:pPr>
              <w:spacing w:line="240" w:lineRule="auto"/>
              <w:jc w:val="center"/>
              <w:rPr/>
            </w:pPr>
            <w:r w:rsidDel="00000000" w:rsidR="00000000" w:rsidRPr="00000000">
              <w:rPr>
                <w:rtl w:val="0"/>
              </w:rPr>
              <w:t xml:space="preserve">hrvatske šume</w:t>
            </w:r>
          </w:p>
        </w:tc>
        <w:tc>
          <w:tcPr>
            <w:tcBorders>
              <w:top w:color="000000" w:space="0" w:sz="0" w:val="nil"/>
              <w:left w:color="ffffff" w:space="0" w:sz="48" w:val="single"/>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27">
            <w:pPr>
              <w:spacing w:line="240" w:lineRule="auto"/>
              <w:jc w:val="center"/>
              <w:rPr/>
            </w:pPr>
            <w:r w:rsidDel="00000000" w:rsidR="00000000" w:rsidRPr="00000000">
              <w:rPr>
                <w:rtl w:val="0"/>
              </w:rPr>
              <w:t xml:space="preserve">hrvatska pisma</w:t>
            </w:r>
          </w:p>
        </w:tc>
      </w:tr>
    </w:tbl>
    <w:p w:rsidR="00000000" w:rsidDel="00000000" w:rsidP="00000000" w:rsidRDefault="00000000" w:rsidRPr="00000000" w14:paraId="00000028">
      <w:pPr>
        <w:rPr/>
      </w:pPr>
      <w:r w:rsidDel="00000000" w:rsidR="00000000" w:rsidRPr="00000000">
        <w:rPr>
          <w:rtl w:val="0"/>
        </w:rPr>
        <w:t xml:space="preserve"> </w:t>
      </w:r>
    </w:p>
    <w:p w:rsidR="00000000" w:rsidDel="00000000" w:rsidP="00000000" w:rsidRDefault="00000000" w:rsidRPr="00000000" w14:paraId="00000029">
      <w:pPr>
        <w:rPr/>
      </w:pPr>
      <w:r w:rsidDel="00000000" w:rsidR="00000000" w:rsidRPr="00000000">
        <w:rPr>
          <w:rtl w:val="0"/>
        </w:rPr>
        <w:t xml:space="preserve">Other examples (given in just one gender) are below. These follow the same pattern as the Croatian examples above.</w:t>
      </w:r>
    </w:p>
    <w:tbl>
      <w:tblPr>
        <w:tblStyle w:val="Table4"/>
        <w:tblW w:w="9120.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3045"/>
        <w:gridCol w:w="3015"/>
        <w:gridCol w:w="3060"/>
        <w:tblGridChange w:id="0">
          <w:tblGrid>
            <w:gridCol w:w="3045"/>
            <w:gridCol w:w="3015"/>
            <w:gridCol w:w="3060"/>
          </w:tblGrid>
        </w:tblGridChange>
      </w:tblGrid>
      <w:tr>
        <w:trPr>
          <w:cantSplit w:val="0"/>
          <w:trHeight w:val="44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2A">
            <w:pPr>
              <w:spacing w:line="240" w:lineRule="auto"/>
              <w:jc w:val="center"/>
              <w:rPr/>
            </w:pPr>
            <w:hyperlink r:id="rId19">
              <w:r w:rsidDel="00000000" w:rsidR="00000000" w:rsidRPr="00000000">
                <w:rPr>
                  <w:color w:val="1155cc"/>
                  <w:u w:val="single"/>
                </w:rPr>
                <w:drawing>
                  <wp:inline distB="114300" distT="114300" distL="114300" distR="114300">
                    <wp:extent cx="1800225" cy="1193800"/>
                    <wp:effectExtent b="0" l="0" r="0" t="0"/>
                    <wp:docPr id="8" name="image5.png"/>
                    <a:graphic>
                      <a:graphicData uri="http://schemas.openxmlformats.org/drawingml/2006/picture">
                        <pic:pic>
                          <pic:nvPicPr>
                            <pic:cNvPr id="0" name="image5.png"/>
                            <pic:cNvPicPr preferRelativeResize="0"/>
                          </pic:nvPicPr>
                          <pic:blipFill>
                            <a:blip r:embed="rId20"/>
                            <a:srcRect b="0" l="0" r="0" t="0"/>
                            <a:stretch>
                              <a:fillRect/>
                            </a:stretch>
                          </pic:blipFill>
                          <pic:spPr>
                            <a:xfrm>
                              <a:off x="0" y="0"/>
                              <a:ext cx="1800225" cy="11938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2B">
            <w:pPr>
              <w:spacing w:line="240" w:lineRule="auto"/>
              <w:jc w:val="center"/>
              <w:rPr/>
            </w:pPr>
            <w:hyperlink r:id="rId21">
              <w:r w:rsidDel="00000000" w:rsidR="00000000" w:rsidRPr="00000000">
                <w:rPr>
                  <w:color w:val="1155cc"/>
                  <w:u w:val="single"/>
                </w:rPr>
                <w:drawing>
                  <wp:inline distB="114300" distT="114300" distL="114300" distR="114300">
                    <wp:extent cx="1781175" cy="1193800"/>
                    <wp:effectExtent b="0" l="0" r="0" t="0"/>
                    <wp:docPr id="41" name="image34.png"/>
                    <a:graphic>
                      <a:graphicData uri="http://schemas.openxmlformats.org/drawingml/2006/picture">
                        <pic:pic>
                          <pic:nvPicPr>
                            <pic:cNvPr id="0" name="image34.png"/>
                            <pic:cNvPicPr preferRelativeResize="0"/>
                          </pic:nvPicPr>
                          <pic:blipFill>
                            <a:blip r:embed="rId22"/>
                            <a:srcRect b="0" l="0" r="0" t="0"/>
                            <a:stretch>
                              <a:fillRect/>
                            </a:stretch>
                          </pic:blipFill>
                          <pic:spPr>
                            <a:xfrm>
                              <a:off x="0" y="0"/>
                              <a:ext cx="1781175" cy="11938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2C">
            <w:pPr>
              <w:spacing w:line="240" w:lineRule="auto"/>
              <w:jc w:val="center"/>
              <w:rPr/>
            </w:pPr>
            <w:hyperlink r:id="rId23">
              <w:r w:rsidDel="00000000" w:rsidR="00000000" w:rsidRPr="00000000">
                <w:rPr>
                  <w:color w:val="1155cc"/>
                  <w:u w:val="single"/>
                </w:rPr>
                <w:drawing>
                  <wp:inline distB="114300" distT="114300" distL="114300" distR="114300">
                    <wp:extent cx="1809750" cy="1206500"/>
                    <wp:effectExtent b="0" l="0" r="0" t="0"/>
                    <wp:docPr id="6" name="image20.png"/>
                    <a:graphic>
                      <a:graphicData uri="http://schemas.openxmlformats.org/drawingml/2006/picture">
                        <pic:pic>
                          <pic:nvPicPr>
                            <pic:cNvPr id="0" name="image20.png"/>
                            <pic:cNvPicPr preferRelativeResize="0"/>
                          </pic:nvPicPr>
                          <pic:blipFill>
                            <a:blip r:embed="rId24"/>
                            <a:srcRect b="0" l="0" r="0" t="0"/>
                            <a:stretch>
                              <a:fillRect/>
                            </a:stretch>
                          </pic:blipFill>
                          <pic:spPr>
                            <a:xfrm>
                              <a:off x="0" y="0"/>
                              <a:ext cx="1809750" cy="1206500"/>
                            </a:xfrm>
                            <a:prstGeom prst="rect"/>
                            <a:ln/>
                          </pic:spPr>
                        </pic:pic>
                      </a:graphicData>
                    </a:graphic>
                  </wp:inline>
                </w:drawing>
              </w:r>
            </w:hyperlink>
            <w:r w:rsidDel="00000000" w:rsidR="00000000" w:rsidRPr="00000000">
              <w:rPr>
                <w:rtl w:val="0"/>
              </w:rPr>
            </w:r>
          </w:p>
        </w:tc>
      </w:tr>
      <w:tr>
        <w:trPr>
          <w:cantSplit w:val="0"/>
          <w:trHeight w:val="440" w:hRule="atLeast"/>
          <w:tblHeader w:val="0"/>
        </w:trPr>
        <w:tc>
          <w:tcPr>
            <w:tcBorders>
              <w:top w:color="000000" w:space="0" w:sz="0" w:val="nil"/>
              <w:left w:color="000000" w:space="0" w:sz="0" w:val="nil"/>
              <w:bottom w:color="000000" w:space="0" w:sz="0" w:val="nil"/>
              <w:right w:color="ffffff" w:space="0" w:sz="4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2D">
            <w:pPr>
              <w:spacing w:line="240" w:lineRule="auto"/>
              <w:jc w:val="center"/>
              <w:rPr/>
            </w:pPr>
            <w:r w:rsidDel="00000000" w:rsidR="00000000" w:rsidRPr="00000000">
              <w:rPr>
                <w:rtl w:val="0"/>
              </w:rPr>
              <w:t xml:space="preserve">francuski dvorac</w:t>
            </w:r>
          </w:p>
        </w:tc>
        <w:tc>
          <w:tcPr>
            <w:tcBorders>
              <w:top w:color="000000" w:space="0" w:sz="0" w:val="nil"/>
              <w:left w:color="ffffff" w:space="0" w:sz="48" w:val="single"/>
              <w:bottom w:color="000000" w:space="0" w:sz="0" w:val="nil"/>
              <w:right w:color="ffffff" w:space="0" w:sz="4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2E">
            <w:pPr>
              <w:spacing w:line="240" w:lineRule="auto"/>
              <w:jc w:val="center"/>
              <w:rPr/>
            </w:pPr>
            <w:r w:rsidDel="00000000" w:rsidR="00000000" w:rsidRPr="00000000">
              <w:rPr>
                <w:rtl w:val="0"/>
              </w:rPr>
              <w:t xml:space="preserve">ruski trg</w:t>
            </w:r>
          </w:p>
        </w:tc>
        <w:tc>
          <w:tcPr>
            <w:tcBorders>
              <w:top w:color="000000" w:space="0" w:sz="0" w:val="nil"/>
              <w:left w:color="ffffff" w:space="0" w:sz="48"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2F">
            <w:pPr>
              <w:spacing w:line="240" w:lineRule="auto"/>
              <w:jc w:val="center"/>
              <w:rPr/>
            </w:pPr>
            <w:r w:rsidDel="00000000" w:rsidR="00000000" w:rsidRPr="00000000">
              <w:rPr>
                <w:rtl w:val="0"/>
              </w:rPr>
              <w:t xml:space="preserve">brazilska rijeka</w:t>
            </w:r>
          </w:p>
        </w:tc>
      </w:tr>
      <w:tr>
        <w:trPr>
          <w:cantSplit w:val="0"/>
          <w:trHeight w:val="44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30">
            <w:pPr>
              <w:spacing w:line="240" w:lineRule="auto"/>
              <w:jc w:val="center"/>
              <w:rPr/>
            </w:pPr>
            <w:hyperlink r:id="rId25">
              <w:r w:rsidDel="00000000" w:rsidR="00000000" w:rsidRPr="00000000">
                <w:rPr>
                  <w:color w:val="1155cc"/>
                  <w:u w:val="single"/>
                </w:rPr>
                <w:drawing>
                  <wp:inline distB="114300" distT="114300" distL="114300" distR="114300">
                    <wp:extent cx="1800225" cy="1016000"/>
                    <wp:effectExtent b="0" l="0" r="0" t="0"/>
                    <wp:docPr id="5" name="image3.png"/>
                    <a:graphic>
                      <a:graphicData uri="http://schemas.openxmlformats.org/drawingml/2006/picture">
                        <pic:pic>
                          <pic:nvPicPr>
                            <pic:cNvPr id="0" name="image3.png"/>
                            <pic:cNvPicPr preferRelativeResize="0"/>
                          </pic:nvPicPr>
                          <pic:blipFill>
                            <a:blip r:embed="rId26"/>
                            <a:srcRect b="0" l="0" r="0" t="0"/>
                            <a:stretch>
                              <a:fillRect/>
                            </a:stretch>
                          </pic:blipFill>
                          <pic:spPr>
                            <a:xfrm>
                              <a:off x="0" y="0"/>
                              <a:ext cx="1800225" cy="10160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31">
            <w:pPr>
              <w:spacing w:line="240" w:lineRule="auto"/>
              <w:jc w:val="center"/>
              <w:rPr/>
            </w:pPr>
            <w:hyperlink r:id="rId27">
              <w:r w:rsidDel="00000000" w:rsidR="00000000" w:rsidRPr="00000000">
                <w:rPr>
                  <w:color w:val="1155cc"/>
                  <w:u w:val="single"/>
                </w:rPr>
                <w:drawing>
                  <wp:inline distB="114300" distT="114300" distL="114300" distR="114300">
                    <wp:extent cx="1781175" cy="1181100"/>
                    <wp:effectExtent b="0" l="0" r="0" t="0"/>
                    <wp:docPr id="36" name="image38.png"/>
                    <a:graphic>
                      <a:graphicData uri="http://schemas.openxmlformats.org/drawingml/2006/picture">
                        <pic:pic>
                          <pic:nvPicPr>
                            <pic:cNvPr id="0" name="image38.png"/>
                            <pic:cNvPicPr preferRelativeResize="0"/>
                          </pic:nvPicPr>
                          <pic:blipFill>
                            <a:blip r:embed="rId28"/>
                            <a:srcRect b="0" l="0" r="0" t="0"/>
                            <a:stretch>
                              <a:fillRect/>
                            </a:stretch>
                          </pic:blipFill>
                          <pic:spPr>
                            <a:xfrm>
                              <a:off x="0" y="0"/>
                              <a:ext cx="1781175" cy="11811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32">
            <w:pPr>
              <w:spacing w:line="240" w:lineRule="auto"/>
              <w:jc w:val="center"/>
              <w:rPr/>
            </w:pPr>
            <w:hyperlink r:id="rId29">
              <w:r w:rsidDel="00000000" w:rsidR="00000000" w:rsidRPr="00000000">
                <w:rPr>
                  <w:color w:val="1155cc"/>
                  <w:u w:val="single"/>
                </w:rPr>
                <w:drawing>
                  <wp:inline distB="114300" distT="114300" distL="114300" distR="114300">
                    <wp:extent cx="1809750" cy="1206500"/>
                    <wp:effectExtent b="0" l="0" r="0" t="0"/>
                    <wp:docPr id="37" name="image29.png"/>
                    <a:graphic>
                      <a:graphicData uri="http://schemas.openxmlformats.org/drawingml/2006/picture">
                        <pic:pic>
                          <pic:nvPicPr>
                            <pic:cNvPr id="0" name="image29.png"/>
                            <pic:cNvPicPr preferRelativeResize="0"/>
                          </pic:nvPicPr>
                          <pic:blipFill>
                            <a:blip r:embed="rId30"/>
                            <a:srcRect b="0" l="0" r="0" t="0"/>
                            <a:stretch>
                              <a:fillRect/>
                            </a:stretch>
                          </pic:blipFill>
                          <pic:spPr>
                            <a:xfrm>
                              <a:off x="0" y="0"/>
                              <a:ext cx="1809750" cy="1206500"/>
                            </a:xfrm>
                            <a:prstGeom prst="rect"/>
                            <a:ln/>
                          </pic:spPr>
                        </pic:pic>
                      </a:graphicData>
                    </a:graphic>
                  </wp:inline>
                </w:drawing>
              </w:r>
            </w:hyperlink>
            <w:r w:rsidDel="00000000" w:rsidR="00000000" w:rsidRPr="00000000">
              <w:rPr>
                <w:rtl w:val="0"/>
              </w:rPr>
            </w:r>
          </w:p>
        </w:tc>
      </w:tr>
      <w:tr>
        <w:trPr>
          <w:cantSplit w:val="0"/>
          <w:trHeight w:val="440" w:hRule="atLeast"/>
          <w:tblHeader w:val="0"/>
        </w:trPr>
        <w:tc>
          <w:tcPr>
            <w:tcBorders>
              <w:top w:color="000000" w:space="0" w:sz="0" w:val="nil"/>
              <w:left w:color="000000" w:space="0" w:sz="0" w:val="nil"/>
              <w:bottom w:color="000000" w:space="0" w:sz="0" w:val="nil"/>
              <w:right w:color="ffffff" w:space="0" w:sz="4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33">
            <w:pPr>
              <w:spacing w:line="240" w:lineRule="auto"/>
              <w:jc w:val="center"/>
              <w:rPr/>
            </w:pPr>
            <w:r w:rsidDel="00000000" w:rsidR="00000000" w:rsidRPr="00000000">
              <w:rPr>
                <w:rtl w:val="0"/>
              </w:rPr>
              <w:t xml:space="preserve">argentinski nogometaš</w:t>
            </w:r>
          </w:p>
        </w:tc>
        <w:tc>
          <w:tcPr>
            <w:tcBorders>
              <w:top w:color="000000" w:space="0" w:sz="0" w:val="nil"/>
              <w:left w:color="ffffff" w:space="0" w:sz="48" w:val="single"/>
              <w:bottom w:color="000000" w:space="0" w:sz="0" w:val="nil"/>
              <w:right w:color="ffffff" w:space="0" w:sz="4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34">
            <w:pPr>
              <w:spacing w:line="240" w:lineRule="auto"/>
              <w:jc w:val="center"/>
              <w:rPr/>
            </w:pPr>
            <w:r w:rsidDel="00000000" w:rsidR="00000000" w:rsidRPr="00000000">
              <w:rPr>
                <w:rtl w:val="0"/>
              </w:rPr>
              <w:t xml:space="preserve">belgijsko pivo</w:t>
            </w:r>
          </w:p>
        </w:tc>
        <w:tc>
          <w:tcPr>
            <w:tcBorders>
              <w:top w:color="000000" w:space="0" w:sz="0" w:val="nil"/>
              <w:left w:color="ffffff" w:space="0" w:sz="48" w:val="single"/>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35">
            <w:pPr>
              <w:spacing w:line="240" w:lineRule="auto"/>
              <w:jc w:val="center"/>
              <w:rPr/>
            </w:pPr>
            <w:r w:rsidDel="00000000" w:rsidR="00000000" w:rsidRPr="00000000">
              <w:rPr>
                <w:rtl w:val="0"/>
              </w:rPr>
              <w:t xml:space="preserve">portugalska obala</w:t>
            </w:r>
          </w:p>
        </w:tc>
      </w:tr>
    </w:tbl>
    <w:p w:rsidR="00000000" w:rsidDel="00000000" w:rsidP="00000000" w:rsidRDefault="00000000" w:rsidRPr="00000000" w14:paraId="00000036">
      <w:pPr>
        <w:pStyle w:val="Heading2"/>
        <w:rPr/>
      </w:pPr>
      <w:bookmarkStart w:colFirst="0" w:colLast="0" w:name="_gpwebsc0wmn" w:id="3"/>
      <w:bookmarkEnd w:id="3"/>
      <w:r w:rsidDel="00000000" w:rsidR="00000000" w:rsidRPr="00000000">
        <w:rPr>
          <w:color w:val="dce5f9"/>
          <w:rtl w:val="0"/>
        </w:rPr>
        <w:t xml:space="preserve">|</w:t>
      </w:r>
      <w:r w:rsidDel="00000000" w:rsidR="00000000" w:rsidRPr="00000000">
        <w:rPr>
          <w:rtl w:val="0"/>
        </w:rPr>
        <w:t xml:space="preserve"> The second type of ending is -čki.</w:t>
      </w:r>
    </w:p>
    <w:p w:rsidR="00000000" w:rsidDel="00000000" w:rsidP="00000000" w:rsidRDefault="00000000" w:rsidRPr="00000000" w14:paraId="00000037">
      <w:pPr>
        <w:rPr/>
      </w:pPr>
      <w:r w:rsidDel="00000000" w:rsidR="00000000" w:rsidRPr="00000000">
        <w:rPr>
          <w:rtl w:val="0"/>
        </w:rPr>
        <w:t xml:space="preserve">This ending is used with countries ending in -čka (Njemačka, Grčka) or territories that end in -ka (Amerika). This ending is also used if the last sound of the noun is c, k or č. See examples below.</w:t>
      </w:r>
    </w:p>
    <w:tbl>
      <w:tblPr>
        <w:tblStyle w:val="Table5"/>
        <w:tblW w:w="9135.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3045"/>
        <w:gridCol w:w="3060"/>
        <w:gridCol w:w="3030"/>
        <w:tblGridChange w:id="0">
          <w:tblGrid>
            <w:gridCol w:w="3045"/>
            <w:gridCol w:w="3060"/>
            <w:gridCol w:w="3030"/>
          </w:tblGrid>
        </w:tblGridChange>
      </w:tblGrid>
      <w:tr>
        <w:trPr>
          <w:cantSplit w:val="0"/>
          <w:trHeight w:val="440" w:hRule="atLeast"/>
          <w:tblHeader w:val="0"/>
        </w:trPr>
        <w:tc>
          <w:tcPr>
            <w:tcBorders>
              <w:top w:color="000000" w:space="0" w:sz="8" w:val="dotted"/>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38">
            <w:pPr>
              <w:spacing w:line="240" w:lineRule="auto"/>
              <w:jc w:val="center"/>
              <w:rPr/>
            </w:pPr>
            <w:hyperlink r:id="rId31">
              <w:r w:rsidDel="00000000" w:rsidR="00000000" w:rsidRPr="00000000">
                <w:rPr>
                  <w:color w:val="1155cc"/>
                  <w:u w:val="single"/>
                </w:rPr>
                <w:drawing>
                  <wp:inline distB="114300" distT="114300" distL="114300" distR="114300">
                    <wp:extent cx="1280446" cy="1916254"/>
                    <wp:effectExtent b="0" l="0" r="0" t="0"/>
                    <wp:docPr id="14" name="image1.png"/>
                    <a:graphic>
                      <a:graphicData uri="http://schemas.openxmlformats.org/drawingml/2006/picture">
                        <pic:pic>
                          <pic:nvPicPr>
                            <pic:cNvPr id="0" name="image1.png"/>
                            <pic:cNvPicPr preferRelativeResize="0"/>
                          </pic:nvPicPr>
                          <pic:blipFill>
                            <a:blip r:embed="rId32"/>
                            <a:srcRect b="0" l="0" r="0" t="0"/>
                            <a:stretch>
                              <a:fillRect/>
                            </a:stretch>
                          </pic:blipFill>
                          <pic:spPr>
                            <a:xfrm>
                              <a:off x="0" y="0"/>
                              <a:ext cx="1280446" cy="1916254"/>
                            </a:xfrm>
                            <a:prstGeom prst="rect"/>
                            <a:ln/>
                          </pic:spPr>
                        </pic:pic>
                      </a:graphicData>
                    </a:graphic>
                  </wp:inline>
                </w:drawing>
              </w:r>
            </w:hyperlink>
            <w:r w:rsidDel="00000000" w:rsidR="00000000" w:rsidRPr="00000000">
              <w:rPr>
                <w:rtl w:val="0"/>
              </w:rPr>
            </w:r>
          </w:p>
        </w:tc>
        <w:tc>
          <w:tcPr>
            <w:tcBorders>
              <w:top w:color="000000" w:space="0" w:sz="8" w:val="dotted"/>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39">
            <w:pPr>
              <w:spacing w:line="240" w:lineRule="auto"/>
              <w:jc w:val="center"/>
              <w:rPr/>
            </w:pPr>
            <w:hyperlink r:id="rId33">
              <w:r w:rsidDel="00000000" w:rsidR="00000000" w:rsidRPr="00000000">
                <w:rPr>
                  <w:color w:val="1155cc"/>
                  <w:u w:val="single"/>
                </w:rPr>
                <w:drawing>
                  <wp:inline distB="114300" distT="114300" distL="114300" distR="114300">
                    <wp:extent cx="1809750" cy="1765300"/>
                    <wp:effectExtent b="0" l="0" r="0" t="0"/>
                    <wp:docPr id="7" name="image16.png"/>
                    <a:graphic>
                      <a:graphicData uri="http://schemas.openxmlformats.org/drawingml/2006/picture">
                        <pic:pic>
                          <pic:nvPicPr>
                            <pic:cNvPr id="0" name="image16.png"/>
                            <pic:cNvPicPr preferRelativeResize="0"/>
                          </pic:nvPicPr>
                          <pic:blipFill>
                            <a:blip r:embed="rId34"/>
                            <a:srcRect b="0" l="0" r="0" t="0"/>
                            <a:stretch>
                              <a:fillRect/>
                            </a:stretch>
                          </pic:blipFill>
                          <pic:spPr>
                            <a:xfrm>
                              <a:off x="0" y="0"/>
                              <a:ext cx="1809750" cy="1765300"/>
                            </a:xfrm>
                            <a:prstGeom prst="rect"/>
                            <a:ln/>
                          </pic:spPr>
                        </pic:pic>
                      </a:graphicData>
                    </a:graphic>
                  </wp:inline>
                </w:drawing>
              </w:r>
            </w:hyperlink>
            <w:r w:rsidDel="00000000" w:rsidR="00000000" w:rsidRPr="00000000">
              <w:rPr>
                <w:rtl w:val="0"/>
              </w:rPr>
            </w:r>
          </w:p>
        </w:tc>
        <w:tc>
          <w:tcPr>
            <w:tcBorders>
              <w:top w:color="000000" w:space="0" w:sz="8" w:val="dotted"/>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3A">
            <w:pPr>
              <w:spacing w:line="240" w:lineRule="auto"/>
              <w:jc w:val="center"/>
              <w:rPr/>
            </w:pPr>
            <w:hyperlink r:id="rId35">
              <w:r w:rsidDel="00000000" w:rsidR="00000000" w:rsidRPr="00000000">
                <w:rPr>
                  <w:color w:val="1155cc"/>
                  <w:u w:val="single"/>
                </w:rPr>
                <w:drawing>
                  <wp:inline distB="114300" distT="114300" distL="114300" distR="114300">
                    <wp:extent cx="1790700" cy="1587500"/>
                    <wp:effectExtent b="0" l="0" r="0" t="0"/>
                    <wp:docPr id="19" name="image12.png"/>
                    <a:graphic>
                      <a:graphicData uri="http://schemas.openxmlformats.org/drawingml/2006/picture">
                        <pic:pic>
                          <pic:nvPicPr>
                            <pic:cNvPr id="0" name="image12.png"/>
                            <pic:cNvPicPr preferRelativeResize="0"/>
                          </pic:nvPicPr>
                          <pic:blipFill>
                            <a:blip r:embed="rId36"/>
                            <a:srcRect b="0" l="0" r="0" t="0"/>
                            <a:stretch>
                              <a:fillRect/>
                            </a:stretch>
                          </pic:blipFill>
                          <pic:spPr>
                            <a:xfrm>
                              <a:off x="0" y="0"/>
                              <a:ext cx="1790700" cy="1587500"/>
                            </a:xfrm>
                            <a:prstGeom prst="rect"/>
                            <a:ln/>
                          </pic:spPr>
                        </pic:pic>
                      </a:graphicData>
                    </a:graphic>
                  </wp:inline>
                </w:drawing>
              </w:r>
            </w:hyperlink>
            <w:r w:rsidDel="00000000" w:rsidR="00000000" w:rsidRPr="00000000">
              <w:rPr>
                <w:rtl w:val="0"/>
              </w:rPr>
              <w:t xml:space="preserve"> </w:t>
            </w:r>
          </w:p>
        </w:tc>
      </w:tr>
      <w:tr>
        <w:trPr>
          <w:cantSplit w:val="0"/>
          <w:trHeight w:val="44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3B">
            <w:pPr>
              <w:spacing w:line="240" w:lineRule="auto"/>
              <w:jc w:val="center"/>
              <w:rPr/>
            </w:pPr>
            <w:r w:rsidDel="00000000" w:rsidR="00000000" w:rsidRPr="00000000">
              <w:rPr>
                <w:rtl w:val="0"/>
              </w:rPr>
              <w:t xml:space="preserve">američki kip</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3C">
            <w:pPr>
              <w:spacing w:line="240" w:lineRule="auto"/>
              <w:jc w:val="center"/>
              <w:rPr/>
            </w:pPr>
            <w:r w:rsidDel="00000000" w:rsidR="00000000" w:rsidRPr="00000000">
              <w:rPr>
                <w:rtl w:val="0"/>
              </w:rPr>
              <w:t xml:space="preserve">afrički kontinent</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3D">
            <w:pPr>
              <w:spacing w:line="240" w:lineRule="auto"/>
              <w:jc w:val="center"/>
              <w:rPr/>
            </w:pPr>
            <w:r w:rsidDel="00000000" w:rsidR="00000000" w:rsidRPr="00000000">
              <w:rPr>
                <w:rtl w:val="0"/>
              </w:rPr>
              <w:t xml:space="preserve">bračka plaža</w:t>
            </w:r>
          </w:p>
        </w:tc>
      </w:tr>
      <w:tr>
        <w:trPr>
          <w:cantSplit w:val="0"/>
          <w:trHeight w:val="440" w:hRule="atLeast"/>
          <w:tblHeader w:val="0"/>
        </w:trPr>
        <w:tc>
          <w:tcPr>
            <w:tcBorders>
              <w:top w:color="000000" w:space="0" w:sz="0" w:val="nil"/>
              <w:left w:color="000000" w:space="0" w:sz="0" w:val="nil"/>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3E">
            <w:pPr>
              <w:spacing w:line="240" w:lineRule="auto"/>
              <w:jc w:val="center"/>
              <w:rPr/>
            </w:pPr>
            <w:r w:rsidDel="00000000" w:rsidR="00000000" w:rsidRPr="00000000">
              <w:rPr>
                <w:rtl w:val="0"/>
              </w:rPr>
              <w:t xml:space="preserve">Amerika</w:t>
            </w:r>
          </w:p>
        </w:tc>
        <w:tc>
          <w:tcPr>
            <w:tcBorders>
              <w:top w:color="000000" w:space="0" w:sz="0" w:val="nil"/>
              <w:left w:color="000000" w:space="0" w:sz="0" w:val="nil"/>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3F">
            <w:pPr>
              <w:spacing w:line="240" w:lineRule="auto"/>
              <w:jc w:val="center"/>
              <w:rPr/>
            </w:pPr>
            <w:r w:rsidDel="00000000" w:rsidR="00000000" w:rsidRPr="00000000">
              <w:rPr>
                <w:rtl w:val="0"/>
              </w:rPr>
              <w:t xml:space="preserve">Afrika</w:t>
            </w:r>
          </w:p>
        </w:tc>
        <w:tc>
          <w:tcPr>
            <w:tcBorders>
              <w:top w:color="000000" w:space="0" w:sz="0" w:val="nil"/>
              <w:left w:color="000000" w:space="0" w:sz="0" w:val="nil"/>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0">
            <w:pPr>
              <w:spacing w:line="240" w:lineRule="auto"/>
              <w:jc w:val="center"/>
              <w:rPr/>
            </w:pPr>
            <w:r w:rsidDel="00000000" w:rsidR="00000000" w:rsidRPr="00000000">
              <w:rPr>
                <w:rtl w:val="0"/>
              </w:rPr>
              <w:t xml:space="preserve">Brač</w:t>
            </w:r>
          </w:p>
        </w:tc>
      </w:tr>
    </w:tbl>
    <w:p w:rsidR="00000000" w:rsidDel="00000000" w:rsidP="00000000" w:rsidRDefault="00000000" w:rsidRPr="00000000" w14:paraId="00000041">
      <w:pPr>
        <w:pStyle w:val="Heading2"/>
        <w:rPr/>
      </w:pPr>
      <w:bookmarkStart w:colFirst="0" w:colLast="0" w:name="_me4pth5e2pqk" w:id="4"/>
      <w:bookmarkEnd w:id="4"/>
      <w:r w:rsidDel="00000000" w:rsidR="00000000" w:rsidRPr="00000000">
        <w:rPr>
          <w:color w:val="dce5f9"/>
          <w:rtl w:val="0"/>
        </w:rPr>
        <w:t xml:space="preserve">|</w:t>
      </w:r>
      <w:r w:rsidDel="00000000" w:rsidR="00000000" w:rsidRPr="00000000">
        <w:rPr>
          <w:rtl w:val="0"/>
        </w:rPr>
        <w:t xml:space="preserve"> The third type of ending is -ški.</w:t>
      </w:r>
    </w:p>
    <w:p w:rsidR="00000000" w:rsidDel="00000000" w:rsidP="00000000" w:rsidRDefault="00000000" w:rsidRPr="00000000" w14:paraId="00000042">
      <w:pPr>
        <w:rPr/>
      </w:pPr>
      <w:r w:rsidDel="00000000" w:rsidR="00000000" w:rsidRPr="00000000">
        <w:rPr>
          <w:rtl w:val="0"/>
        </w:rPr>
        <w:t xml:space="preserve">This is used with countries that end in -ška (Norveška, Češka). This ending is also used if the last sound of the noun is: g, h, s, z, š or ž. See examples below.</w:t>
      </w:r>
    </w:p>
    <w:tbl>
      <w:tblPr>
        <w:tblStyle w:val="Table6"/>
        <w:tblW w:w="9135.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3060"/>
        <w:gridCol w:w="3030"/>
        <w:gridCol w:w="3045"/>
        <w:tblGridChange w:id="0">
          <w:tblGrid>
            <w:gridCol w:w="3060"/>
            <w:gridCol w:w="3030"/>
            <w:gridCol w:w="3045"/>
          </w:tblGrid>
        </w:tblGridChange>
      </w:tblGrid>
      <w:tr>
        <w:trPr>
          <w:cantSplit w:val="0"/>
          <w:trHeight w:val="440" w:hRule="atLeast"/>
          <w:tblHeader w:val="0"/>
        </w:trPr>
        <w:tc>
          <w:tcPr>
            <w:tcBorders>
              <w:top w:color="000000" w:space="0" w:sz="8" w:val="dotted"/>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3">
            <w:pPr>
              <w:spacing w:line="240" w:lineRule="auto"/>
              <w:jc w:val="center"/>
              <w:rPr/>
            </w:pPr>
            <w:hyperlink r:id="rId37">
              <w:r w:rsidDel="00000000" w:rsidR="00000000" w:rsidRPr="00000000">
                <w:rPr>
                  <w:color w:val="1155cc"/>
                  <w:u w:val="single"/>
                </w:rPr>
                <w:drawing>
                  <wp:inline distB="114300" distT="114300" distL="114300" distR="114300">
                    <wp:extent cx="1809750" cy="2438400"/>
                    <wp:effectExtent b="0" l="0" r="0" t="0"/>
                    <wp:docPr id="1" name="image35.png"/>
                    <a:graphic>
                      <a:graphicData uri="http://schemas.openxmlformats.org/drawingml/2006/picture">
                        <pic:pic>
                          <pic:nvPicPr>
                            <pic:cNvPr id="0" name="image35.png"/>
                            <pic:cNvPicPr preferRelativeResize="0"/>
                          </pic:nvPicPr>
                          <pic:blipFill>
                            <a:blip r:embed="rId38"/>
                            <a:srcRect b="0" l="0" r="0" t="0"/>
                            <a:stretch>
                              <a:fillRect/>
                            </a:stretch>
                          </pic:blipFill>
                          <pic:spPr>
                            <a:xfrm>
                              <a:off x="0" y="0"/>
                              <a:ext cx="1809750" cy="2438400"/>
                            </a:xfrm>
                            <a:prstGeom prst="rect"/>
                            <a:ln/>
                          </pic:spPr>
                        </pic:pic>
                      </a:graphicData>
                    </a:graphic>
                  </wp:inline>
                </w:drawing>
              </w:r>
            </w:hyperlink>
            <w:r w:rsidDel="00000000" w:rsidR="00000000" w:rsidRPr="00000000">
              <w:rPr>
                <w:rtl w:val="0"/>
              </w:rPr>
            </w:r>
          </w:p>
        </w:tc>
        <w:tc>
          <w:tcPr>
            <w:tcBorders>
              <w:top w:color="000000" w:space="0" w:sz="8" w:val="dotted"/>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4">
            <w:pPr>
              <w:spacing w:line="240" w:lineRule="auto"/>
              <w:jc w:val="center"/>
              <w:rPr/>
            </w:pPr>
            <w:hyperlink r:id="rId39">
              <w:r w:rsidDel="00000000" w:rsidR="00000000" w:rsidRPr="00000000">
                <w:rPr>
                  <w:color w:val="1155cc"/>
                  <w:u w:val="single"/>
                </w:rPr>
                <w:drawing>
                  <wp:inline distB="114300" distT="114300" distL="114300" distR="114300">
                    <wp:extent cx="1628995" cy="2452157"/>
                    <wp:effectExtent b="0" l="0" r="0" t="0"/>
                    <wp:docPr id="23" name="image25.png"/>
                    <a:graphic>
                      <a:graphicData uri="http://schemas.openxmlformats.org/drawingml/2006/picture">
                        <pic:pic>
                          <pic:nvPicPr>
                            <pic:cNvPr id="0" name="image25.png"/>
                            <pic:cNvPicPr preferRelativeResize="0"/>
                          </pic:nvPicPr>
                          <pic:blipFill>
                            <a:blip r:embed="rId40"/>
                            <a:srcRect b="0" l="0" r="0" t="0"/>
                            <a:stretch>
                              <a:fillRect/>
                            </a:stretch>
                          </pic:blipFill>
                          <pic:spPr>
                            <a:xfrm>
                              <a:off x="0" y="0"/>
                              <a:ext cx="1628995" cy="2452157"/>
                            </a:xfrm>
                            <a:prstGeom prst="rect"/>
                            <a:ln/>
                          </pic:spPr>
                        </pic:pic>
                      </a:graphicData>
                    </a:graphic>
                  </wp:inline>
                </w:drawing>
              </w:r>
            </w:hyperlink>
            <w:r w:rsidDel="00000000" w:rsidR="00000000" w:rsidRPr="00000000">
              <w:rPr>
                <w:rtl w:val="0"/>
              </w:rPr>
            </w:r>
          </w:p>
        </w:tc>
        <w:tc>
          <w:tcPr>
            <w:tcBorders>
              <w:top w:color="000000" w:space="0" w:sz="8" w:val="dotted"/>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5">
            <w:pPr>
              <w:spacing w:line="240" w:lineRule="auto"/>
              <w:jc w:val="center"/>
              <w:rPr/>
            </w:pPr>
            <w:hyperlink r:id="rId41">
              <w:r w:rsidDel="00000000" w:rsidR="00000000" w:rsidRPr="00000000">
                <w:rPr>
                  <w:color w:val="1155cc"/>
                  <w:u w:val="single"/>
                </w:rPr>
                <w:drawing>
                  <wp:inline distB="114300" distT="114300" distL="114300" distR="114300">
                    <wp:extent cx="1800225" cy="2400300"/>
                    <wp:effectExtent b="0" l="0" r="0" t="0"/>
                    <wp:docPr id="15" name="image32.png"/>
                    <a:graphic>
                      <a:graphicData uri="http://schemas.openxmlformats.org/drawingml/2006/picture">
                        <pic:pic>
                          <pic:nvPicPr>
                            <pic:cNvPr id="0" name="image32.png"/>
                            <pic:cNvPicPr preferRelativeResize="0"/>
                          </pic:nvPicPr>
                          <pic:blipFill>
                            <a:blip r:embed="rId42"/>
                            <a:srcRect b="0" l="0" r="0" t="0"/>
                            <a:stretch>
                              <a:fillRect/>
                            </a:stretch>
                          </pic:blipFill>
                          <pic:spPr>
                            <a:xfrm>
                              <a:off x="0" y="0"/>
                              <a:ext cx="1800225" cy="2400300"/>
                            </a:xfrm>
                            <a:prstGeom prst="rect"/>
                            <a:ln/>
                          </pic:spPr>
                        </pic:pic>
                      </a:graphicData>
                    </a:graphic>
                  </wp:inline>
                </w:drawing>
              </w:r>
            </w:hyperlink>
            <w:r w:rsidDel="00000000" w:rsidR="00000000" w:rsidRPr="00000000">
              <w:rPr>
                <w:rtl w:val="0"/>
              </w:rPr>
            </w:r>
          </w:p>
        </w:tc>
      </w:tr>
      <w:tr>
        <w:trPr>
          <w:cantSplit w:val="0"/>
          <w:trHeight w:val="44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6">
            <w:pPr>
              <w:spacing w:line="240" w:lineRule="auto"/>
              <w:jc w:val="center"/>
              <w:rPr/>
            </w:pPr>
            <w:r w:rsidDel="00000000" w:rsidR="00000000" w:rsidRPr="00000000">
              <w:rPr>
                <w:rtl w:val="0"/>
              </w:rPr>
              <w:t xml:space="preserve">češki sat</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7">
            <w:pPr>
              <w:spacing w:line="240" w:lineRule="auto"/>
              <w:jc w:val="center"/>
              <w:rPr/>
            </w:pPr>
            <w:r w:rsidDel="00000000" w:rsidR="00000000" w:rsidRPr="00000000">
              <w:rPr>
                <w:rtl w:val="0"/>
              </w:rPr>
              <w:t xml:space="preserve">pariški toranj </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8">
            <w:pPr>
              <w:spacing w:line="240" w:lineRule="auto"/>
              <w:jc w:val="center"/>
              <w:rPr/>
            </w:pPr>
            <w:r w:rsidDel="00000000" w:rsidR="00000000" w:rsidRPr="00000000">
              <w:rPr>
                <w:rtl w:val="0"/>
              </w:rPr>
              <w:t xml:space="preserve">ciriška rijeka</w:t>
            </w:r>
          </w:p>
        </w:tc>
      </w:tr>
      <w:tr>
        <w:trPr>
          <w:cantSplit w:val="0"/>
          <w:trHeight w:val="440" w:hRule="atLeast"/>
          <w:tblHeader w:val="0"/>
        </w:trPr>
        <w:tc>
          <w:tcPr>
            <w:tcBorders>
              <w:top w:color="000000" w:space="0" w:sz="0" w:val="nil"/>
              <w:left w:color="000000" w:space="0" w:sz="0" w:val="nil"/>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9">
            <w:pPr>
              <w:spacing w:line="240" w:lineRule="auto"/>
              <w:jc w:val="center"/>
              <w:rPr/>
            </w:pPr>
            <w:r w:rsidDel="00000000" w:rsidR="00000000" w:rsidRPr="00000000">
              <w:rPr>
                <w:rtl w:val="0"/>
              </w:rPr>
              <w:t xml:space="preserve">Češka</w:t>
            </w:r>
          </w:p>
        </w:tc>
        <w:tc>
          <w:tcPr>
            <w:tcBorders>
              <w:top w:color="000000" w:space="0" w:sz="0" w:val="nil"/>
              <w:left w:color="000000" w:space="0" w:sz="0" w:val="nil"/>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A">
            <w:pPr>
              <w:spacing w:line="240" w:lineRule="auto"/>
              <w:jc w:val="center"/>
              <w:rPr/>
            </w:pPr>
            <w:r w:rsidDel="00000000" w:rsidR="00000000" w:rsidRPr="00000000">
              <w:rPr>
                <w:rtl w:val="0"/>
              </w:rPr>
              <w:t xml:space="preserve">Pariz</w:t>
            </w:r>
          </w:p>
        </w:tc>
        <w:tc>
          <w:tcPr>
            <w:tcBorders>
              <w:top w:color="000000" w:space="0" w:sz="0" w:val="nil"/>
              <w:left w:color="000000" w:space="0" w:sz="0" w:val="nil"/>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B">
            <w:pPr>
              <w:spacing w:line="240" w:lineRule="auto"/>
              <w:jc w:val="center"/>
              <w:rPr/>
            </w:pPr>
            <w:r w:rsidDel="00000000" w:rsidR="00000000" w:rsidRPr="00000000">
              <w:rPr>
                <w:rtl w:val="0"/>
              </w:rPr>
              <w:t xml:space="preserve">Zurich</w:t>
            </w:r>
          </w:p>
        </w:tc>
      </w:tr>
    </w:tbl>
    <w:p w:rsidR="00000000" w:rsidDel="00000000" w:rsidP="00000000" w:rsidRDefault="00000000" w:rsidRPr="00000000" w14:paraId="0000004C">
      <w:pPr>
        <w:rPr/>
      </w:pPr>
      <w:r w:rsidDel="00000000" w:rsidR="00000000" w:rsidRPr="00000000">
        <w:rPr>
          <w:rtl w:val="0"/>
        </w:rPr>
        <w:t xml:space="preserve">Some countries have additional changes when creating possessive adjective forms (only singular forms are listed below).</w:t>
      </w:r>
    </w:p>
    <w:p w:rsidR="00000000" w:rsidDel="00000000" w:rsidP="00000000" w:rsidRDefault="00000000" w:rsidRPr="00000000" w14:paraId="0000004D">
      <w:pPr>
        <w:pStyle w:val="Heading3"/>
        <w:rPr/>
      </w:pPr>
      <w:bookmarkStart w:colFirst="0" w:colLast="0" w:name="_6xslqdd2cgmu" w:id="5"/>
      <w:bookmarkEnd w:id="5"/>
      <w:r w:rsidDel="00000000" w:rsidR="00000000" w:rsidRPr="00000000">
        <w:rPr>
          <w:rtl w:val="0"/>
        </w:rPr>
        <w:t xml:space="preserve">Italija</w:t>
      </w:r>
    </w:p>
    <w:tbl>
      <w:tblPr>
        <w:tblStyle w:val="Table7"/>
        <w:tblW w:w="9120.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3030"/>
        <w:gridCol w:w="3045"/>
        <w:gridCol w:w="3045"/>
        <w:tblGridChange w:id="0">
          <w:tblGrid>
            <w:gridCol w:w="3030"/>
            <w:gridCol w:w="3045"/>
            <w:gridCol w:w="3045"/>
          </w:tblGrid>
        </w:tblGridChange>
      </w:tblGrid>
      <w:tr>
        <w:trPr>
          <w:cantSplit w:val="0"/>
          <w:trHeight w:val="44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E">
            <w:pPr>
              <w:spacing w:line="240" w:lineRule="auto"/>
              <w:jc w:val="center"/>
              <w:rPr/>
            </w:pPr>
            <w:hyperlink r:id="rId43">
              <w:r w:rsidDel="00000000" w:rsidR="00000000" w:rsidRPr="00000000">
                <w:rPr>
                  <w:color w:val="1155cc"/>
                  <w:u w:val="single"/>
                </w:rPr>
                <w:drawing>
                  <wp:inline distB="114300" distT="114300" distL="114300" distR="114300">
                    <wp:extent cx="1790700" cy="1193800"/>
                    <wp:effectExtent b="0" l="0" r="0" t="0"/>
                    <wp:docPr id="22" name="image19.png"/>
                    <a:graphic>
                      <a:graphicData uri="http://schemas.openxmlformats.org/drawingml/2006/picture">
                        <pic:pic>
                          <pic:nvPicPr>
                            <pic:cNvPr id="0" name="image19.png"/>
                            <pic:cNvPicPr preferRelativeResize="0"/>
                          </pic:nvPicPr>
                          <pic:blipFill>
                            <a:blip r:embed="rId44"/>
                            <a:srcRect b="0" l="0" r="0" t="0"/>
                            <a:stretch>
                              <a:fillRect/>
                            </a:stretch>
                          </pic:blipFill>
                          <pic:spPr>
                            <a:xfrm>
                              <a:off x="0" y="0"/>
                              <a:ext cx="1790700" cy="11938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F">
            <w:pPr>
              <w:spacing w:line="240" w:lineRule="auto"/>
              <w:jc w:val="center"/>
              <w:rPr/>
            </w:pPr>
            <w:hyperlink r:id="rId45">
              <w:r w:rsidDel="00000000" w:rsidR="00000000" w:rsidRPr="00000000">
                <w:rPr>
                  <w:color w:val="1155cc"/>
                  <w:u w:val="single"/>
                </w:rPr>
                <w:drawing>
                  <wp:inline distB="114300" distT="114300" distL="114300" distR="114300">
                    <wp:extent cx="1800225" cy="1206500"/>
                    <wp:effectExtent b="0" l="0" r="0" t="0"/>
                    <wp:docPr id="20" name="image17.png"/>
                    <a:graphic>
                      <a:graphicData uri="http://schemas.openxmlformats.org/drawingml/2006/picture">
                        <pic:pic>
                          <pic:nvPicPr>
                            <pic:cNvPr id="0" name="image17.png"/>
                            <pic:cNvPicPr preferRelativeResize="0"/>
                          </pic:nvPicPr>
                          <pic:blipFill>
                            <a:blip r:embed="rId46"/>
                            <a:srcRect b="0" l="0" r="0" t="0"/>
                            <a:stretch>
                              <a:fillRect/>
                            </a:stretch>
                          </pic:blipFill>
                          <pic:spPr>
                            <a:xfrm>
                              <a:off x="0" y="0"/>
                              <a:ext cx="1800225" cy="12065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0">
            <w:pPr>
              <w:spacing w:line="240" w:lineRule="auto"/>
              <w:jc w:val="center"/>
              <w:rPr/>
            </w:pPr>
            <w:hyperlink r:id="rId47">
              <w:r w:rsidDel="00000000" w:rsidR="00000000" w:rsidRPr="00000000">
                <w:rPr>
                  <w:color w:val="1155cc"/>
                  <w:u w:val="single"/>
                </w:rPr>
                <w:drawing>
                  <wp:inline distB="114300" distT="114300" distL="114300" distR="114300">
                    <wp:extent cx="1800225" cy="1206500"/>
                    <wp:effectExtent b="0" l="0" r="0" t="0"/>
                    <wp:docPr id="32" name="image26.png"/>
                    <a:graphic>
                      <a:graphicData uri="http://schemas.openxmlformats.org/drawingml/2006/picture">
                        <pic:pic>
                          <pic:nvPicPr>
                            <pic:cNvPr id="0" name="image26.png"/>
                            <pic:cNvPicPr preferRelativeResize="0"/>
                          </pic:nvPicPr>
                          <pic:blipFill>
                            <a:blip r:embed="rId48"/>
                            <a:srcRect b="0" l="0" r="0" t="0"/>
                            <a:stretch>
                              <a:fillRect/>
                            </a:stretch>
                          </pic:blipFill>
                          <pic:spPr>
                            <a:xfrm>
                              <a:off x="0" y="0"/>
                              <a:ext cx="1800225" cy="1206500"/>
                            </a:xfrm>
                            <a:prstGeom prst="rect"/>
                            <a:ln/>
                          </pic:spPr>
                        </pic:pic>
                      </a:graphicData>
                    </a:graphic>
                  </wp:inline>
                </w:drawing>
              </w:r>
            </w:hyperlink>
            <w:r w:rsidDel="00000000" w:rsidR="00000000" w:rsidRPr="00000000">
              <w:rPr>
                <w:rtl w:val="0"/>
              </w:rPr>
            </w:r>
          </w:p>
        </w:tc>
      </w:tr>
      <w:tr>
        <w:trPr>
          <w:cantSplit w:val="0"/>
          <w:trHeight w:val="440" w:hRule="atLeast"/>
          <w:tblHeader w:val="0"/>
        </w:trPr>
        <w:tc>
          <w:tcPr>
            <w:tcBorders>
              <w:top w:color="000000" w:space="0" w:sz="0" w:val="nil"/>
              <w:left w:color="000000" w:space="0" w:sz="0" w:val="nil"/>
              <w:bottom w:color="000000" w:space="0" w:sz="0" w:val="nil"/>
              <w:right w:color="ffffff" w:space="0" w:sz="4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51">
            <w:pPr>
              <w:spacing w:line="240" w:lineRule="auto"/>
              <w:jc w:val="center"/>
              <w:rPr/>
            </w:pPr>
            <w:r w:rsidDel="00000000" w:rsidR="00000000" w:rsidRPr="00000000">
              <w:rPr>
                <w:rtl w:val="0"/>
              </w:rPr>
              <w:t xml:space="preserve">talijanski grad</w:t>
            </w:r>
          </w:p>
        </w:tc>
        <w:tc>
          <w:tcPr>
            <w:tcBorders>
              <w:top w:color="000000" w:space="0" w:sz="0" w:val="nil"/>
              <w:left w:color="ffffff" w:space="0" w:sz="48" w:val="single"/>
              <w:bottom w:color="000000" w:space="0" w:sz="0" w:val="nil"/>
              <w:right w:color="ffffff" w:space="0" w:sz="4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52">
            <w:pPr>
              <w:spacing w:line="240" w:lineRule="auto"/>
              <w:jc w:val="center"/>
              <w:rPr/>
            </w:pPr>
            <w:r w:rsidDel="00000000" w:rsidR="00000000" w:rsidRPr="00000000">
              <w:rPr>
                <w:rtl w:val="0"/>
              </w:rPr>
              <w:t xml:space="preserve">talijanska pizza</w:t>
            </w:r>
          </w:p>
        </w:tc>
        <w:tc>
          <w:tcPr>
            <w:tcBorders>
              <w:top w:color="000000" w:space="0" w:sz="0" w:val="nil"/>
              <w:left w:color="ffffff" w:space="0" w:sz="48"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53">
            <w:pPr>
              <w:spacing w:line="240" w:lineRule="auto"/>
              <w:jc w:val="center"/>
              <w:rPr/>
            </w:pPr>
            <w:r w:rsidDel="00000000" w:rsidR="00000000" w:rsidRPr="00000000">
              <w:rPr>
                <w:rtl w:val="0"/>
              </w:rPr>
              <w:t xml:space="preserve">talijansko vino</w:t>
            </w:r>
          </w:p>
        </w:tc>
      </w:tr>
    </w:tbl>
    <w:p w:rsidR="00000000" w:rsidDel="00000000" w:rsidP="00000000" w:rsidRDefault="00000000" w:rsidRPr="00000000" w14:paraId="00000054">
      <w:pPr>
        <w:pStyle w:val="Heading3"/>
        <w:rPr/>
      </w:pPr>
      <w:bookmarkStart w:colFirst="0" w:colLast="0" w:name="_9cu7yh70i016" w:id="6"/>
      <w:bookmarkEnd w:id="6"/>
      <w:r w:rsidDel="00000000" w:rsidR="00000000" w:rsidRPr="00000000">
        <w:rPr>
          <w:rtl w:val="0"/>
        </w:rPr>
        <w:t xml:space="preserve"> Srbija</w:t>
      </w:r>
    </w:p>
    <w:tbl>
      <w:tblPr>
        <w:tblStyle w:val="Table8"/>
        <w:tblW w:w="9120.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3060"/>
        <w:gridCol w:w="3030"/>
        <w:gridCol w:w="3030"/>
        <w:tblGridChange w:id="0">
          <w:tblGrid>
            <w:gridCol w:w="3060"/>
            <w:gridCol w:w="3030"/>
            <w:gridCol w:w="3030"/>
          </w:tblGrid>
        </w:tblGridChange>
      </w:tblGrid>
      <w:tr>
        <w:trPr>
          <w:cantSplit w:val="0"/>
          <w:trHeight w:val="44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5">
            <w:pPr>
              <w:spacing w:line="240" w:lineRule="auto"/>
              <w:jc w:val="center"/>
              <w:rPr/>
            </w:pPr>
            <w:hyperlink r:id="rId49">
              <w:r w:rsidDel="00000000" w:rsidR="00000000" w:rsidRPr="00000000">
                <w:rPr>
                  <w:color w:val="1155cc"/>
                  <w:u w:val="single"/>
                </w:rPr>
                <w:drawing>
                  <wp:inline distB="114300" distT="114300" distL="114300" distR="114300">
                    <wp:extent cx="1809750" cy="1206500"/>
                    <wp:effectExtent b="0" l="0" r="0" t="0"/>
                    <wp:docPr id="3" name="image11.png"/>
                    <a:graphic>
                      <a:graphicData uri="http://schemas.openxmlformats.org/drawingml/2006/picture">
                        <pic:pic>
                          <pic:nvPicPr>
                            <pic:cNvPr id="0" name="image11.png"/>
                            <pic:cNvPicPr preferRelativeResize="0"/>
                          </pic:nvPicPr>
                          <pic:blipFill>
                            <a:blip r:embed="rId50"/>
                            <a:srcRect b="0" l="0" r="0" t="0"/>
                            <a:stretch>
                              <a:fillRect/>
                            </a:stretch>
                          </pic:blipFill>
                          <pic:spPr>
                            <a:xfrm>
                              <a:off x="0" y="0"/>
                              <a:ext cx="1809750" cy="12065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6">
            <w:pPr>
              <w:spacing w:line="240" w:lineRule="auto"/>
              <w:jc w:val="center"/>
              <w:rPr/>
            </w:pPr>
            <w:hyperlink r:id="rId51">
              <w:r w:rsidDel="00000000" w:rsidR="00000000" w:rsidRPr="00000000">
                <w:rPr>
                  <w:color w:val="1155cc"/>
                  <w:u w:val="single"/>
                </w:rPr>
                <w:drawing>
                  <wp:inline distB="114300" distT="114300" distL="114300" distR="114300">
                    <wp:extent cx="1790700" cy="1193800"/>
                    <wp:effectExtent b="0" l="0" r="0" t="0"/>
                    <wp:docPr id="9" name="image9.png"/>
                    <a:graphic>
                      <a:graphicData uri="http://schemas.openxmlformats.org/drawingml/2006/picture">
                        <pic:pic>
                          <pic:nvPicPr>
                            <pic:cNvPr id="0" name="image9.png"/>
                            <pic:cNvPicPr preferRelativeResize="0"/>
                          </pic:nvPicPr>
                          <pic:blipFill>
                            <a:blip r:embed="rId52"/>
                            <a:srcRect b="0" l="0" r="0" t="0"/>
                            <a:stretch>
                              <a:fillRect/>
                            </a:stretch>
                          </pic:blipFill>
                          <pic:spPr>
                            <a:xfrm>
                              <a:off x="0" y="0"/>
                              <a:ext cx="1790700" cy="11938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7">
            <w:pPr>
              <w:spacing w:line="240" w:lineRule="auto"/>
              <w:jc w:val="center"/>
              <w:rPr/>
            </w:pPr>
            <w:hyperlink r:id="rId53">
              <w:r w:rsidDel="00000000" w:rsidR="00000000" w:rsidRPr="00000000">
                <w:rPr>
                  <w:color w:val="1155cc"/>
                  <w:u w:val="single"/>
                </w:rPr>
                <w:drawing>
                  <wp:inline distB="114300" distT="114300" distL="114300" distR="114300">
                    <wp:extent cx="1790700" cy="1193800"/>
                    <wp:effectExtent b="0" l="0" r="0" t="0"/>
                    <wp:docPr id="24" name="image24.png"/>
                    <a:graphic>
                      <a:graphicData uri="http://schemas.openxmlformats.org/drawingml/2006/picture">
                        <pic:pic>
                          <pic:nvPicPr>
                            <pic:cNvPr id="0" name="image24.png"/>
                            <pic:cNvPicPr preferRelativeResize="0"/>
                          </pic:nvPicPr>
                          <pic:blipFill>
                            <a:blip r:embed="rId54"/>
                            <a:srcRect b="0" l="0" r="0" t="0"/>
                            <a:stretch>
                              <a:fillRect/>
                            </a:stretch>
                          </pic:blipFill>
                          <pic:spPr>
                            <a:xfrm>
                              <a:off x="0" y="0"/>
                              <a:ext cx="1790700" cy="1193800"/>
                            </a:xfrm>
                            <a:prstGeom prst="rect"/>
                            <a:ln/>
                          </pic:spPr>
                        </pic:pic>
                      </a:graphicData>
                    </a:graphic>
                  </wp:inline>
                </w:drawing>
              </w:r>
            </w:hyperlink>
            <w:r w:rsidDel="00000000" w:rsidR="00000000" w:rsidRPr="00000000">
              <w:rPr>
                <w:rtl w:val="0"/>
              </w:rPr>
            </w:r>
          </w:p>
        </w:tc>
      </w:tr>
      <w:tr>
        <w:trPr>
          <w:cantSplit w:val="0"/>
          <w:trHeight w:val="440" w:hRule="atLeast"/>
          <w:tblHeader w:val="0"/>
        </w:trPr>
        <w:tc>
          <w:tcPr>
            <w:tcBorders>
              <w:top w:color="000000" w:space="0" w:sz="0" w:val="nil"/>
              <w:left w:color="000000" w:space="0" w:sz="0" w:val="nil"/>
              <w:bottom w:color="000000" w:space="0" w:sz="0" w:val="nil"/>
              <w:right w:color="ffffff" w:space="0" w:sz="4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58">
            <w:pPr>
              <w:spacing w:line="240" w:lineRule="auto"/>
              <w:jc w:val="center"/>
              <w:rPr/>
            </w:pPr>
            <w:r w:rsidDel="00000000" w:rsidR="00000000" w:rsidRPr="00000000">
              <w:rPr>
                <w:rtl w:val="0"/>
              </w:rPr>
              <w:t xml:space="preserve">srpski grad</w:t>
            </w:r>
          </w:p>
        </w:tc>
        <w:tc>
          <w:tcPr>
            <w:tcBorders>
              <w:top w:color="000000" w:space="0" w:sz="0" w:val="nil"/>
              <w:left w:color="ffffff" w:space="0" w:sz="48" w:val="single"/>
              <w:bottom w:color="000000" w:space="0" w:sz="0" w:val="nil"/>
              <w:right w:color="ffffff" w:space="0" w:sz="4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59">
            <w:pPr>
              <w:spacing w:line="240" w:lineRule="auto"/>
              <w:jc w:val="center"/>
              <w:rPr/>
            </w:pPr>
            <w:r w:rsidDel="00000000" w:rsidR="00000000" w:rsidRPr="00000000">
              <w:rPr>
                <w:rtl w:val="0"/>
              </w:rPr>
              <w:t xml:space="preserve">srpska hrana</w:t>
            </w:r>
          </w:p>
        </w:tc>
        <w:tc>
          <w:tcPr>
            <w:tcBorders>
              <w:top w:color="000000" w:space="0" w:sz="0" w:val="nil"/>
              <w:left w:color="ffffff" w:space="0" w:sz="48"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5A">
            <w:pPr>
              <w:spacing w:line="240" w:lineRule="auto"/>
              <w:jc w:val="center"/>
              <w:rPr/>
            </w:pPr>
            <w:r w:rsidDel="00000000" w:rsidR="00000000" w:rsidRPr="00000000">
              <w:rPr>
                <w:rtl w:val="0"/>
              </w:rPr>
              <w:t xml:space="preserve">srpsko selo</w:t>
            </w:r>
          </w:p>
        </w:tc>
      </w:tr>
    </w:tbl>
    <w:p w:rsidR="00000000" w:rsidDel="00000000" w:rsidP="00000000" w:rsidRDefault="00000000" w:rsidRPr="00000000" w14:paraId="0000005B">
      <w:pPr>
        <w:pStyle w:val="Heading3"/>
        <w:rPr/>
      </w:pPr>
      <w:bookmarkStart w:colFirst="0" w:colLast="0" w:name="_ne76le5tfyqi" w:id="7"/>
      <w:bookmarkEnd w:id="7"/>
      <w:r w:rsidDel="00000000" w:rsidR="00000000" w:rsidRPr="00000000">
        <w:rPr>
          <w:rtl w:val="0"/>
        </w:rPr>
        <w:t xml:space="preserve">Bosna i Hercegovina</w:t>
      </w:r>
    </w:p>
    <w:tbl>
      <w:tblPr>
        <w:tblStyle w:val="Table9"/>
        <w:tblW w:w="9120.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3030"/>
        <w:gridCol w:w="3045"/>
        <w:gridCol w:w="3045"/>
        <w:tblGridChange w:id="0">
          <w:tblGrid>
            <w:gridCol w:w="3030"/>
            <w:gridCol w:w="3045"/>
            <w:gridCol w:w="3045"/>
          </w:tblGrid>
        </w:tblGridChange>
      </w:tblGrid>
      <w:tr>
        <w:trPr>
          <w:cantSplit w:val="0"/>
          <w:trHeight w:val="44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C">
            <w:pPr>
              <w:spacing w:line="240" w:lineRule="auto"/>
              <w:jc w:val="center"/>
              <w:rPr/>
            </w:pPr>
            <w:hyperlink r:id="rId55">
              <w:r w:rsidDel="00000000" w:rsidR="00000000" w:rsidRPr="00000000">
                <w:rPr>
                  <w:color w:val="1155cc"/>
                  <w:u w:val="single"/>
                </w:rPr>
                <w:drawing>
                  <wp:inline distB="114300" distT="114300" distL="114300" distR="114300">
                    <wp:extent cx="1790700" cy="1346200"/>
                    <wp:effectExtent b="0" l="0" r="0" t="0"/>
                    <wp:docPr id="33" name="image30.png"/>
                    <a:graphic>
                      <a:graphicData uri="http://schemas.openxmlformats.org/drawingml/2006/picture">
                        <pic:pic>
                          <pic:nvPicPr>
                            <pic:cNvPr id="0" name="image30.png"/>
                            <pic:cNvPicPr preferRelativeResize="0"/>
                          </pic:nvPicPr>
                          <pic:blipFill>
                            <a:blip r:embed="rId56"/>
                            <a:srcRect b="0" l="0" r="0" t="0"/>
                            <a:stretch>
                              <a:fillRect/>
                            </a:stretch>
                          </pic:blipFill>
                          <pic:spPr>
                            <a:xfrm>
                              <a:off x="0" y="0"/>
                              <a:ext cx="1790700" cy="13462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5D">
            <w:pPr>
              <w:spacing w:line="240" w:lineRule="auto"/>
              <w:jc w:val="center"/>
              <w:rPr/>
            </w:pPr>
            <w:hyperlink r:id="rId57">
              <w:r w:rsidDel="00000000" w:rsidR="00000000" w:rsidRPr="00000000">
                <w:rPr>
                  <w:color w:val="1155cc"/>
                  <w:u w:val="single"/>
                </w:rPr>
                <w:drawing>
                  <wp:inline distB="114300" distT="114300" distL="114300" distR="114300">
                    <wp:extent cx="1800225" cy="1206500"/>
                    <wp:effectExtent b="0" l="0" r="0" t="0"/>
                    <wp:docPr id="10" name="image6.png"/>
                    <a:graphic>
                      <a:graphicData uri="http://schemas.openxmlformats.org/drawingml/2006/picture">
                        <pic:pic>
                          <pic:nvPicPr>
                            <pic:cNvPr id="0" name="image6.png"/>
                            <pic:cNvPicPr preferRelativeResize="0"/>
                          </pic:nvPicPr>
                          <pic:blipFill>
                            <a:blip r:embed="rId58"/>
                            <a:srcRect b="0" l="0" r="0" t="0"/>
                            <a:stretch>
                              <a:fillRect/>
                            </a:stretch>
                          </pic:blipFill>
                          <pic:spPr>
                            <a:xfrm>
                              <a:off x="0" y="0"/>
                              <a:ext cx="1800225" cy="12065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E">
            <w:pPr>
              <w:spacing w:line="240" w:lineRule="auto"/>
              <w:jc w:val="center"/>
              <w:rPr/>
            </w:pPr>
            <w:hyperlink r:id="rId59">
              <w:r w:rsidDel="00000000" w:rsidR="00000000" w:rsidRPr="00000000">
                <w:rPr>
                  <w:color w:val="1155cc"/>
                  <w:u w:val="single"/>
                </w:rPr>
                <w:drawing>
                  <wp:inline distB="114300" distT="114300" distL="114300" distR="114300">
                    <wp:extent cx="1800225" cy="1346200"/>
                    <wp:effectExtent b="0" l="0" r="0" t="0"/>
                    <wp:docPr id="42" name="image31.png"/>
                    <a:graphic>
                      <a:graphicData uri="http://schemas.openxmlformats.org/drawingml/2006/picture">
                        <pic:pic>
                          <pic:nvPicPr>
                            <pic:cNvPr id="0" name="image31.png"/>
                            <pic:cNvPicPr preferRelativeResize="0"/>
                          </pic:nvPicPr>
                          <pic:blipFill>
                            <a:blip r:embed="rId60"/>
                            <a:srcRect b="0" l="0" r="0" t="0"/>
                            <a:stretch>
                              <a:fillRect/>
                            </a:stretch>
                          </pic:blipFill>
                          <pic:spPr>
                            <a:xfrm>
                              <a:off x="0" y="0"/>
                              <a:ext cx="1800225" cy="1346200"/>
                            </a:xfrm>
                            <a:prstGeom prst="rect"/>
                            <a:ln/>
                          </pic:spPr>
                        </pic:pic>
                      </a:graphicData>
                    </a:graphic>
                  </wp:inline>
                </w:drawing>
              </w:r>
            </w:hyperlink>
            <w:r w:rsidDel="00000000" w:rsidR="00000000" w:rsidRPr="00000000">
              <w:rPr>
                <w:rtl w:val="0"/>
              </w:rPr>
            </w:r>
          </w:p>
        </w:tc>
      </w:tr>
      <w:tr>
        <w:trPr>
          <w:cantSplit w:val="0"/>
          <w:trHeight w:val="440" w:hRule="atLeast"/>
          <w:tblHeader w:val="0"/>
        </w:trPr>
        <w:tc>
          <w:tcPr>
            <w:tcBorders>
              <w:top w:color="000000" w:space="0" w:sz="0" w:val="nil"/>
              <w:left w:color="000000" w:space="0" w:sz="0" w:val="nil"/>
              <w:bottom w:color="000000" w:space="0" w:sz="0" w:val="nil"/>
              <w:right w:color="ffffff" w:space="0" w:sz="4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5F">
            <w:pPr>
              <w:spacing w:line="240" w:lineRule="auto"/>
              <w:jc w:val="center"/>
              <w:rPr/>
            </w:pPr>
            <w:r w:rsidDel="00000000" w:rsidR="00000000" w:rsidRPr="00000000">
              <w:rPr>
                <w:rtl w:val="0"/>
              </w:rPr>
              <w:t xml:space="preserve">bosanski grad</w:t>
            </w:r>
          </w:p>
        </w:tc>
        <w:tc>
          <w:tcPr>
            <w:tcBorders>
              <w:top w:color="000000" w:space="0" w:sz="0" w:val="nil"/>
              <w:left w:color="ffffff" w:space="0" w:sz="48" w:val="single"/>
              <w:bottom w:color="000000" w:space="0" w:sz="0" w:val="nil"/>
              <w:right w:color="ffffff" w:space="0" w:sz="4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60">
            <w:pPr>
              <w:spacing w:line="240" w:lineRule="auto"/>
              <w:jc w:val="center"/>
              <w:rPr/>
            </w:pPr>
            <w:r w:rsidDel="00000000" w:rsidR="00000000" w:rsidRPr="00000000">
              <w:rPr>
                <w:rtl w:val="0"/>
              </w:rPr>
              <w:t xml:space="preserve">bosanska hrana</w:t>
            </w:r>
          </w:p>
        </w:tc>
        <w:tc>
          <w:tcPr>
            <w:tcBorders>
              <w:top w:color="000000" w:space="0" w:sz="0" w:val="nil"/>
              <w:left w:color="ffffff" w:space="0" w:sz="48"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61">
            <w:pPr>
              <w:spacing w:line="240" w:lineRule="auto"/>
              <w:jc w:val="center"/>
              <w:rPr/>
            </w:pPr>
            <w:r w:rsidDel="00000000" w:rsidR="00000000" w:rsidRPr="00000000">
              <w:rPr>
                <w:rtl w:val="0"/>
              </w:rPr>
              <w:t xml:space="preserve">bosansko selo</w:t>
            </w:r>
          </w:p>
        </w:tc>
      </w:tr>
    </w:tbl>
    <w:p w:rsidR="00000000" w:rsidDel="00000000" w:rsidP="00000000" w:rsidRDefault="00000000" w:rsidRPr="00000000" w14:paraId="00000062">
      <w:pPr>
        <w:rPr/>
      </w:pPr>
      <w:r w:rsidDel="00000000" w:rsidR="00000000" w:rsidRPr="00000000">
        <w:rPr>
          <w:rtl w:val="0"/>
        </w:rPr>
        <w:t xml:space="preserve">Some Croatian cities have additional changes with possessive adjective forms (only singular forms are listed below).</w:t>
      </w:r>
    </w:p>
    <w:p w:rsidR="00000000" w:rsidDel="00000000" w:rsidP="00000000" w:rsidRDefault="00000000" w:rsidRPr="00000000" w14:paraId="00000063">
      <w:pPr>
        <w:pStyle w:val="Heading3"/>
        <w:rPr/>
      </w:pPr>
      <w:bookmarkStart w:colFirst="0" w:colLast="0" w:name="_2w4c5anoeowa" w:id="8"/>
      <w:bookmarkEnd w:id="8"/>
      <w:r w:rsidDel="00000000" w:rsidR="00000000" w:rsidRPr="00000000">
        <w:rPr>
          <w:rtl w:val="0"/>
        </w:rPr>
        <w:t xml:space="preserve">Zagreb</w:t>
      </w:r>
    </w:p>
    <w:tbl>
      <w:tblPr>
        <w:tblStyle w:val="Table10"/>
        <w:tblW w:w="9120.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3030"/>
        <w:gridCol w:w="3045"/>
        <w:gridCol w:w="3045"/>
        <w:tblGridChange w:id="0">
          <w:tblGrid>
            <w:gridCol w:w="3030"/>
            <w:gridCol w:w="3045"/>
            <w:gridCol w:w="3045"/>
          </w:tblGrid>
        </w:tblGridChange>
      </w:tblGrid>
      <w:tr>
        <w:trPr>
          <w:cantSplit w:val="0"/>
          <w:trHeight w:val="44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64">
            <w:pPr>
              <w:spacing w:line="240" w:lineRule="auto"/>
              <w:jc w:val="center"/>
              <w:rPr/>
            </w:pPr>
            <w:hyperlink r:id="rId61">
              <w:r w:rsidDel="00000000" w:rsidR="00000000" w:rsidRPr="00000000">
                <w:rPr>
                  <w:color w:val="1155cc"/>
                  <w:u w:val="single"/>
                </w:rPr>
                <w:drawing>
                  <wp:inline distB="114300" distT="114300" distL="114300" distR="114300">
                    <wp:extent cx="1790700" cy="1193800"/>
                    <wp:effectExtent b="0" l="0" r="0" t="0"/>
                    <wp:docPr id="12" name="image13.png"/>
                    <a:graphic>
                      <a:graphicData uri="http://schemas.openxmlformats.org/drawingml/2006/picture">
                        <pic:pic>
                          <pic:nvPicPr>
                            <pic:cNvPr id="0" name="image13.png"/>
                            <pic:cNvPicPr preferRelativeResize="0"/>
                          </pic:nvPicPr>
                          <pic:blipFill>
                            <a:blip r:embed="rId62"/>
                            <a:srcRect b="0" l="0" r="0" t="0"/>
                            <a:stretch>
                              <a:fillRect/>
                            </a:stretch>
                          </pic:blipFill>
                          <pic:spPr>
                            <a:xfrm>
                              <a:off x="0" y="0"/>
                              <a:ext cx="1790700" cy="11938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65">
            <w:pPr>
              <w:spacing w:line="240" w:lineRule="auto"/>
              <w:jc w:val="center"/>
              <w:rPr/>
            </w:pPr>
            <w:hyperlink r:id="rId63">
              <w:r w:rsidDel="00000000" w:rsidR="00000000" w:rsidRPr="00000000">
                <w:rPr>
                  <w:color w:val="1155cc"/>
                  <w:u w:val="single"/>
                </w:rPr>
                <w:drawing>
                  <wp:inline distB="114300" distT="114300" distL="114300" distR="114300">
                    <wp:extent cx="1800225" cy="1193800"/>
                    <wp:effectExtent b="0" l="0" r="0" t="0"/>
                    <wp:docPr id="40" name="image27.png"/>
                    <a:graphic>
                      <a:graphicData uri="http://schemas.openxmlformats.org/drawingml/2006/picture">
                        <pic:pic>
                          <pic:nvPicPr>
                            <pic:cNvPr id="0" name="image27.png"/>
                            <pic:cNvPicPr preferRelativeResize="0"/>
                          </pic:nvPicPr>
                          <pic:blipFill>
                            <a:blip r:embed="rId64"/>
                            <a:srcRect b="0" l="0" r="0" t="0"/>
                            <a:stretch>
                              <a:fillRect/>
                            </a:stretch>
                          </pic:blipFill>
                          <pic:spPr>
                            <a:xfrm>
                              <a:off x="0" y="0"/>
                              <a:ext cx="1800225" cy="11938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66">
            <w:pPr>
              <w:spacing w:line="240" w:lineRule="auto"/>
              <w:jc w:val="center"/>
              <w:rPr/>
            </w:pPr>
            <w:hyperlink r:id="rId65">
              <w:r w:rsidDel="00000000" w:rsidR="00000000" w:rsidRPr="00000000">
                <w:rPr>
                  <w:color w:val="1155cc"/>
                  <w:u w:val="single"/>
                </w:rPr>
                <w:drawing>
                  <wp:inline distB="114300" distT="114300" distL="114300" distR="114300">
                    <wp:extent cx="1800225" cy="1180920"/>
                    <wp:effectExtent b="0" l="0" r="0" t="0"/>
                    <wp:docPr id="21" name="image18.png"/>
                    <a:graphic>
                      <a:graphicData uri="http://schemas.openxmlformats.org/drawingml/2006/picture">
                        <pic:pic>
                          <pic:nvPicPr>
                            <pic:cNvPr id="0" name="image18.png"/>
                            <pic:cNvPicPr preferRelativeResize="0"/>
                          </pic:nvPicPr>
                          <pic:blipFill>
                            <a:blip r:embed="rId66"/>
                            <a:srcRect b="3560" l="0" r="0" t="8484"/>
                            <a:stretch>
                              <a:fillRect/>
                            </a:stretch>
                          </pic:blipFill>
                          <pic:spPr>
                            <a:xfrm>
                              <a:off x="0" y="0"/>
                              <a:ext cx="1800225" cy="1180920"/>
                            </a:xfrm>
                            <a:prstGeom prst="rect"/>
                            <a:ln/>
                          </pic:spPr>
                        </pic:pic>
                      </a:graphicData>
                    </a:graphic>
                  </wp:inline>
                </w:drawing>
              </w:r>
            </w:hyperlink>
            <w:r w:rsidDel="00000000" w:rsidR="00000000" w:rsidRPr="00000000">
              <w:rPr>
                <w:rtl w:val="0"/>
              </w:rPr>
            </w:r>
          </w:p>
        </w:tc>
      </w:tr>
      <w:tr>
        <w:trPr>
          <w:cantSplit w:val="0"/>
          <w:trHeight w:val="440" w:hRule="atLeast"/>
          <w:tblHeader w:val="0"/>
        </w:trPr>
        <w:tc>
          <w:tcPr>
            <w:tcBorders>
              <w:top w:color="000000" w:space="0" w:sz="0" w:val="nil"/>
              <w:left w:color="000000" w:space="0" w:sz="0" w:val="nil"/>
              <w:bottom w:color="000000" w:space="0" w:sz="0" w:val="nil"/>
              <w:right w:color="ffffff" w:space="0" w:sz="4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67">
            <w:pPr>
              <w:spacing w:line="240" w:lineRule="auto"/>
              <w:jc w:val="center"/>
              <w:rPr/>
            </w:pPr>
            <w:r w:rsidDel="00000000" w:rsidR="00000000" w:rsidRPr="00000000">
              <w:rPr>
                <w:rtl w:val="0"/>
              </w:rPr>
              <w:t xml:space="preserve">zagrebački trg</w:t>
            </w:r>
          </w:p>
        </w:tc>
        <w:tc>
          <w:tcPr>
            <w:tcBorders>
              <w:top w:color="000000" w:space="0" w:sz="0" w:val="nil"/>
              <w:left w:color="ffffff" w:space="0" w:sz="48" w:val="single"/>
              <w:bottom w:color="000000" w:space="0" w:sz="0" w:val="nil"/>
              <w:right w:color="ffffff" w:space="0" w:sz="4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68">
            <w:pPr>
              <w:spacing w:line="240" w:lineRule="auto"/>
              <w:jc w:val="center"/>
              <w:rPr/>
            </w:pPr>
            <w:r w:rsidDel="00000000" w:rsidR="00000000" w:rsidRPr="00000000">
              <w:rPr>
                <w:rtl w:val="0"/>
              </w:rPr>
              <w:t xml:space="preserve">zagrebačka katedrala</w:t>
            </w:r>
          </w:p>
        </w:tc>
        <w:tc>
          <w:tcPr>
            <w:tcBorders>
              <w:top w:color="000000" w:space="0" w:sz="0" w:val="nil"/>
              <w:left w:color="ffffff" w:space="0" w:sz="48" w:val="single"/>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69">
            <w:pPr>
              <w:spacing w:line="240" w:lineRule="auto"/>
              <w:jc w:val="center"/>
              <w:rPr/>
            </w:pPr>
            <w:r w:rsidDel="00000000" w:rsidR="00000000" w:rsidRPr="00000000">
              <w:rPr>
                <w:rtl w:val="0"/>
              </w:rPr>
              <w:t xml:space="preserve">zagrebačko jezero</w:t>
            </w:r>
          </w:p>
        </w:tc>
      </w:tr>
    </w:tbl>
    <w:p w:rsidR="00000000" w:rsidDel="00000000" w:rsidP="00000000" w:rsidRDefault="00000000" w:rsidRPr="00000000" w14:paraId="0000006A">
      <w:pPr>
        <w:pStyle w:val="Heading3"/>
        <w:rPr/>
      </w:pPr>
      <w:bookmarkStart w:colFirst="0" w:colLast="0" w:name="_ba1annoczycx" w:id="9"/>
      <w:bookmarkEnd w:id="9"/>
      <w:r w:rsidDel="00000000" w:rsidR="00000000" w:rsidRPr="00000000">
        <w:rPr>
          <w:rtl w:val="0"/>
        </w:rPr>
        <w:t xml:space="preserve">Rijeka</w:t>
      </w:r>
    </w:p>
    <w:tbl>
      <w:tblPr>
        <w:tblStyle w:val="Table11"/>
        <w:tblW w:w="9120.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3060"/>
        <w:gridCol w:w="3030"/>
        <w:gridCol w:w="3030"/>
        <w:tblGridChange w:id="0">
          <w:tblGrid>
            <w:gridCol w:w="3060"/>
            <w:gridCol w:w="3030"/>
            <w:gridCol w:w="3030"/>
          </w:tblGrid>
        </w:tblGridChange>
      </w:tblGrid>
      <w:tr>
        <w:trPr>
          <w:cantSplit w:val="0"/>
          <w:trHeight w:val="44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B">
            <w:pPr>
              <w:spacing w:line="240" w:lineRule="auto"/>
              <w:jc w:val="center"/>
              <w:rPr/>
            </w:pPr>
            <w:hyperlink r:id="rId67">
              <w:r w:rsidDel="00000000" w:rsidR="00000000" w:rsidRPr="00000000">
                <w:rPr>
                  <w:color w:val="1155cc"/>
                  <w:u w:val="single"/>
                </w:rPr>
                <w:drawing>
                  <wp:inline distB="114300" distT="114300" distL="114300" distR="114300">
                    <wp:extent cx="1809750" cy="1282700"/>
                    <wp:effectExtent b="0" l="0" r="0" t="0"/>
                    <wp:docPr id="26" name="image22.png"/>
                    <a:graphic>
                      <a:graphicData uri="http://schemas.openxmlformats.org/drawingml/2006/picture">
                        <pic:pic>
                          <pic:nvPicPr>
                            <pic:cNvPr id="0" name="image22.png"/>
                            <pic:cNvPicPr preferRelativeResize="0"/>
                          </pic:nvPicPr>
                          <pic:blipFill>
                            <a:blip r:embed="rId68"/>
                            <a:srcRect b="0" l="0" r="0" t="0"/>
                            <a:stretch>
                              <a:fillRect/>
                            </a:stretch>
                          </pic:blipFill>
                          <pic:spPr>
                            <a:xfrm>
                              <a:off x="0" y="0"/>
                              <a:ext cx="1809750" cy="1282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C">
            <w:pPr>
              <w:spacing w:line="240" w:lineRule="auto"/>
              <w:jc w:val="center"/>
              <w:rPr/>
            </w:pPr>
            <w:hyperlink r:id="rId69">
              <w:r w:rsidDel="00000000" w:rsidR="00000000" w:rsidRPr="00000000">
                <w:rPr>
                  <w:color w:val="1155cc"/>
                  <w:u w:val="single"/>
                </w:rPr>
                <w:drawing>
                  <wp:inline distB="114300" distT="114300" distL="114300" distR="114300">
                    <wp:extent cx="1790700" cy="1295400"/>
                    <wp:effectExtent b="0" l="0" r="0" t="0"/>
                    <wp:docPr id="38" name="image36.png"/>
                    <a:graphic>
                      <a:graphicData uri="http://schemas.openxmlformats.org/drawingml/2006/picture">
                        <pic:pic>
                          <pic:nvPicPr>
                            <pic:cNvPr id="0" name="image36.png"/>
                            <pic:cNvPicPr preferRelativeResize="0"/>
                          </pic:nvPicPr>
                          <pic:blipFill>
                            <a:blip r:embed="rId70"/>
                            <a:srcRect b="0" l="0" r="0" t="0"/>
                            <a:stretch>
                              <a:fillRect/>
                            </a:stretch>
                          </pic:blipFill>
                          <pic:spPr>
                            <a:xfrm>
                              <a:off x="0" y="0"/>
                              <a:ext cx="1790700" cy="12954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D">
            <w:pPr>
              <w:spacing w:line="240" w:lineRule="auto"/>
              <w:jc w:val="center"/>
              <w:rPr/>
            </w:pPr>
            <w:hyperlink r:id="rId71">
              <w:r w:rsidDel="00000000" w:rsidR="00000000" w:rsidRPr="00000000">
                <w:rPr>
                  <w:color w:val="1155cc"/>
                  <w:u w:val="single"/>
                </w:rPr>
                <w:drawing>
                  <wp:inline distB="114300" distT="114300" distL="114300" distR="114300">
                    <wp:extent cx="1790700" cy="1298671"/>
                    <wp:effectExtent b="0" l="0" r="0" t="0"/>
                    <wp:docPr id="28" name="image40.png"/>
                    <a:graphic>
                      <a:graphicData uri="http://schemas.openxmlformats.org/drawingml/2006/picture">
                        <pic:pic>
                          <pic:nvPicPr>
                            <pic:cNvPr id="0" name="image40.png"/>
                            <pic:cNvPicPr preferRelativeResize="0"/>
                          </pic:nvPicPr>
                          <pic:blipFill>
                            <a:blip r:embed="rId72"/>
                            <a:srcRect b="0" l="0" r="0" t="3054"/>
                            <a:stretch>
                              <a:fillRect/>
                            </a:stretch>
                          </pic:blipFill>
                          <pic:spPr>
                            <a:xfrm>
                              <a:off x="0" y="0"/>
                              <a:ext cx="1790700" cy="1298671"/>
                            </a:xfrm>
                            <a:prstGeom prst="rect"/>
                            <a:ln/>
                          </pic:spPr>
                        </pic:pic>
                      </a:graphicData>
                    </a:graphic>
                  </wp:inline>
                </w:drawing>
              </w:r>
            </w:hyperlink>
            <w:r w:rsidDel="00000000" w:rsidR="00000000" w:rsidRPr="00000000">
              <w:rPr>
                <w:rtl w:val="0"/>
              </w:rPr>
            </w:r>
          </w:p>
        </w:tc>
      </w:tr>
      <w:tr>
        <w:trPr>
          <w:cantSplit w:val="0"/>
          <w:trHeight w:val="440" w:hRule="atLeast"/>
          <w:tblHeader w:val="0"/>
        </w:trPr>
        <w:tc>
          <w:tcPr>
            <w:tcBorders>
              <w:top w:color="000000" w:space="0" w:sz="0" w:val="nil"/>
              <w:left w:color="000000" w:space="0" w:sz="0" w:val="nil"/>
              <w:bottom w:color="000000" w:space="0" w:sz="0" w:val="nil"/>
              <w:right w:color="ffffff" w:space="0" w:sz="4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6E">
            <w:pPr>
              <w:spacing w:line="240" w:lineRule="auto"/>
              <w:jc w:val="center"/>
              <w:rPr/>
            </w:pPr>
            <w:r w:rsidDel="00000000" w:rsidR="00000000" w:rsidRPr="00000000">
              <w:rPr>
                <w:rtl w:val="0"/>
              </w:rPr>
              <w:t xml:space="preserve">riječki karneval</w:t>
            </w:r>
          </w:p>
        </w:tc>
        <w:tc>
          <w:tcPr>
            <w:tcBorders>
              <w:top w:color="000000" w:space="0" w:sz="0" w:val="nil"/>
              <w:left w:color="ffffff" w:space="0" w:sz="48" w:val="single"/>
              <w:bottom w:color="000000" w:space="0" w:sz="0" w:val="nil"/>
              <w:right w:color="ffffff" w:space="0" w:sz="4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6F">
            <w:pPr>
              <w:spacing w:line="240" w:lineRule="auto"/>
              <w:jc w:val="center"/>
              <w:rPr/>
            </w:pPr>
            <w:r w:rsidDel="00000000" w:rsidR="00000000" w:rsidRPr="00000000">
              <w:rPr>
                <w:rtl w:val="0"/>
              </w:rPr>
              <w:t xml:space="preserve">riječka luka</w:t>
            </w:r>
          </w:p>
        </w:tc>
        <w:tc>
          <w:tcPr>
            <w:tcBorders>
              <w:top w:color="000000" w:space="0" w:sz="0" w:val="nil"/>
              <w:left w:color="ffffff" w:space="0" w:sz="48"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70">
            <w:pPr>
              <w:spacing w:line="240" w:lineRule="auto"/>
              <w:jc w:val="center"/>
              <w:rPr/>
            </w:pPr>
            <w:r w:rsidDel="00000000" w:rsidR="00000000" w:rsidRPr="00000000">
              <w:rPr>
                <w:rtl w:val="0"/>
              </w:rPr>
              <w:t xml:space="preserve">riječko naselje</w:t>
            </w:r>
          </w:p>
        </w:tc>
      </w:tr>
    </w:tbl>
    <w:p w:rsidR="00000000" w:rsidDel="00000000" w:rsidP="00000000" w:rsidRDefault="00000000" w:rsidRPr="00000000" w14:paraId="00000071">
      <w:pPr>
        <w:pStyle w:val="Heading3"/>
        <w:rPr/>
      </w:pPr>
      <w:bookmarkStart w:colFirst="0" w:colLast="0" w:name="_32g4rbq6ubgq" w:id="10"/>
      <w:bookmarkEnd w:id="10"/>
      <w:r w:rsidDel="00000000" w:rsidR="00000000" w:rsidRPr="00000000">
        <w:rPr>
          <w:rtl w:val="0"/>
        </w:rPr>
        <w:t xml:space="preserve"> Dubrovnik</w:t>
      </w:r>
    </w:p>
    <w:tbl>
      <w:tblPr>
        <w:tblStyle w:val="Table12"/>
        <w:tblW w:w="9120.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3030"/>
        <w:gridCol w:w="3045"/>
        <w:gridCol w:w="3045"/>
        <w:tblGridChange w:id="0">
          <w:tblGrid>
            <w:gridCol w:w="3030"/>
            <w:gridCol w:w="3045"/>
            <w:gridCol w:w="3045"/>
          </w:tblGrid>
        </w:tblGridChange>
      </w:tblGrid>
      <w:tr>
        <w:trPr>
          <w:cantSplit w:val="0"/>
          <w:trHeight w:val="44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72">
            <w:pPr>
              <w:spacing w:line="240" w:lineRule="auto"/>
              <w:jc w:val="center"/>
              <w:rPr/>
            </w:pPr>
            <w:hyperlink r:id="rId73">
              <w:r w:rsidDel="00000000" w:rsidR="00000000" w:rsidRPr="00000000">
                <w:rPr>
                  <w:color w:val="1155cc"/>
                  <w:u w:val="single"/>
                </w:rPr>
                <w:drawing>
                  <wp:inline distB="114300" distT="114300" distL="114300" distR="114300">
                    <wp:extent cx="1790700" cy="1346200"/>
                    <wp:effectExtent b="0" l="0" r="0" t="0"/>
                    <wp:docPr id="27" name="image15.png"/>
                    <a:graphic>
                      <a:graphicData uri="http://schemas.openxmlformats.org/drawingml/2006/picture">
                        <pic:pic>
                          <pic:nvPicPr>
                            <pic:cNvPr id="0" name="image15.png"/>
                            <pic:cNvPicPr preferRelativeResize="0"/>
                          </pic:nvPicPr>
                          <pic:blipFill>
                            <a:blip r:embed="rId74"/>
                            <a:srcRect b="0" l="0" r="0" t="0"/>
                            <a:stretch>
                              <a:fillRect/>
                            </a:stretch>
                          </pic:blipFill>
                          <pic:spPr>
                            <a:xfrm>
                              <a:off x="0" y="0"/>
                              <a:ext cx="1790700" cy="13462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3">
            <w:pPr>
              <w:spacing w:line="240" w:lineRule="auto"/>
              <w:jc w:val="center"/>
              <w:rPr/>
            </w:pPr>
            <w:hyperlink r:id="rId75">
              <w:r w:rsidDel="00000000" w:rsidR="00000000" w:rsidRPr="00000000">
                <w:rPr>
                  <w:color w:val="1155cc"/>
                  <w:u w:val="single"/>
                </w:rPr>
                <w:drawing>
                  <wp:inline distB="114300" distT="114300" distL="114300" distR="114300">
                    <wp:extent cx="1800225" cy="1638300"/>
                    <wp:effectExtent b="0" l="0" r="0" t="0"/>
                    <wp:docPr id="34" name="image39.png"/>
                    <a:graphic>
                      <a:graphicData uri="http://schemas.openxmlformats.org/drawingml/2006/picture">
                        <pic:pic>
                          <pic:nvPicPr>
                            <pic:cNvPr id="0" name="image39.png"/>
                            <pic:cNvPicPr preferRelativeResize="0"/>
                          </pic:nvPicPr>
                          <pic:blipFill>
                            <a:blip r:embed="rId76"/>
                            <a:srcRect b="0" l="0" r="0" t="0"/>
                            <a:stretch>
                              <a:fillRect/>
                            </a:stretch>
                          </pic:blipFill>
                          <pic:spPr>
                            <a:xfrm>
                              <a:off x="0" y="0"/>
                              <a:ext cx="1800225" cy="1638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4">
            <w:pPr>
              <w:spacing w:line="240" w:lineRule="auto"/>
              <w:jc w:val="center"/>
              <w:rPr/>
            </w:pPr>
            <w:r w:rsidDel="00000000" w:rsidR="00000000" w:rsidRPr="00000000">
              <w:rPr>
                <w:rtl w:val="0"/>
              </w:rPr>
              <w:t xml:space="preserve"> </w:t>
            </w:r>
            <w:hyperlink r:id="rId77">
              <w:r w:rsidDel="00000000" w:rsidR="00000000" w:rsidRPr="00000000">
                <w:rPr>
                  <w:color w:val="1155cc"/>
                  <w:u w:val="single"/>
                </w:rPr>
                <w:drawing>
                  <wp:inline distB="114300" distT="114300" distL="114300" distR="114300">
                    <wp:extent cx="1800225" cy="1346200"/>
                    <wp:effectExtent b="0" l="0" r="0" t="0"/>
                    <wp:docPr id="29" name="image14.png"/>
                    <a:graphic>
                      <a:graphicData uri="http://schemas.openxmlformats.org/drawingml/2006/picture">
                        <pic:pic>
                          <pic:nvPicPr>
                            <pic:cNvPr id="0" name="image14.png"/>
                            <pic:cNvPicPr preferRelativeResize="0"/>
                          </pic:nvPicPr>
                          <pic:blipFill>
                            <a:blip r:embed="rId78"/>
                            <a:srcRect b="0" l="0" r="0" t="0"/>
                            <a:stretch>
                              <a:fillRect/>
                            </a:stretch>
                          </pic:blipFill>
                          <pic:spPr>
                            <a:xfrm>
                              <a:off x="0" y="0"/>
                              <a:ext cx="1800225" cy="1346200"/>
                            </a:xfrm>
                            <a:prstGeom prst="rect"/>
                            <a:ln/>
                          </pic:spPr>
                        </pic:pic>
                      </a:graphicData>
                    </a:graphic>
                  </wp:inline>
                </w:drawing>
              </w:r>
            </w:hyperlink>
            <w:r w:rsidDel="00000000" w:rsidR="00000000" w:rsidRPr="00000000">
              <w:rPr>
                <w:rtl w:val="0"/>
              </w:rPr>
            </w:r>
          </w:p>
        </w:tc>
      </w:tr>
      <w:tr>
        <w:trPr>
          <w:cantSplit w:val="0"/>
          <w:trHeight w:val="440" w:hRule="atLeast"/>
          <w:tblHeader w:val="0"/>
        </w:trPr>
        <w:tc>
          <w:tcPr>
            <w:tcBorders>
              <w:top w:color="000000" w:space="0" w:sz="0" w:val="nil"/>
              <w:left w:color="000000" w:space="0" w:sz="0" w:val="nil"/>
              <w:bottom w:color="000000" w:space="0" w:sz="0" w:val="nil"/>
              <w:right w:color="ffffff" w:space="0" w:sz="4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75">
            <w:pPr>
              <w:spacing w:line="240" w:lineRule="auto"/>
              <w:jc w:val="center"/>
              <w:rPr/>
            </w:pPr>
            <w:r w:rsidDel="00000000" w:rsidR="00000000" w:rsidRPr="00000000">
              <w:rPr>
                <w:rtl w:val="0"/>
              </w:rPr>
              <w:t xml:space="preserve">dubrovački festival</w:t>
            </w:r>
          </w:p>
        </w:tc>
        <w:tc>
          <w:tcPr>
            <w:tcBorders>
              <w:top w:color="000000" w:space="0" w:sz="0" w:val="nil"/>
              <w:left w:color="ffffff" w:space="0" w:sz="48" w:val="single"/>
              <w:bottom w:color="000000" w:space="0" w:sz="0" w:val="nil"/>
              <w:right w:color="ffffff" w:space="0" w:sz="4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76">
            <w:pPr>
              <w:spacing w:line="240" w:lineRule="auto"/>
              <w:jc w:val="center"/>
              <w:rPr/>
            </w:pPr>
            <w:r w:rsidDel="00000000" w:rsidR="00000000" w:rsidRPr="00000000">
              <w:rPr>
                <w:rtl w:val="0"/>
              </w:rPr>
              <w:t xml:space="preserve">dubrovačka katedrala</w:t>
            </w:r>
          </w:p>
        </w:tc>
        <w:tc>
          <w:tcPr>
            <w:tcBorders>
              <w:top w:color="000000" w:space="0" w:sz="0" w:val="nil"/>
              <w:left w:color="ffffff" w:space="0" w:sz="48"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77">
            <w:pPr>
              <w:spacing w:line="240" w:lineRule="auto"/>
              <w:jc w:val="center"/>
              <w:rPr/>
            </w:pPr>
            <w:r w:rsidDel="00000000" w:rsidR="00000000" w:rsidRPr="00000000">
              <w:rPr>
                <w:rtl w:val="0"/>
              </w:rPr>
              <w:t xml:space="preserve">dubrovačko naselje</w:t>
            </w:r>
            <w:r w:rsidDel="00000000" w:rsidR="00000000" w:rsidRPr="00000000">
              <w:rPr>
                <w:rtl w:val="0"/>
              </w:rPr>
            </w:r>
          </w:p>
        </w:tc>
      </w:tr>
    </w:tbl>
    <w:p w:rsidR="00000000" w:rsidDel="00000000" w:rsidP="00000000" w:rsidRDefault="00000000" w:rsidRPr="00000000" w14:paraId="00000078">
      <w:pPr>
        <w:pStyle w:val="Heading3"/>
        <w:rPr/>
      </w:pPr>
      <w:bookmarkStart w:colFirst="0" w:colLast="0" w:name="_ivbvh9m3m980" w:id="11"/>
      <w:bookmarkEnd w:id="11"/>
      <w:r w:rsidDel="00000000" w:rsidR="00000000" w:rsidRPr="00000000">
        <w:rPr>
          <w:rtl w:val="0"/>
        </w:rPr>
        <w:t xml:space="preserve">Šibenik</w:t>
      </w:r>
    </w:p>
    <w:tbl>
      <w:tblPr>
        <w:tblStyle w:val="Table13"/>
        <w:tblW w:w="9120.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3030"/>
        <w:gridCol w:w="3045"/>
        <w:gridCol w:w="3045"/>
        <w:tblGridChange w:id="0">
          <w:tblGrid>
            <w:gridCol w:w="3030"/>
            <w:gridCol w:w="3045"/>
            <w:gridCol w:w="3045"/>
          </w:tblGrid>
        </w:tblGridChange>
      </w:tblGrid>
      <w:tr>
        <w:trPr>
          <w:cantSplit w:val="0"/>
          <w:trHeight w:val="44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79">
            <w:pPr>
              <w:spacing w:line="240" w:lineRule="auto"/>
              <w:jc w:val="center"/>
              <w:rPr/>
            </w:pPr>
            <w:hyperlink r:id="rId79">
              <w:r w:rsidDel="00000000" w:rsidR="00000000" w:rsidRPr="00000000">
                <w:rPr>
                  <w:color w:val="1155cc"/>
                  <w:u w:val="single"/>
                </w:rPr>
                <w:drawing>
                  <wp:inline distB="114300" distT="114300" distL="114300" distR="114300">
                    <wp:extent cx="1790700" cy="1333500"/>
                    <wp:effectExtent b="0" l="0" r="0" t="0"/>
                    <wp:docPr id="16" name="image4.png"/>
                    <a:graphic>
                      <a:graphicData uri="http://schemas.openxmlformats.org/drawingml/2006/picture">
                        <pic:pic>
                          <pic:nvPicPr>
                            <pic:cNvPr id="0" name="image4.png"/>
                            <pic:cNvPicPr preferRelativeResize="0"/>
                          </pic:nvPicPr>
                          <pic:blipFill>
                            <a:blip r:embed="rId80"/>
                            <a:srcRect b="0" l="0" r="0" t="0"/>
                            <a:stretch>
                              <a:fillRect/>
                            </a:stretch>
                          </pic:blipFill>
                          <pic:spPr>
                            <a:xfrm>
                              <a:off x="0" y="0"/>
                              <a:ext cx="1790700" cy="13335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7A">
            <w:pPr>
              <w:spacing w:line="240" w:lineRule="auto"/>
              <w:jc w:val="center"/>
              <w:rPr/>
            </w:pPr>
            <w:hyperlink r:id="rId81">
              <w:r w:rsidDel="00000000" w:rsidR="00000000" w:rsidRPr="00000000">
                <w:rPr>
                  <w:color w:val="1155cc"/>
                  <w:u w:val="single"/>
                </w:rPr>
                <w:drawing>
                  <wp:inline distB="114300" distT="114300" distL="114300" distR="114300">
                    <wp:extent cx="1800225" cy="1193800"/>
                    <wp:effectExtent b="0" l="0" r="0" t="0"/>
                    <wp:docPr id="31" name="image23.png"/>
                    <a:graphic>
                      <a:graphicData uri="http://schemas.openxmlformats.org/drawingml/2006/picture">
                        <pic:pic>
                          <pic:nvPicPr>
                            <pic:cNvPr id="0" name="image23.png"/>
                            <pic:cNvPicPr preferRelativeResize="0"/>
                          </pic:nvPicPr>
                          <pic:blipFill>
                            <a:blip r:embed="rId82"/>
                            <a:srcRect b="0" l="0" r="0" t="0"/>
                            <a:stretch>
                              <a:fillRect/>
                            </a:stretch>
                          </pic:blipFill>
                          <pic:spPr>
                            <a:xfrm>
                              <a:off x="0" y="0"/>
                              <a:ext cx="1800225" cy="11938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7B">
            <w:pPr>
              <w:spacing w:line="240" w:lineRule="auto"/>
              <w:jc w:val="center"/>
              <w:rPr/>
            </w:pPr>
            <w:hyperlink r:id="rId83">
              <w:r w:rsidDel="00000000" w:rsidR="00000000" w:rsidRPr="00000000">
                <w:rPr>
                  <w:color w:val="1155cc"/>
                  <w:u w:val="single"/>
                </w:rPr>
                <w:drawing>
                  <wp:inline distB="114300" distT="114300" distL="114300" distR="114300">
                    <wp:extent cx="1800225" cy="1206500"/>
                    <wp:effectExtent b="0" l="0" r="0" t="0"/>
                    <wp:docPr id="18" name="image37.png"/>
                    <a:graphic>
                      <a:graphicData uri="http://schemas.openxmlformats.org/drawingml/2006/picture">
                        <pic:pic>
                          <pic:nvPicPr>
                            <pic:cNvPr id="0" name="image37.png"/>
                            <pic:cNvPicPr preferRelativeResize="0"/>
                          </pic:nvPicPr>
                          <pic:blipFill>
                            <a:blip r:embed="rId84"/>
                            <a:srcRect b="0" l="0" r="0" t="0"/>
                            <a:stretch>
                              <a:fillRect/>
                            </a:stretch>
                          </pic:blipFill>
                          <pic:spPr>
                            <a:xfrm>
                              <a:off x="0" y="0"/>
                              <a:ext cx="1800225" cy="1206500"/>
                            </a:xfrm>
                            <a:prstGeom prst="rect"/>
                            <a:ln/>
                          </pic:spPr>
                        </pic:pic>
                      </a:graphicData>
                    </a:graphic>
                  </wp:inline>
                </w:drawing>
              </w:r>
            </w:hyperlink>
            <w:r w:rsidDel="00000000" w:rsidR="00000000" w:rsidRPr="00000000">
              <w:rPr>
                <w:rtl w:val="0"/>
              </w:rPr>
            </w:r>
          </w:p>
        </w:tc>
      </w:tr>
      <w:tr>
        <w:trPr>
          <w:cantSplit w:val="0"/>
          <w:trHeight w:val="440" w:hRule="atLeast"/>
          <w:tblHeader w:val="0"/>
        </w:trPr>
        <w:tc>
          <w:tcPr>
            <w:tcBorders>
              <w:top w:color="000000" w:space="0" w:sz="0" w:val="nil"/>
              <w:left w:color="000000" w:space="0" w:sz="0" w:val="nil"/>
              <w:bottom w:color="000000" w:space="0" w:sz="0" w:val="nil"/>
              <w:right w:color="ffffff" w:space="0" w:sz="4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7C">
            <w:pPr>
              <w:spacing w:line="240" w:lineRule="auto"/>
              <w:jc w:val="center"/>
              <w:rPr/>
            </w:pPr>
            <w:r w:rsidDel="00000000" w:rsidR="00000000" w:rsidRPr="00000000">
              <w:rPr>
                <w:rtl w:val="0"/>
              </w:rPr>
              <w:t xml:space="preserve">šibenski festival</w:t>
            </w:r>
          </w:p>
        </w:tc>
        <w:tc>
          <w:tcPr>
            <w:tcBorders>
              <w:top w:color="000000" w:space="0" w:sz="0" w:val="nil"/>
              <w:left w:color="ffffff" w:space="0" w:sz="48" w:val="single"/>
              <w:bottom w:color="000000" w:space="0" w:sz="0" w:val="nil"/>
              <w:right w:color="ffffff" w:space="0" w:sz="4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7D">
            <w:pPr>
              <w:spacing w:line="240" w:lineRule="auto"/>
              <w:jc w:val="center"/>
              <w:rPr/>
            </w:pPr>
            <w:r w:rsidDel="00000000" w:rsidR="00000000" w:rsidRPr="00000000">
              <w:rPr>
                <w:rtl w:val="0"/>
              </w:rPr>
              <w:t xml:space="preserve">šibenska katedrala</w:t>
            </w:r>
          </w:p>
        </w:tc>
        <w:tc>
          <w:tcPr>
            <w:tcBorders>
              <w:top w:color="000000" w:space="0" w:sz="0" w:val="nil"/>
              <w:left w:color="ffffff" w:space="0" w:sz="48" w:val="single"/>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7E">
            <w:pPr>
              <w:spacing w:line="240" w:lineRule="auto"/>
              <w:jc w:val="center"/>
              <w:rPr/>
            </w:pPr>
            <w:r w:rsidDel="00000000" w:rsidR="00000000" w:rsidRPr="00000000">
              <w:rPr>
                <w:rtl w:val="0"/>
              </w:rPr>
              <w:t xml:space="preserve">šibensko naselje</w:t>
            </w:r>
          </w:p>
        </w:tc>
      </w:tr>
    </w:tbl>
    <w:p w:rsidR="00000000" w:rsidDel="00000000" w:rsidP="00000000" w:rsidRDefault="00000000" w:rsidRPr="00000000" w14:paraId="0000007F">
      <w:pPr>
        <w:pStyle w:val="Heading1"/>
        <w:rPr>
          <w:color w:val="333a91"/>
        </w:rPr>
      </w:pPr>
      <w:bookmarkStart w:colFirst="0" w:colLast="0" w:name="_jmdcs0n73q5q" w:id="12"/>
      <w:bookmarkEnd w:id="12"/>
      <w:r w:rsidDel="00000000" w:rsidR="00000000" w:rsidRPr="00000000">
        <w:rPr>
          <w:color w:val="333a91"/>
          <w:rtl w:val="0"/>
        </w:rPr>
        <w:t xml:space="preserve">3.2 Zadatak 1. Čiji? </w:t>
      </w:r>
    </w:p>
    <w:p w:rsidR="00000000" w:rsidDel="00000000" w:rsidP="00000000" w:rsidRDefault="00000000" w:rsidRPr="00000000" w14:paraId="00000080">
      <w:pPr>
        <w:rPr/>
      </w:pPr>
      <w:r w:rsidDel="00000000" w:rsidR="00000000" w:rsidRPr="00000000">
        <w:rPr>
          <w:rtl w:val="0"/>
        </w:rPr>
        <w:t xml:space="preserve">Complete each question by choosing from a drop-down menu the appropriate form of whose. Then answer the question. This task follows the material covered in class. </w:t>
      </w:r>
    </w:p>
    <w:p w:rsidR="00000000" w:rsidDel="00000000" w:rsidP="00000000" w:rsidRDefault="00000000" w:rsidRPr="00000000" w14:paraId="00000081">
      <w:pPr>
        <w:rPr/>
      </w:pPr>
      <w:r w:rsidDel="00000000" w:rsidR="00000000" w:rsidRPr="00000000">
        <w:rPr>
          <w:rtl w:val="0"/>
        </w:rPr>
        <w:t xml:space="preserve">[h5p id="388"]</w:t>
      </w:r>
    </w:p>
    <w:p w:rsidR="00000000" w:rsidDel="00000000" w:rsidP="00000000" w:rsidRDefault="00000000" w:rsidRPr="00000000" w14:paraId="00000082">
      <w:pPr>
        <w:pStyle w:val="Heading1"/>
        <w:rPr>
          <w:color w:val="333a91"/>
        </w:rPr>
      </w:pPr>
      <w:bookmarkStart w:colFirst="0" w:colLast="0" w:name="_n95w1b2j584i" w:id="13"/>
      <w:bookmarkEnd w:id="13"/>
      <w:r w:rsidDel="00000000" w:rsidR="00000000" w:rsidRPr="00000000">
        <w:rPr>
          <w:color w:val="333a91"/>
          <w:rtl w:val="0"/>
        </w:rPr>
        <w:t xml:space="preserve">3.2 Zadatak 2. Znamenitosti </w:t>
      </w:r>
    </w:p>
    <w:p w:rsidR="00000000" w:rsidDel="00000000" w:rsidP="00000000" w:rsidRDefault="00000000" w:rsidRPr="00000000" w14:paraId="00000083">
      <w:pPr>
        <w:rPr/>
      </w:pPr>
      <w:r w:rsidDel="00000000" w:rsidR="00000000" w:rsidRPr="00000000">
        <w:rPr>
          <w:rtl w:val="0"/>
        </w:rPr>
        <w:t xml:space="preserve">Read the following questions and answer the question by using the correct form of possessive adjective. Pay attention to the picture. They will help you understand the question. Use the name of the country in order to express to whom the thing pictured belongs.</w:t>
      </w:r>
    </w:p>
    <w:p w:rsidR="00000000" w:rsidDel="00000000" w:rsidP="00000000" w:rsidRDefault="00000000" w:rsidRPr="00000000" w14:paraId="00000084">
      <w:pPr>
        <w:rPr/>
      </w:pPr>
      <w:r w:rsidDel="00000000" w:rsidR="00000000" w:rsidRPr="00000000">
        <w:rPr>
          <w:rtl w:val="0"/>
        </w:rPr>
        <w:t xml:space="preserve">[h5p id="701"]</w:t>
      </w:r>
    </w:p>
    <w:p w:rsidR="00000000" w:rsidDel="00000000" w:rsidP="00000000" w:rsidRDefault="00000000" w:rsidRPr="00000000" w14:paraId="00000085">
      <w:pPr>
        <w:pStyle w:val="Heading1"/>
        <w:spacing w:line="240" w:lineRule="auto"/>
        <w:rPr>
          <w:color w:val="333a91"/>
        </w:rPr>
      </w:pPr>
      <w:bookmarkStart w:colFirst="0" w:colLast="0" w:name="_v33gupqu7uzg" w:id="14"/>
      <w:bookmarkEnd w:id="14"/>
      <w:r w:rsidDel="00000000" w:rsidR="00000000" w:rsidRPr="00000000">
        <w:rPr>
          <w:color w:val="333a91"/>
          <w:rtl w:val="0"/>
        </w:rPr>
        <w:t xml:space="preserve">3.2 Zadatak 3. Kultura</w:t>
      </w:r>
    </w:p>
    <w:p w:rsidR="00000000" w:rsidDel="00000000" w:rsidP="00000000" w:rsidRDefault="00000000" w:rsidRPr="00000000" w14:paraId="00000086">
      <w:pPr>
        <w:rPr/>
      </w:pPr>
      <w:r w:rsidDel="00000000" w:rsidR="00000000" w:rsidRPr="00000000">
        <w:rPr>
          <w:rtl w:val="0"/>
        </w:rPr>
        <w:t xml:space="preserve">Look at the picture. Then complete the question form and provide an answer. At times more than one answer might be possible. In that case, use only one. For example: </w:t>
      </w:r>
      <w:r w:rsidDel="00000000" w:rsidR="00000000" w:rsidRPr="00000000">
        <w:rPr>
          <w:i w:val="1"/>
          <w:iCs w:val="1"/>
          <w:rtl w:val="0"/>
        </w:rPr>
        <w:t xml:space="preserve">Čija je kravata? To je hrvatska kravata</w:t>
      </w:r>
      <w:r w:rsidDel="00000000" w:rsidR="00000000" w:rsidRPr="00000000">
        <w:rPr>
          <w:rtl w:val="0"/>
        </w:rPr>
        <w:t xml:space="preserve">.</w:t>
      </w:r>
    </w:p>
    <w:p w:rsidR="00000000" w:rsidDel="00000000" w:rsidP="00000000" w:rsidRDefault="00000000" w:rsidRPr="00000000" w14:paraId="00000087">
      <w:pPr>
        <w:rPr/>
      </w:pPr>
      <w:r w:rsidDel="00000000" w:rsidR="00000000" w:rsidRPr="00000000">
        <w:rPr>
          <w:rtl w:val="0"/>
        </w:rPr>
        <w:t xml:space="preserve">[h5p id="702"]</w:t>
      </w:r>
    </w:p>
    <w:p w:rsidR="00000000" w:rsidDel="00000000" w:rsidP="00000000" w:rsidRDefault="00000000" w:rsidRPr="00000000" w14:paraId="00000088">
      <w:pPr>
        <w:rPr/>
      </w:pPr>
      <w:r w:rsidDel="00000000" w:rsidR="00000000" w:rsidRPr="00000000">
        <w:rPr>
          <w:rtl w:val="0"/>
        </w:rPr>
      </w:r>
    </w:p>
    <w:p w:rsidR="00000000" w:rsidDel="00000000" w:rsidP="00000000" w:rsidRDefault="00000000" w:rsidRPr="00000000" w14:paraId="00000089">
      <w:pPr>
        <w:rPr/>
      </w:pPr>
      <w:r w:rsidDel="00000000" w:rsidR="00000000" w:rsidRPr="00000000">
        <w:rPr>
          <w:rtl w:val="0"/>
        </w:rPr>
        <w:t xml:space="preserve">Images used in this document are from </w:t>
      </w:r>
      <w:hyperlink r:id="rId85">
        <w:r w:rsidDel="00000000" w:rsidR="00000000" w:rsidRPr="00000000">
          <w:rPr>
            <w:color w:val="1155cc"/>
            <w:u w:val="single"/>
            <w:rtl w:val="0"/>
          </w:rPr>
          <w:t xml:space="preserve">these sources</w:t>
        </w:r>
      </w:hyperlink>
      <w:r w:rsidDel="00000000" w:rsidR="00000000" w:rsidRPr="00000000">
        <w:rPr>
          <w:rtl w:val="0"/>
        </w:rPr>
        <w:t xml:space="preserve">.</w:t>
      </w:r>
    </w:p>
    <w:p w:rsidR="00000000" w:rsidDel="00000000" w:rsidP="00000000" w:rsidRDefault="00000000" w:rsidRPr="00000000" w14:paraId="0000008A">
      <w:pPr>
        <w:rPr/>
      </w:pPr>
      <w:r w:rsidDel="00000000" w:rsidR="00000000" w:rsidRPr="00000000">
        <w:rPr>
          <w:rtl w:val="0"/>
        </w:rPr>
      </w:r>
    </w:p>
    <w:sectPr>
      <w:headerReference r:id="rId86" w:type="default"/>
      <w:footerReference r:id="rId87"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rial Unicode M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8E">
    <w:pPr>
      <w:rPr/>
    </w:pPr>
    <w:r w:rsidDel="00000000" w:rsidR="00000000" w:rsidRPr="00000000">
      <w:rPr/>
      <w:drawing>
        <wp:inline distB="114300" distT="114300" distL="114300" distR="114300">
          <wp:extent cx="941832" cy="329641"/>
          <wp:effectExtent b="0" l="0" r="0" t="0"/>
          <wp:docPr id="11" name="image2.png"/>
          <a:graphic>
            <a:graphicData uri="http://schemas.openxmlformats.org/drawingml/2006/picture">
              <pic:pic>
                <pic:nvPicPr>
                  <pic:cNvPr id="0" name="image2.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35" name="image33.png"/>
          <a:graphic>
            <a:graphicData uri="http://schemas.openxmlformats.org/drawingml/2006/picture">
              <pic:pic>
                <pic:nvPicPr>
                  <pic:cNvPr id="0" name="image33.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8B">
    <w:pPr>
      <w:jc w:val="right"/>
      <w:rPr>
        <w:b w:val="1"/>
        <w:bCs w:val="1"/>
        <w:sz w:val="24"/>
        <w:szCs w:val="24"/>
      </w:rPr>
    </w:pPr>
    <w:r w:rsidDel="00000000" w:rsidR="00000000" w:rsidRPr="00000000">
      <w:rPr>
        <w:b w:val="1"/>
        <w:bCs w:val="1"/>
        <w:sz w:val="28"/>
        <w:szCs w:val="28"/>
        <w:rtl w:val="0"/>
      </w:rPr>
      <w:t xml:space="preserve">3 |</w:t>
    </w:r>
    <w:r w:rsidDel="00000000" w:rsidR="00000000" w:rsidRPr="00000000">
      <w:rPr>
        <w:b w:val="1"/>
        <w:bCs w:val="1"/>
        <w:sz w:val="24"/>
        <w:szCs w:val="24"/>
        <w:rtl w:val="0"/>
      </w:rPr>
      <w:t xml:space="preserve"> Modul 2: Gramatika</w:t>
    </w:r>
  </w:p>
  <w:p w:rsidR="00000000" w:rsidDel="00000000" w:rsidP="00000000" w:rsidRDefault="00000000" w:rsidRPr="00000000" w14:paraId="0000008C">
    <w:pPr>
      <w:jc w:val="right"/>
      <w:rPr>
        <w:i w:val="1"/>
        <w:iCs w:val="1"/>
        <w:sz w:val="24"/>
        <w:szCs w:val="24"/>
      </w:rPr>
    </w:pPr>
    <w:r w:rsidDel="00000000" w:rsidR="00000000" w:rsidRPr="00000000">
      <w:rPr>
        <w:i w:val="1"/>
        <w:iCs w:val="1"/>
        <w:sz w:val="24"/>
        <w:szCs w:val="24"/>
        <w:rtl w:val="0"/>
      </w:rPr>
      <w:t xml:space="preserve">Kultura i baština</w:t>
    </w:r>
  </w:p>
  <w:p w:rsidR="00000000" w:rsidDel="00000000" w:rsidP="00000000" w:rsidRDefault="00000000" w:rsidRPr="00000000" w14:paraId="0000008D">
    <w:pPr>
      <w:jc w:val="right"/>
      <w:rPr>
        <w:i w:val="1"/>
        <w:iCs w:val="1"/>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 w:type="table" w:styleId="Table1">
    <w:basedOn w:val="TableNormal"/>
    <w:tblPr>
      <w:tblStyleRowBandSize w:val="1"/>
      <w:tblStyleColBandSize w:val="1"/>
      <w:tblCellMar/>
    </w:tblPr>
  </w:style>
  <w:style w:type="table" w:styleId="Table2">
    <w:basedOn w:val="TableNormal"/>
    <w:tblPr>
      <w:tblStyleRowBandSize w:val="1"/>
      <w:tblStyleColBandSize w:val="1"/>
      <w:tblCellMar/>
    </w:tblPr>
  </w:style>
  <w:style w:type="table" w:styleId="Table3">
    <w:basedOn w:val="TableNormal"/>
    <w:tblPr>
      <w:tblStyleRowBandSize w:val="1"/>
      <w:tblStyleColBandSize w:val="1"/>
      <w:tblCellMar/>
    </w:tblPr>
  </w:style>
  <w:style w:type="table" w:styleId="Table4">
    <w:basedOn w:val="TableNormal"/>
    <w:tblPr>
      <w:tblStyleRowBandSize w:val="1"/>
      <w:tblStyleColBandSize w:val="1"/>
      <w:tblCellMar/>
    </w:tblPr>
  </w:style>
  <w:style w:type="table" w:styleId="Table5">
    <w:basedOn w:val="TableNormal"/>
    <w:tblPr>
      <w:tblStyleRowBandSize w:val="1"/>
      <w:tblStyleColBandSize w:val="1"/>
      <w:tblCellMar/>
    </w:tblPr>
  </w:style>
  <w:style w:type="table" w:styleId="Table6">
    <w:basedOn w:val="TableNormal"/>
    <w:tblPr>
      <w:tblStyleRowBandSize w:val="1"/>
      <w:tblStyleColBandSize w:val="1"/>
      <w:tblCellMar/>
    </w:tblPr>
  </w:style>
  <w:style w:type="table" w:styleId="Table7">
    <w:basedOn w:val="TableNormal"/>
    <w:tblPr>
      <w:tblStyleRowBandSize w:val="1"/>
      <w:tblStyleColBandSize w:val="1"/>
      <w:tblCellMar/>
    </w:tblPr>
  </w:style>
  <w:style w:type="table" w:styleId="Table8">
    <w:basedOn w:val="TableNormal"/>
    <w:tblPr>
      <w:tblStyleRowBandSize w:val="1"/>
      <w:tblStyleColBandSize w:val="1"/>
      <w:tblCellMar/>
    </w:tblPr>
  </w:style>
  <w:style w:type="table" w:styleId="Table9">
    <w:basedOn w:val="TableNormal"/>
    <w:tblPr>
      <w:tblStyleRowBandSize w:val="1"/>
      <w:tblStyleColBandSize w:val="1"/>
      <w:tblCellMar/>
    </w:tblPr>
  </w:style>
  <w:style w:type="table" w:styleId="Table10">
    <w:basedOn w:val="TableNormal"/>
    <w:tblPr>
      <w:tblStyleRowBandSize w:val="1"/>
      <w:tblStyleColBandSize w:val="1"/>
      <w:tblCellMar/>
    </w:tblPr>
  </w:style>
  <w:style w:type="table" w:styleId="Table11">
    <w:basedOn w:val="TableNormal"/>
    <w:tblPr>
      <w:tblStyleRowBandSize w:val="1"/>
      <w:tblStyleColBandSize w:val="1"/>
      <w:tblCellMar/>
    </w:tblPr>
  </w:style>
  <w:style w:type="table" w:styleId="Table12">
    <w:basedOn w:val="TableNormal"/>
    <w:tblPr>
      <w:tblStyleRowBandSize w:val="1"/>
      <w:tblStyleColBandSize w:val="1"/>
      <w:tblCellMar/>
    </w:tblPr>
  </w:style>
  <w:style w:type="table" w:styleId="Table13">
    <w:basedOn w:val="TableNormal"/>
    <w:tblPr>
      <w:tblStyleRowBandSize w:val="1"/>
      <w:tblStyleColBandSize w:val="1"/>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25.png"/><Relationship Id="rId84" Type="http://schemas.openxmlformats.org/officeDocument/2006/relationships/image" Target="media/image37.png"/><Relationship Id="rId83" Type="http://schemas.openxmlformats.org/officeDocument/2006/relationships/hyperlink" Target="https://commons.wikimedia.org/wiki/File:Brodarica_-_Flickr_-_jns001_(5).jpg" TargetMode="External"/><Relationship Id="rId42" Type="http://schemas.openxmlformats.org/officeDocument/2006/relationships/image" Target="media/image32.png"/><Relationship Id="rId86" Type="http://schemas.openxmlformats.org/officeDocument/2006/relationships/header" Target="header1.xml"/><Relationship Id="rId41" Type="http://schemas.openxmlformats.org/officeDocument/2006/relationships/hyperlink" Target="https://unsplash.com/photos/pz5ZSirfUdg" TargetMode="External"/><Relationship Id="rId85" Type="http://schemas.openxmlformats.org/officeDocument/2006/relationships/hyperlink" Target="https://docs.google.com/document/d/1Ql_rtdjkh9CBC81dS0qe-rTqCoa6dgl472lePC-moQw/edit#heading=h.vs8xeim1v2xi" TargetMode="External"/><Relationship Id="rId44" Type="http://schemas.openxmlformats.org/officeDocument/2006/relationships/image" Target="media/image19.png"/><Relationship Id="rId43" Type="http://schemas.openxmlformats.org/officeDocument/2006/relationships/hyperlink" Target="https://www.piqsels.com/en/public-domain-photo-jakag" TargetMode="External"/><Relationship Id="rId87" Type="http://schemas.openxmlformats.org/officeDocument/2006/relationships/footer" Target="footer1.xml"/><Relationship Id="rId46" Type="http://schemas.openxmlformats.org/officeDocument/2006/relationships/image" Target="media/image17.png"/><Relationship Id="rId45" Type="http://schemas.openxmlformats.org/officeDocument/2006/relationships/hyperlink" Target="https://unsplash.com/photos/MQUqbmszGGM" TargetMode="External"/><Relationship Id="rId80" Type="http://schemas.openxmlformats.org/officeDocument/2006/relationships/image" Target="media/image4.png"/><Relationship Id="rId82" Type="http://schemas.openxmlformats.org/officeDocument/2006/relationships/image" Target="media/image23.png"/><Relationship Id="rId81" Type="http://schemas.openxmlformats.org/officeDocument/2006/relationships/hyperlink" Target="https://commons.wikimedia.org/wiki/File:Cathedral_of_St._James,_%C5%A0ibenik_01.jpg"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8.png"/><Relationship Id="rId48" Type="http://schemas.openxmlformats.org/officeDocument/2006/relationships/image" Target="media/image26.png"/><Relationship Id="rId47" Type="http://schemas.openxmlformats.org/officeDocument/2006/relationships/hyperlink" Target="https://www.piqsels.com/en/public-domain-photo-spcxj" TargetMode="External"/><Relationship Id="rId49" Type="http://schemas.openxmlformats.org/officeDocument/2006/relationships/hyperlink" Target="https://www.piqsels.com/en/public-domain-photo-sminp" TargetMode="External"/><Relationship Id="rId5" Type="http://schemas.openxmlformats.org/officeDocument/2006/relationships/styles" Target="styles.xml"/><Relationship Id="rId6" Type="http://schemas.openxmlformats.org/officeDocument/2006/relationships/hyperlink" Target="https://www.piqsels.com/en/public-domain-photo-fluot" TargetMode="External"/><Relationship Id="rId7" Type="http://schemas.openxmlformats.org/officeDocument/2006/relationships/image" Target="media/image28.png"/><Relationship Id="rId8" Type="http://schemas.openxmlformats.org/officeDocument/2006/relationships/hyperlink" Target="https://www.piqsels.com/en/public-domain-photo-oonjm" TargetMode="External"/><Relationship Id="rId73" Type="http://schemas.openxmlformats.org/officeDocument/2006/relationships/hyperlink" Target="https://unsplash.com/photos/group-of-people-in-front-of-stage-ZhQCZjr9fHo" TargetMode="External"/><Relationship Id="rId72" Type="http://schemas.openxmlformats.org/officeDocument/2006/relationships/image" Target="media/image40.png"/><Relationship Id="rId31" Type="http://schemas.openxmlformats.org/officeDocument/2006/relationships/hyperlink" Target="https://pixabay.com/photos/statue-of-liberty-manhattan-1758290/" TargetMode="External"/><Relationship Id="rId75" Type="http://schemas.openxmlformats.org/officeDocument/2006/relationships/hyperlink" Target="https://commons.wikimedia.org/wiki/File:Dubrovnik_-_Cathedral_of_the_Assumption_of_the_Virgin_Mary_8157.jpg" TargetMode="External"/><Relationship Id="rId30" Type="http://schemas.openxmlformats.org/officeDocument/2006/relationships/image" Target="media/image29.png"/><Relationship Id="rId74" Type="http://schemas.openxmlformats.org/officeDocument/2006/relationships/image" Target="media/image15.png"/><Relationship Id="rId33" Type="http://schemas.openxmlformats.org/officeDocument/2006/relationships/hyperlink" Target="https://www.piqsels.com/en/public-domain-photo-swemg" TargetMode="External"/><Relationship Id="rId77" Type="http://schemas.openxmlformats.org/officeDocument/2006/relationships/hyperlink" Target="https://commons.wikimedia.org/wiki/File:Moko%C5%A1ica.jpg" TargetMode="External"/><Relationship Id="rId32" Type="http://schemas.openxmlformats.org/officeDocument/2006/relationships/image" Target="media/image1.png"/><Relationship Id="rId76" Type="http://schemas.openxmlformats.org/officeDocument/2006/relationships/image" Target="media/image39.png"/><Relationship Id="rId35" Type="http://schemas.openxmlformats.org/officeDocument/2006/relationships/hyperlink" Target="https://en.wikipedia.org/wiki/Bra%C4%8D#/media/File:Golden_Cape.jpg" TargetMode="External"/><Relationship Id="rId79" Type="http://schemas.openxmlformats.org/officeDocument/2006/relationships/hyperlink" Target="https://commons.wikimedia.org/wiki/File:SIBENIK_festival_2007.PNG" TargetMode="External"/><Relationship Id="rId34" Type="http://schemas.openxmlformats.org/officeDocument/2006/relationships/image" Target="media/image16.png"/><Relationship Id="rId78" Type="http://schemas.openxmlformats.org/officeDocument/2006/relationships/image" Target="media/image14.png"/><Relationship Id="rId71" Type="http://schemas.openxmlformats.org/officeDocument/2006/relationships/hyperlink" Target="https://hr.wikipedia.org/wiki/Kozala#/media/Datoteka:Rijeka-view-1.jpg" TargetMode="External"/><Relationship Id="rId70" Type="http://schemas.openxmlformats.org/officeDocument/2006/relationships/image" Target="media/image36.png"/><Relationship Id="rId37" Type="http://schemas.openxmlformats.org/officeDocument/2006/relationships/hyperlink" Target="https://www.piqsels.com/en/public-domain-photo-zbqrb" TargetMode="External"/><Relationship Id="rId36" Type="http://schemas.openxmlformats.org/officeDocument/2006/relationships/image" Target="media/image12.png"/><Relationship Id="rId39" Type="http://schemas.openxmlformats.org/officeDocument/2006/relationships/hyperlink" Target="https://www.piqsels.com/en/public-domain-photo-zdsmv" TargetMode="External"/><Relationship Id="rId38" Type="http://schemas.openxmlformats.org/officeDocument/2006/relationships/image" Target="media/image35.png"/><Relationship Id="rId62" Type="http://schemas.openxmlformats.org/officeDocument/2006/relationships/image" Target="media/image13.png"/><Relationship Id="rId61" Type="http://schemas.openxmlformats.org/officeDocument/2006/relationships/hyperlink" Target="https://www.piqsels.com/en/public-domain-photo-sdlup" TargetMode="External"/><Relationship Id="rId20" Type="http://schemas.openxmlformats.org/officeDocument/2006/relationships/image" Target="media/image5.png"/><Relationship Id="rId64" Type="http://schemas.openxmlformats.org/officeDocument/2006/relationships/image" Target="media/image27.png"/><Relationship Id="rId63" Type="http://schemas.openxmlformats.org/officeDocument/2006/relationships/hyperlink" Target="https://www.piqsels.com/en/public-domain-photo-znodl" TargetMode="External"/><Relationship Id="rId22" Type="http://schemas.openxmlformats.org/officeDocument/2006/relationships/image" Target="media/image34.png"/><Relationship Id="rId66" Type="http://schemas.openxmlformats.org/officeDocument/2006/relationships/image" Target="media/image18.png"/><Relationship Id="rId21" Type="http://schemas.openxmlformats.org/officeDocument/2006/relationships/hyperlink" Target="https://www.flickr.com/photos/jlascar/19345522243" TargetMode="External"/><Relationship Id="rId65" Type="http://schemas.openxmlformats.org/officeDocument/2006/relationships/hyperlink" Target="https://commons.wikimedia.org/wiki/File:Jarun_Lake_aerial_view.jpg" TargetMode="External"/><Relationship Id="rId24" Type="http://schemas.openxmlformats.org/officeDocument/2006/relationships/image" Target="media/image20.png"/><Relationship Id="rId68" Type="http://schemas.openxmlformats.org/officeDocument/2006/relationships/image" Target="media/image22.png"/><Relationship Id="rId23" Type="http://schemas.openxmlformats.org/officeDocument/2006/relationships/hyperlink" Target="https://unsplash.com/photos/qv5qEo_R0fw" TargetMode="External"/><Relationship Id="rId67" Type="http://schemas.openxmlformats.org/officeDocument/2006/relationships/hyperlink" Target="https://commons.wikimedia.org/wiki/File:Rijecki_karneval_140210_Halubajski_zvoncari_7.jpg" TargetMode="External"/><Relationship Id="rId60" Type="http://schemas.openxmlformats.org/officeDocument/2006/relationships/image" Target="media/image31.png"/><Relationship Id="rId26" Type="http://schemas.openxmlformats.org/officeDocument/2006/relationships/image" Target="media/image3.png"/><Relationship Id="rId25" Type="http://schemas.openxmlformats.org/officeDocument/2006/relationships/hyperlink" Target="https://www.flickr.com/photos/121483302@N02/15748884358" TargetMode="External"/><Relationship Id="rId69" Type="http://schemas.openxmlformats.org/officeDocument/2006/relationships/hyperlink" Target="https://commons.wikimedia.org/wiki/File:Rijecka_luka_060708_1.jpg" TargetMode="External"/><Relationship Id="rId28" Type="http://schemas.openxmlformats.org/officeDocument/2006/relationships/image" Target="media/image38.png"/><Relationship Id="rId27" Type="http://schemas.openxmlformats.org/officeDocument/2006/relationships/hyperlink" Target="https://pixabay.com/photos/belgian-beer-wheat-on-tap-alcohol-5230583/" TargetMode="External"/><Relationship Id="rId29" Type="http://schemas.openxmlformats.org/officeDocument/2006/relationships/hyperlink" Target="https://www.piqsels.com/en/public-domain-photo-zdsnp" TargetMode="External"/><Relationship Id="rId51" Type="http://schemas.openxmlformats.org/officeDocument/2006/relationships/hyperlink" Target="https://www.piqsels.com/en/public-domain-photo-orctc" TargetMode="External"/><Relationship Id="rId50" Type="http://schemas.openxmlformats.org/officeDocument/2006/relationships/image" Target="media/image11.png"/><Relationship Id="rId53" Type="http://schemas.openxmlformats.org/officeDocument/2006/relationships/hyperlink" Target="https://www.piqsels.com/en/public-domain-photo-fpobh" TargetMode="External"/><Relationship Id="rId52" Type="http://schemas.openxmlformats.org/officeDocument/2006/relationships/image" Target="media/image9.png"/><Relationship Id="rId11" Type="http://schemas.openxmlformats.org/officeDocument/2006/relationships/image" Target="media/image10.png"/><Relationship Id="rId55" Type="http://schemas.openxmlformats.org/officeDocument/2006/relationships/hyperlink" Target="https://www.piqsels.com/en/public-domain-photo-zczxx" TargetMode="External"/><Relationship Id="rId10" Type="http://schemas.openxmlformats.org/officeDocument/2006/relationships/hyperlink" Target="https://commons.wikimedia.org/wiki/File:Goglata.gif" TargetMode="External"/><Relationship Id="rId54" Type="http://schemas.openxmlformats.org/officeDocument/2006/relationships/image" Target="media/image24.png"/><Relationship Id="rId13" Type="http://schemas.openxmlformats.org/officeDocument/2006/relationships/image" Target="media/image41.png"/><Relationship Id="rId57" Type="http://schemas.openxmlformats.org/officeDocument/2006/relationships/hyperlink" Target="https://unsplash.com/photos/cnktbiZJICw" TargetMode="External"/><Relationship Id="rId12" Type="http://schemas.openxmlformats.org/officeDocument/2006/relationships/hyperlink" Target="https://commons.wikimedia.org/wiki/File:Croatia_WC2018_final.jpg" TargetMode="External"/><Relationship Id="rId56" Type="http://schemas.openxmlformats.org/officeDocument/2006/relationships/image" Target="media/image30.png"/><Relationship Id="rId15" Type="http://schemas.openxmlformats.org/officeDocument/2006/relationships/image" Target="media/image21.png"/><Relationship Id="rId59" Type="http://schemas.openxmlformats.org/officeDocument/2006/relationships/hyperlink" Target="https://www.piqsels.com/en/public-domain-photo-zoays" TargetMode="External"/><Relationship Id="rId14" Type="http://schemas.openxmlformats.org/officeDocument/2006/relationships/hyperlink" Target="https://unsplash.com/photos/0F9V1JQ67cE" TargetMode="External"/><Relationship Id="rId58" Type="http://schemas.openxmlformats.org/officeDocument/2006/relationships/image" Target="media/image6.png"/><Relationship Id="rId17" Type="http://schemas.openxmlformats.org/officeDocument/2006/relationships/image" Target="media/image7.png"/><Relationship Id="rId16" Type="http://schemas.openxmlformats.org/officeDocument/2006/relationships/hyperlink" Target="https://commons.wikimedia.org/wiki/File:Hrvatska_cirilica_1.jpg" TargetMode="External"/><Relationship Id="rId19" Type="http://schemas.openxmlformats.org/officeDocument/2006/relationships/hyperlink" Target="https://unsplash.com/photos/AUDG_Ja0MOU" TargetMode="External"/><Relationship Id="rId18" Type="http://schemas.openxmlformats.org/officeDocument/2006/relationships/hyperlink" Target="https://commons.wikimedia.org/wiki/File:Goglata.gif"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