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o19c2gt280ku" w:id="0"/>
      <w:bookmarkEnd w:id="0"/>
      <w:r w:rsidDel="00000000" w:rsidR="00000000" w:rsidRPr="00000000">
        <w:rPr>
          <w:rtl w:val="0"/>
        </w:rPr>
        <w:t xml:space="preserve">8 </w:t>
      </w:r>
      <w:r w:rsidDel="00000000" w:rsidR="00000000" w:rsidRPr="00000000">
        <w:rPr>
          <w:color w:val="dd26b6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dd26b6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3: Večera za prijatelje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t01qbw4s1f5s" w:id="1"/>
      <w:bookmarkEnd w:id="1"/>
      <w:r w:rsidDel="00000000" w:rsidR="00000000" w:rsidRPr="00000000">
        <w:rPr>
          <w:color w:val="dd26b6"/>
          <w:rtl w:val="0"/>
        </w:rPr>
        <w:t xml:space="preserve">|</w:t>
      </w:r>
      <w:r w:rsidDel="00000000" w:rsidR="00000000" w:rsidRPr="00000000">
        <w:rPr>
          <w:rtl w:val="0"/>
        </w:rPr>
        <w:t xml:space="preserve"> Začini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960695"/>
                  <wp:effectExtent b="0" l="0" r="0" t="0"/>
                  <wp:docPr id="1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"/>
                          <a:srcRect b="13066" l="0" r="0" t="38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9606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953830"/>
                  <wp:effectExtent b="0" l="0" r="0" t="0"/>
                  <wp:docPr id="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b="0" l="0" r="0" t="7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9538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939800"/>
                  <wp:effectExtent b="0" l="0" r="0" t="0"/>
                  <wp:docPr id="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93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953830"/>
                  <wp:effectExtent b="0" l="0" r="0" t="0"/>
                  <wp:docPr id="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 b="0" l="0" r="0" t="39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9538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ulje (n)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sol (f)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papar (m)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ocat</w:t>
            </w:r>
            <w:r w:rsidDel="00000000" w:rsidR="00000000" w:rsidRPr="00000000">
              <w:rPr>
                <w:rtl w:val="0"/>
              </w:rPr>
              <w:t xml:space="preserve"> (m)</w:t>
            </w:r>
          </w:p>
        </w:tc>
      </w:tr>
    </w:tbl>
    <w:p w:rsidR="00000000" w:rsidDel="00000000" w:rsidP="00000000" w:rsidRDefault="00000000" w:rsidRPr="00000000" w14:paraId="0000000B">
      <w:pPr>
        <w:pStyle w:val="Heading1"/>
        <w:rPr/>
      </w:pPr>
      <w:bookmarkStart w:colFirst="0" w:colLast="0" w:name="_16gwxcye5nvh" w:id="2"/>
      <w:bookmarkEnd w:id="2"/>
      <w:r w:rsidDel="00000000" w:rsidR="00000000" w:rsidRPr="00000000">
        <w:rPr>
          <w:color w:val="dd26b6"/>
          <w:rtl w:val="0"/>
        </w:rPr>
        <w:t xml:space="preserve">|</w:t>
      </w:r>
      <w:r w:rsidDel="00000000" w:rsidR="00000000" w:rsidRPr="00000000">
        <w:rPr>
          <w:rtl w:val="0"/>
        </w:rPr>
        <w:t xml:space="preserve"> Alergija / Intolerancija</w:t>
      </w:r>
    </w:p>
    <w:p w:rsidR="00000000" w:rsidDel="00000000" w:rsidP="00000000" w:rsidRDefault="00000000" w:rsidRPr="00000000" w14:paraId="0000000C">
      <w:pPr>
        <w:pStyle w:val="Subtitle"/>
        <w:rPr/>
      </w:pPr>
      <w:bookmarkStart w:colFirst="0" w:colLast="0" w:name="_b0uvs8eigj" w:id="3"/>
      <w:bookmarkEnd w:id="3"/>
      <w:r w:rsidDel="00000000" w:rsidR="00000000" w:rsidRPr="00000000">
        <w:rPr>
          <w:rtl w:val="0"/>
        </w:rPr>
        <w:t xml:space="preserve">Na što si alergičan / alergična?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10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1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14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ribu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pšenicu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jaja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(školjke i) rakove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2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6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358900"/>
                    <wp:effectExtent b="0" l="0" r="0" t="0"/>
                    <wp:docPr id="11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kikiriki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mlijeko i mliječne proizvode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orahe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na lješnjake </w:t>
            </w:r>
          </w:p>
        </w:tc>
      </w:tr>
    </w:tbl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27" w:type="default"/>
      <w:footerReference r:id="rId2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1F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3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5" name="image14.png"/>
          <a:graphic>
            <a:graphicData uri="http://schemas.openxmlformats.org/drawingml/2006/picture">
              <pic:pic>
                <pic:nvPicPr>
                  <pic:cNvPr id="0" name="image14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0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8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1: Vokabular</w:t>
    </w:r>
  </w:p>
  <w:p w:rsidR="00000000" w:rsidDel="00000000" w:rsidP="00000000" w:rsidRDefault="00000000" w:rsidRPr="00000000" w14:paraId="00000021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Kvaliteta života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2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pixabay.com/vectors/milk-dairy-allergy-food-allergen-995051/" TargetMode="External"/><Relationship Id="rId22" Type="http://schemas.openxmlformats.org/officeDocument/2006/relationships/hyperlink" Target="https://pixabay.com/vectors/tree-nut-allergy-food-allergen-995054/" TargetMode="External"/><Relationship Id="rId21" Type="http://schemas.openxmlformats.org/officeDocument/2006/relationships/image" Target="media/image13.png"/><Relationship Id="rId24" Type="http://schemas.openxmlformats.org/officeDocument/2006/relationships/hyperlink" Target="https://pixabay.com/vectors/soy-bean-soybean-icon-soya-995022/" TargetMode="External"/><Relationship Id="rId23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26" Type="http://schemas.openxmlformats.org/officeDocument/2006/relationships/hyperlink" Target="https://docs.google.com/document/d/1Z-AL4lEMrm0i11oGZy8pe_hS8vY18-pcrTQn2VILMfQ/edit#heading=h.sunyral40mto" TargetMode="External"/><Relationship Id="rId25" Type="http://schemas.openxmlformats.org/officeDocument/2006/relationships/image" Target="media/image11.pn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8.png"/><Relationship Id="rId8" Type="http://schemas.openxmlformats.org/officeDocument/2006/relationships/image" Target="media/image7.png"/><Relationship Id="rId11" Type="http://schemas.openxmlformats.org/officeDocument/2006/relationships/image" Target="media/image3.png"/><Relationship Id="rId10" Type="http://schemas.openxmlformats.org/officeDocument/2006/relationships/hyperlink" Target="https://pixabay.com/vectors/fish-allergy-food-no-fishing-995050/" TargetMode="External"/><Relationship Id="rId13" Type="http://schemas.openxmlformats.org/officeDocument/2006/relationships/image" Target="media/image4.png"/><Relationship Id="rId12" Type="http://schemas.openxmlformats.org/officeDocument/2006/relationships/hyperlink" Target="https://pixabay.com/vectors/wheat-gluten-allergy-food-allergen-995055/" TargetMode="External"/><Relationship Id="rId15" Type="http://schemas.openxmlformats.org/officeDocument/2006/relationships/image" Target="media/image1.png"/><Relationship Id="rId14" Type="http://schemas.openxmlformats.org/officeDocument/2006/relationships/hyperlink" Target="https://pixabay.com/vectors/egg-allergy-food-no-sign-reaction-995047/" TargetMode="External"/><Relationship Id="rId17" Type="http://schemas.openxmlformats.org/officeDocument/2006/relationships/image" Target="media/image12.png"/><Relationship Id="rId16" Type="http://schemas.openxmlformats.org/officeDocument/2006/relationships/hyperlink" Target="https://pixabay.com/vectors/crustacean-allergy-crab-crawfish-995048/" TargetMode="External"/><Relationship Id="rId19" Type="http://schemas.openxmlformats.org/officeDocument/2006/relationships/image" Target="media/image9.png"/><Relationship Id="rId18" Type="http://schemas.openxmlformats.org/officeDocument/2006/relationships/hyperlink" Target="https://pixabay.com/vectors/peanut-allergy-food-allergen-995053/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