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Právě se nacházíme na piazzetě Národního divadla. Národní divadlo je přímo za mnou a tady se nachází nová scéna Národního divadla. Ve staré budově Národního divadla můžeme vidět klasické hry, můžeme tam vidět balet, opery a tak dále. Něco je jenom česky, něco je i anglicky, překladatelné (přeložené), a opery samozřejmě v italštině.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Národní divadlo je jeden z nejdůležitějších symbolů české státnosti. Bylo postaveno v devatenáctém století a dodneška se nad oponou tyčí název… nebo spíš - můžeme tam vidět nápis </w:t>
      </w:r>
      <w:r w:rsidDel="00000000" w:rsidR="00000000" w:rsidRPr="00000000">
        <w:rPr>
          <w:i w:val="1"/>
          <w:rtl w:val="0"/>
        </w:rPr>
        <w:t xml:space="preserve">Národ sobě</w:t>
      </w:r>
      <w:r w:rsidDel="00000000" w:rsidR="00000000" w:rsidRPr="00000000">
        <w:rPr>
          <w:rtl w:val="0"/>
        </w:rPr>
        <w:t xml:space="preserve">. Národní divadlo si totiž postavili sami Češi. Měli jsme veřejnou sbírku, kam každý moh (mohl) přispět tolik, kolik chtěl, a na základě toho se Národní divadlo mohlo postavit.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Potom se ale stalo něco hrozného, nečekaného, co nikdo nechtěl, a to byl požár Národního divadla. Pak ale Češi znovu ukázali svou sílu, a to takovou, že se znovu složili a znovu veřejná sbírka postavila Národní divadlo. Díky druhé národní sbírce mohlo být opět nové Národní divadlo postaveno, a je tedy v podobě, v jaké ho vidíme dodneška. Nedávno bylo rekonstruováno, bylo opraveno, protože bylo velmi zničené, vzhledem k tomu, že je tady dost dopravy, jsou tady auta, jsou tady tramvaje, a tak proběhlo rekonstrukcí.Takže ho dnes můžeme vidět krásně opravené.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Tady na piazzetě Národního divadla se často nachází nejrůznější výstavy, velmi často je to různé moderní umění. A to kdekoli, jsou volně rozprostřené. Bylo tady třeba i srdce vylité pro Václava Havla. Když zemřel Václav Havel, tak ze svíček, které byly všude různě po Praze, které lidé zapalovali, se slilo jedno velké Srdce pro Havla a bylo přímo tady. Také se zde nachází spoustu (spousta) různých zajímavých projektů mladých umělců, jako například tady hnedka vedle máme rozestavěné stolky a židle, kde si lidé můžou různě sednou, popovídat, poobědvat, můžou dělat, co chtěj (chtějí).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A také se za námi nachází jeden z klavírů, které jsou rozesety různě po Praze. Kde si lidé prostě můžou zahrát, když mají chuť, když mají náladu. Může si zahrát kdokoli, kdykoli a cokoli. Takže může potěšit nejen sebe, ale i lidi okolo.    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