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ozwzqxx4dk9"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2 </w:t>
      </w:r>
      <w:r w:rsidDel="00000000" w:rsidR="00000000" w:rsidRPr="00000000">
        <w:rPr>
          <w:color w:val="ad3b7c"/>
          <w:rtl w:val="0"/>
        </w:rPr>
        <w:t xml:space="preserve">|</w:t>
      </w:r>
      <w:r w:rsidDel="00000000" w:rsidR="00000000" w:rsidRPr="00000000">
        <w:rPr>
          <w:rtl w:val="0"/>
        </w:rPr>
        <w:t xml:space="preserve"> Lekcija 3: Naše stvari</w:t>
      </w:r>
    </w:p>
    <w:p w:rsidR="00000000" w:rsidDel="00000000" w:rsidP="00000000" w:rsidRDefault="00000000" w:rsidRPr="00000000" w14:paraId="00000002">
      <w:pPr>
        <w:pStyle w:val="Heading1"/>
        <w:rPr>
          <w:color w:val="ad3b7c"/>
        </w:rPr>
      </w:pPr>
      <w:bookmarkStart w:colFirst="0" w:colLast="0" w:name="_no3ypas4jlk9" w:id="1"/>
      <w:bookmarkEnd w:id="1"/>
      <w:r w:rsidDel="00000000" w:rsidR="00000000" w:rsidRPr="00000000">
        <w:rPr>
          <w:rtl w:val="0"/>
        </w:rPr>
        <w:t xml:space="preserve">1.2 Zadatak 13. Njegova soba</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 James is visiting Luka at his apartment and he wants to learn more words in Croatian. Look at the graphics and listen carefully. While you listen to the recording, mark each item that you heard being presented. 📱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b w:val="1"/>
              </w:rPr>
            </w:pPr>
            <w:r w:rsidDel="00000000" w:rsidR="00000000" w:rsidRPr="00000000">
              <w:rPr>
                <w:b w:val="1"/>
                <w:rtl w:val="0"/>
              </w:rPr>
              <w:t xml:space="preserve">Dijalog 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drawing>
                <wp:inline distB="114300" distT="114300" distL="114300" distR="114300">
                  <wp:extent cx="5810250" cy="4114800"/>
                  <wp:effectExtent b="0" l="0" r="0" t="0"/>
                  <wp:docPr id="22"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810250" cy="411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t xml:space="preserve">Place each item that you marked in the correct column so the resulting sentence has a logical meaning. </w:t>
      </w:r>
    </w:p>
    <w:tbl>
      <w:tblPr>
        <w:tblStyle w:val="Table2"/>
        <w:tblW w:w="93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05"/>
        <w:gridCol w:w="3105"/>
        <w:gridCol w:w="3105"/>
        <w:tblGridChange w:id="0">
          <w:tblGrid>
            <w:gridCol w:w="3105"/>
            <w:gridCol w:w="3105"/>
            <w:gridCol w:w="3105"/>
          </w:tblGrid>
        </w:tblGridChange>
      </w:tblGrid>
      <w:tr>
        <w:trPr>
          <w:cantSplit w:val="0"/>
          <w:trHeight w:val="512.373046875"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Ovo je moj…</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Ovo je moja…</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Ovo je moje…</w:t>
            </w:r>
          </w:p>
        </w:tc>
      </w:tr>
      <w:tr>
        <w:trPr>
          <w:cantSplit w:val="0"/>
          <w:trHeight w:val="512.3730468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t xml:space="preserve">Now look at the following 3 sentence stems and write what you think they look like. Use one of the adjectives from the available choices. When you are done, talk with your classmates to compare answers. :lamp</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7">
              <w:r w:rsidDel="00000000" w:rsidR="00000000" w:rsidRPr="00000000">
                <w:rPr>
                  <w:color w:val="1155cc"/>
                  <w:sz w:val="24"/>
                  <w:szCs w:val="24"/>
                  <w:u w:val="single"/>
                </w:rPr>
                <w:drawing>
                  <wp:inline distB="114300" distT="114300" distL="114300" distR="114300">
                    <wp:extent cx="852488" cy="552785"/>
                    <wp:effectExtent b="0" l="0" r="0" t="0"/>
                    <wp:docPr id="1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52488" cy="552785"/>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jc w:val="center"/>
              <w:rPr/>
            </w:pPr>
            <w:r w:rsidDel="00000000" w:rsidR="00000000" w:rsidRPr="00000000">
              <w:rPr>
                <w:rtl w:val="0"/>
              </w:rPr>
              <w:t xml:space="preserve">Njegov stol je… </w:t>
            </w:r>
          </w:p>
          <w:p w:rsidR="00000000" w:rsidDel="00000000" w:rsidP="00000000" w:rsidRDefault="00000000" w:rsidRPr="00000000" w14:paraId="00000022">
            <w:pPr>
              <w:spacing w:line="240" w:lineRule="auto"/>
              <w:jc w:val="center"/>
              <w:rPr/>
            </w:pPr>
            <w:r w:rsidDel="00000000" w:rsidR="00000000" w:rsidRPr="00000000">
              <w:rPr>
                <w:rtl w:val="0"/>
              </w:rPr>
              <w:t xml:space="preserve">​​</w:t>
            </w:r>
            <w:hyperlink r:id="rId9">
              <w:r w:rsidDel="00000000" w:rsidR="00000000" w:rsidRPr="00000000">
                <w:rPr>
                  <w:color w:val="1155cc"/>
                  <w:u w:val="single"/>
                </w:rPr>
                <w:drawing>
                  <wp:inline distB="114300" distT="114300" distL="114300" distR="114300">
                    <wp:extent cx="214866" cy="190500"/>
                    <wp:effectExtent b="0" l="0" r="0" t="0"/>
                    <wp:docPr id="1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jc w:val="center"/>
              <w:rPr/>
            </w:pPr>
            <w:r w:rsidDel="00000000" w:rsidR="00000000" w:rsidRPr="00000000">
              <w:rPr>
                <w:rtl w:val="0"/>
              </w:rPr>
              <w:t xml:space="preserve">lijep</w:t>
            </w:r>
          </w:p>
          <w:p w:rsidR="00000000" w:rsidDel="00000000" w:rsidP="00000000" w:rsidRDefault="00000000" w:rsidRPr="00000000" w14:paraId="00000024">
            <w:pPr>
              <w:spacing w:line="240" w:lineRule="auto"/>
              <w:jc w:val="center"/>
              <w:rPr/>
            </w:pPr>
            <w:r w:rsidDel="00000000" w:rsidR="00000000" w:rsidRPr="00000000">
              <w:rPr>
                <w:rtl w:val="0"/>
              </w:rPr>
              <w:t xml:space="preserve">ružan</w:t>
            </w:r>
          </w:p>
          <w:p w:rsidR="00000000" w:rsidDel="00000000" w:rsidP="00000000" w:rsidRDefault="00000000" w:rsidRPr="00000000" w14:paraId="00000025">
            <w:pPr>
              <w:spacing w:line="240" w:lineRule="auto"/>
              <w:jc w:val="center"/>
              <w:rPr/>
            </w:pPr>
            <w:r w:rsidDel="00000000" w:rsidR="00000000" w:rsidRPr="00000000">
              <w:rPr>
                <w:rtl w:val="0"/>
              </w:rPr>
              <w:t xml:space="preserve">velik </w:t>
            </w:r>
          </w:p>
          <w:p w:rsidR="00000000" w:rsidDel="00000000" w:rsidP="00000000" w:rsidRDefault="00000000" w:rsidRPr="00000000" w14:paraId="00000026">
            <w:pPr>
              <w:spacing w:line="240" w:lineRule="auto"/>
              <w:jc w:val="center"/>
              <w:rPr/>
            </w:pPr>
            <w:r w:rsidDel="00000000" w:rsidR="00000000" w:rsidRPr="00000000">
              <w:rPr>
                <w:rtl w:val="0"/>
              </w:rPr>
              <w:t xml:space="preserve">malen </w:t>
            </w:r>
          </w:p>
          <w:p w:rsidR="00000000" w:rsidDel="00000000" w:rsidP="00000000" w:rsidRDefault="00000000" w:rsidRPr="00000000" w14:paraId="00000027">
            <w:pPr>
              <w:spacing w:line="240" w:lineRule="auto"/>
              <w:jc w:val="center"/>
              <w:rPr/>
            </w:pPr>
            <w:r w:rsidDel="00000000" w:rsidR="00000000" w:rsidRPr="00000000">
              <w:rPr>
                <w:rtl w:val="0"/>
              </w:rPr>
              <w:t xml:space="preserve">moderan </w:t>
            </w:r>
          </w:p>
          <w:p w:rsidR="00000000" w:rsidDel="00000000" w:rsidP="00000000" w:rsidRDefault="00000000" w:rsidRPr="00000000" w14:paraId="00000028">
            <w:pPr>
              <w:spacing w:line="240" w:lineRule="auto"/>
              <w:jc w:val="center"/>
              <w:rPr/>
            </w:pPr>
            <w:r w:rsidDel="00000000" w:rsidR="00000000" w:rsidRPr="00000000">
              <w:rPr>
                <w:rtl w:val="0"/>
              </w:rPr>
              <w:t xml:space="preserve">star </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1">
              <w:r w:rsidDel="00000000" w:rsidR="00000000" w:rsidRPr="00000000">
                <w:rPr>
                  <w:color w:val="1155cc"/>
                  <w:sz w:val="24"/>
                  <w:szCs w:val="24"/>
                  <w:u w:val="single"/>
                </w:rPr>
                <w:drawing>
                  <wp:inline distB="114300" distT="114300" distL="114300" distR="114300">
                    <wp:extent cx="657225" cy="553110"/>
                    <wp:effectExtent b="0" l="0" r="0" t="0"/>
                    <wp:docPr id="1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57225" cy="55311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jc w:val="center"/>
              <w:rPr/>
            </w:pPr>
            <w:r w:rsidDel="00000000" w:rsidR="00000000" w:rsidRPr="00000000">
              <w:rPr>
                <w:rtl w:val="0"/>
              </w:rPr>
              <w:t xml:space="preserve">Njegova lampa je…</w:t>
            </w:r>
          </w:p>
          <w:p w:rsidR="00000000" w:rsidDel="00000000" w:rsidP="00000000" w:rsidRDefault="00000000" w:rsidRPr="00000000" w14:paraId="0000002B">
            <w:pPr>
              <w:spacing w:line="240" w:lineRule="auto"/>
              <w:jc w:val="center"/>
              <w:rPr/>
            </w:pPr>
            <w:hyperlink r:id="rId13">
              <w:r w:rsidDel="00000000" w:rsidR="00000000" w:rsidRPr="00000000">
                <w:rPr>
                  <w:color w:val="1155cc"/>
                  <w:u w:val="single"/>
                </w:rPr>
                <w:drawing>
                  <wp:inline distB="114300" distT="114300" distL="114300" distR="114300">
                    <wp:extent cx="214866" cy="190500"/>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jc w:val="center"/>
              <w:rPr/>
            </w:pPr>
            <w:r w:rsidDel="00000000" w:rsidR="00000000" w:rsidRPr="00000000">
              <w:rPr>
                <w:rtl w:val="0"/>
              </w:rPr>
              <w:t xml:space="preserve">lijepa</w:t>
            </w:r>
          </w:p>
          <w:p w:rsidR="00000000" w:rsidDel="00000000" w:rsidP="00000000" w:rsidRDefault="00000000" w:rsidRPr="00000000" w14:paraId="0000002D">
            <w:pPr>
              <w:spacing w:line="240" w:lineRule="auto"/>
              <w:jc w:val="center"/>
              <w:rPr/>
            </w:pPr>
            <w:r w:rsidDel="00000000" w:rsidR="00000000" w:rsidRPr="00000000">
              <w:rPr>
                <w:rtl w:val="0"/>
              </w:rPr>
              <w:t xml:space="preserve">ružna</w:t>
            </w:r>
          </w:p>
          <w:p w:rsidR="00000000" w:rsidDel="00000000" w:rsidP="00000000" w:rsidRDefault="00000000" w:rsidRPr="00000000" w14:paraId="0000002E">
            <w:pPr>
              <w:spacing w:line="240" w:lineRule="auto"/>
              <w:jc w:val="center"/>
              <w:rPr/>
            </w:pPr>
            <w:r w:rsidDel="00000000" w:rsidR="00000000" w:rsidRPr="00000000">
              <w:rPr>
                <w:rtl w:val="0"/>
              </w:rPr>
              <w:t xml:space="preserve">velika </w:t>
            </w:r>
          </w:p>
          <w:p w:rsidR="00000000" w:rsidDel="00000000" w:rsidP="00000000" w:rsidRDefault="00000000" w:rsidRPr="00000000" w14:paraId="0000002F">
            <w:pPr>
              <w:spacing w:line="240" w:lineRule="auto"/>
              <w:jc w:val="center"/>
              <w:rPr/>
            </w:pPr>
            <w:r w:rsidDel="00000000" w:rsidR="00000000" w:rsidRPr="00000000">
              <w:rPr>
                <w:rtl w:val="0"/>
              </w:rPr>
              <w:t xml:space="preserve">malena </w:t>
            </w:r>
          </w:p>
          <w:p w:rsidR="00000000" w:rsidDel="00000000" w:rsidP="00000000" w:rsidRDefault="00000000" w:rsidRPr="00000000" w14:paraId="00000030">
            <w:pPr>
              <w:spacing w:line="240" w:lineRule="auto"/>
              <w:jc w:val="center"/>
              <w:rPr/>
            </w:pPr>
            <w:r w:rsidDel="00000000" w:rsidR="00000000" w:rsidRPr="00000000">
              <w:rPr>
                <w:rtl w:val="0"/>
              </w:rPr>
              <w:t xml:space="preserve">moderna </w:t>
            </w:r>
          </w:p>
          <w:p w:rsidR="00000000" w:rsidDel="00000000" w:rsidP="00000000" w:rsidRDefault="00000000" w:rsidRPr="00000000" w14:paraId="00000031">
            <w:pPr>
              <w:spacing w:line="240" w:lineRule="auto"/>
              <w:jc w:val="center"/>
              <w:rPr/>
            </w:pPr>
            <w:r w:rsidDel="00000000" w:rsidR="00000000" w:rsidRPr="00000000">
              <w:rPr>
                <w:rtl w:val="0"/>
              </w:rPr>
              <w:t xml:space="preserve">stara </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14">
              <w:r w:rsidDel="00000000" w:rsidR="00000000" w:rsidRPr="00000000">
                <w:rPr>
                  <w:color w:val="1155cc"/>
                  <w:sz w:val="24"/>
                  <w:szCs w:val="24"/>
                  <w:u w:val="single"/>
                </w:rPr>
                <w:drawing>
                  <wp:inline distB="114300" distT="114300" distL="114300" distR="114300">
                    <wp:extent cx="690563" cy="636401"/>
                    <wp:effectExtent b="0" l="0" r="0" t="0"/>
                    <wp:docPr id="2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90563" cy="636401"/>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jc w:val="center"/>
              <w:rPr/>
            </w:pPr>
            <w:r w:rsidDel="00000000" w:rsidR="00000000" w:rsidRPr="00000000">
              <w:rPr>
                <w:rtl w:val="0"/>
              </w:rPr>
              <w:t xml:space="preserve">Njegovo računalo je…</w:t>
            </w:r>
          </w:p>
          <w:p w:rsidR="00000000" w:rsidDel="00000000" w:rsidP="00000000" w:rsidRDefault="00000000" w:rsidRPr="00000000" w14:paraId="00000034">
            <w:pPr>
              <w:spacing w:line="240" w:lineRule="auto"/>
              <w:jc w:val="center"/>
              <w:rPr/>
            </w:pPr>
            <w:hyperlink r:id="rId16">
              <w:r w:rsidDel="00000000" w:rsidR="00000000" w:rsidRPr="00000000">
                <w:rPr>
                  <w:color w:val="1155cc"/>
                  <w:u w:val="single"/>
                </w:rPr>
                <w:drawing>
                  <wp:inline distB="114300" distT="114300" distL="114300" distR="114300">
                    <wp:extent cx="214866" cy="190500"/>
                    <wp:effectExtent b="0" l="0" r="0" t="0"/>
                    <wp:docPr id="1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jc w:val="center"/>
              <w:rPr/>
            </w:pPr>
            <w:r w:rsidDel="00000000" w:rsidR="00000000" w:rsidRPr="00000000">
              <w:rPr>
                <w:rtl w:val="0"/>
              </w:rPr>
              <w:t xml:space="preserve">lijepo</w:t>
            </w:r>
          </w:p>
          <w:p w:rsidR="00000000" w:rsidDel="00000000" w:rsidP="00000000" w:rsidRDefault="00000000" w:rsidRPr="00000000" w14:paraId="00000036">
            <w:pPr>
              <w:spacing w:line="240" w:lineRule="auto"/>
              <w:jc w:val="center"/>
              <w:rPr/>
            </w:pPr>
            <w:r w:rsidDel="00000000" w:rsidR="00000000" w:rsidRPr="00000000">
              <w:rPr>
                <w:rtl w:val="0"/>
              </w:rPr>
              <w:t xml:space="preserve">ružno</w:t>
            </w:r>
          </w:p>
          <w:p w:rsidR="00000000" w:rsidDel="00000000" w:rsidP="00000000" w:rsidRDefault="00000000" w:rsidRPr="00000000" w14:paraId="00000037">
            <w:pPr>
              <w:spacing w:line="240" w:lineRule="auto"/>
              <w:jc w:val="center"/>
              <w:rPr/>
            </w:pPr>
            <w:r w:rsidDel="00000000" w:rsidR="00000000" w:rsidRPr="00000000">
              <w:rPr>
                <w:rtl w:val="0"/>
              </w:rPr>
              <w:t xml:space="preserve">veliko</w:t>
            </w:r>
          </w:p>
          <w:p w:rsidR="00000000" w:rsidDel="00000000" w:rsidP="00000000" w:rsidRDefault="00000000" w:rsidRPr="00000000" w14:paraId="00000038">
            <w:pPr>
              <w:spacing w:line="240" w:lineRule="auto"/>
              <w:jc w:val="center"/>
              <w:rPr/>
            </w:pPr>
            <w:r w:rsidDel="00000000" w:rsidR="00000000" w:rsidRPr="00000000">
              <w:rPr>
                <w:rtl w:val="0"/>
              </w:rPr>
              <w:t xml:space="preserve">maleno </w:t>
            </w:r>
          </w:p>
          <w:p w:rsidR="00000000" w:rsidDel="00000000" w:rsidP="00000000" w:rsidRDefault="00000000" w:rsidRPr="00000000" w14:paraId="00000039">
            <w:pPr>
              <w:spacing w:line="240" w:lineRule="auto"/>
              <w:jc w:val="center"/>
              <w:rPr/>
            </w:pPr>
            <w:r w:rsidDel="00000000" w:rsidR="00000000" w:rsidRPr="00000000">
              <w:rPr>
                <w:rtl w:val="0"/>
              </w:rPr>
              <w:t xml:space="preserve">moderno </w:t>
            </w:r>
          </w:p>
          <w:p w:rsidR="00000000" w:rsidDel="00000000" w:rsidP="00000000" w:rsidRDefault="00000000" w:rsidRPr="00000000" w14:paraId="0000003A">
            <w:pPr>
              <w:spacing w:line="240" w:lineRule="auto"/>
              <w:jc w:val="center"/>
              <w:rPr/>
            </w:pPr>
            <w:r w:rsidDel="00000000" w:rsidR="00000000" w:rsidRPr="00000000">
              <w:rPr>
                <w:rtl w:val="0"/>
              </w:rPr>
              <w:t xml:space="preserve">staro </w:t>
            </w:r>
          </w:p>
        </w:tc>
      </w:tr>
    </w:tbl>
    <w:p w:rsidR="00000000" w:rsidDel="00000000" w:rsidP="00000000" w:rsidRDefault="00000000" w:rsidRPr="00000000" w14:paraId="0000003B">
      <w:pPr>
        <w:pStyle w:val="Heading2"/>
        <w:rPr/>
      </w:pPr>
      <w:bookmarkStart w:colFirst="0" w:colLast="0" w:name="_12tsicvrzsdt" w:id="2"/>
      <w:bookmarkEnd w:id="2"/>
      <w:r w:rsidDel="00000000" w:rsidR="00000000" w:rsidRPr="00000000">
        <w:rPr>
          <w:rtl w:val="0"/>
        </w:rPr>
        <w:t xml:space="preserve">How do you ask your friend what he/she marked above?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jc w:val="center"/>
              <w:rPr>
                <w:sz w:val="24"/>
                <w:szCs w:val="24"/>
              </w:rPr>
            </w:pPr>
            <w:hyperlink r:id="rId17">
              <w:r w:rsidDel="00000000" w:rsidR="00000000" w:rsidRPr="00000000">
                <w:rPr>
                  <w:color w:val="1155cc"/>
                  <w:sz w:val="24"/>
                  <w:szCs w:val="24"/>
                  <w:u w:val="single"/>
                </w:rPr>
                <w:drawing>
                  <wp:inline distB="114300" distT="114300" distL="114300" distR="114300">
                    <wp:extent cx="785813" cy="509550"/>
                    <wp:effectExtent b="0" l="0" r="0" t="0"/>
                    <wp:docPr id="2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785813" cy="50955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jc w:val="center"/>
              <w:rPr/>
            </w:pPr>
            <w:r w:rsidDel="00000000" w:rsidR="00000000" w:rsidRPr="00000000">
              <w:rPr>
                <w:rtl w:val="0"/>
              </w:rPr>
              <w:t xml:space="preserve">Kakav je stol? </w:t>
            </w:r>
          </w:p>
          <w:p w:rsidR="00000000" w:rsidDel="00000000" w:rsidP="00000000" w:rsidRDefault="00000000" w:rsidRPr="00000000" w14:paraId="0000003E">
            <w:pPr>
              <w:spacing w:line="240" w:lineRule="auto"/>
              <w:jc w:val="center"/>
              <w:rPr/>
            </w:pPr>
            <w:r w:rsidDel="00000000" w:rsidR="00000000" w:rsidRPr="00000000">
              <w:rPr>
                <w:rtl w:val="0"/>
              </w:rPr>
              <w:t xml:space="preserve">​​</w:t>
            </w:r>
            <w:hyperlink r:id="rId18">
              <w:r w:rsidDel="00000000" w:rsidR="00000000" w:rsidRPr="00000000">
                <w:rPr>
                  <w:color w:val="1155cc"/>
                  <w:u w:val="single"/>
                </w:rPr>
                <w:drawing>
                  <wp:inline distB="114300" distT="114300" distL="114300" distR="114300">
                    <wp:extent cx="214866" cy="190500"/>
                    <wp:effectExtent b="0" l="0" r="0" t="0"/>
                    <wp:docPr id="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jc w:val="center"/>
              <w:rPr/>
            </w:pPr>
            <w:r w:rsidDel="00000000" w:rsidR="00000000" w:rsidRPr="00000000">
              <w:rPr>
                <w:rtl w:val="0"/>
              </w:rPr>
              <w:t xml:space="preserve">Stol je lijep.</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sz w:val="24"/>
                <w:szCs w:val="24"/>
              </w:rPr>
            </w:pPr>
            <w:hyperlink r:id="rId19">
              <w:r w:rsidDel="00000000" w:rsidR="00000000" w:rsidRPr="00000000">
                <w:rPr>
                  <w:color w:val="1155cc"/>
                  <w:sz w:val="24"/>
                  <w:szCs w:val="24"/>
                  <w:u w:val="single"/>
                </w:rPr>
                <w:drawing>
                  <wp:inline distB="114300" distT="114300" distL="114300" distR="114300">
                    <wp:extent cx="619125" cy="521046"/>
                    <wp:effectExtent b="0" l="0" r="0" t="0"/>
                    <wp:docPr id="2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19125" cy="521046"/>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jc w:val="center"/>
              <w:rPr/>
            </w:pPr>
            <w:r w:rsidDel="00000000" w:rsidR="00000000" w:rsidRPr="00000000">
              <w:rPr>
                <w:rtl w:val="0"/>
              </w:rPr>
              <w:t xml:space="preserve">Kakva je lampa?</w:t>
            </w:r>
          </w:p>
          <w:p w:rsidR="00000000" w:rsidDel="00000000" w:rsidP="00000000" w:rsidRDefault="00000000" w:rsidRPr="00000000" w14:paraId="00000042">
            <w:pPr>
              <w:spacing w:line="240" w:lineRule="auto"/>
              <w:jc w:val="center"/>
              <w:rPr/>
            </w:pPr>
            <w:hyperlink r:id="rId20">
              <w:r w:rsidDel="00000000" w:rsidR="00000000" w:rsidRPr="00000000">
                <w:rPr>
                  <w:color w:val="1155cc"/>
                  <w:u w:val="single"/>
                </w:rPr>
                <w:drawing>
                  <wp:inline distB="114300" distT="114300" distL="114300" distR="114300">
                    <wp:extent cx="214866" cy="190500"/>
                    <wp:effectExtent b="0" l="0" r="0" t="0"/>
                    <wp:docPr id="1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spacing w:line="240" w:lineRule="auto"/>
              <w:jc w:val="center"/>
              <w:rPr/>
            </w:pPr>
            <w:r w:rsidDel="00000000" w:rsidR="00000000" w:rsidRPr="00000000">
              <w:rPr>
                <w:rtl w:val="0"/>
              </w:rPr>
              <w:t xml:space="preserve">Lampa je lijepa.</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sz w:val="24"/>
                <w:szCs w:val="24"/>
              </w:rPr>
            </w:pPr>
            <w:hyperlink r:id="rId21">
              <w:r w:rsidDel="00000000" w:rsidR="00000000" w:rsidRPr="00000000">
                <w:rPr>
                  <w:color w:val="1155cc"/>
                  <w:sz w:val="24"/>
                  <w:szCs w:val="24"/>
                  <w:u w:val="single"/>
                </w:rPr>
                <w:drawing>
                  <wp:inline distB="114300" distT="114300" distL="114300" distR="114300">
                    <wp:extent cx="652463" cy="601289"/>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52463" cy="601289"/>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jc w:val="center"/>
              <w:rPr/>
            </w:pPr>
            <w:r w:rsidDel="00000000" w:rsidR="00000000" w:rsidRPr="00000000">
              <w:rPr>
                <w:rtl w:val="0"/>
              </w:rPr>
              <w:t xml:space="preserve">Kakvo je računalo?</w:t>
            </w:r>
          </w:p>
          <w:p w:rsidR="00000000" w:rsidDel="00000000" w:rsidP="00000000" w:rsidRDefault="00000000" w:rsidRPr="00000000" w14:paraId="00000046">
            <w:pPr>
              <w:spacing w:line="240" w:lineRule="auto"/>
              <w:jc w:val="center"/>
              <w:rPr/>
            </w:pPr>
            <w:hyperlink r:id="rId22">
              <w:r w:rsidDel="00000000" w:rsidR="00000000" w:rsidRPr="00000000">
                <w:rPr>
                  <w:color w:val="1155cc"/>
                  <w:u w:val="single"/>
                </w:rPr>
                <w:drawing>
                  <wp:inline distB="114300" distT="114300" distL="114300" distR="114300">
                    <wp:extent cx="214866" cy="190500"/>
                    <wp:effectExtent b="0" l="0" r="0" t="0"/>
                    <wp:docPr id="2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spacing w:line="240" w:lineRule="auto"/>
              <w:jc w:val="center"/>
              <w:rPr/>
            </w:pPr>
            <w:r w:rsidDel="00000000" w:rsidR="00000000" w:rsidRPr="00000000">
              <w:rPr>
                <w:rtl w:val="0"/>
              </w:rPr>
              <w:t xml:space="preserve">Računalo je lijepo.</w:t>
            </w:r>
          </w:p>
        </w:tc>
      </w:tr>
    </w:tbl>
    <w:p w:rsidR="00000000" w:rsidDel="00000000" w:rsidP="00000000" w:rsidRDefault="00000000" w:rsidRPr="00000000" w14:paraId="00000048">
      <w:pPr>
        <w:rPr/>
      </w:pPr>
      <w:r w:rsidDel="00000000" w:rsidR="00000000" w:rsidRPr="00000000">
        <w:rPr>
          <w:rtl w:val="0"/>
        </w:rPr>
        <w:t xml:space="preserve">Now, look at the rest of the items in your chart above. Based on the picture above, write your opinion about how they look (use only the adjectives offered above). When you are done, talk with a classmate and ask how they described the items, by using kakav-kakva-kakvo in your questions. </w:t>
      </w:r>
    </w:p>
    <w:tbl>
      <w:tblPr>
        <w:tblStyle w:val="Table5"/>
        <w:tblW w:w="93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05"/>
        <w:gridCol w:w="3105"/>
        <w:gridCol w:w="3105"/>
        <w:tblGridChange w:id="0">
          <w:tblGrid>
            <w:gridCol w:w="3105"/>
            <w:gridCol w:w="3105"/>
            <w:gridCol w:w="3105"/>
          </w:tblGrid>
        </w:tblGridChange>
      </w:tblGrid>
      <w:tr>
        <w:trPr>
          <w:cantSplit w:val="0"/>
          <w:trHeight w:val="512.373046875"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Kakav je?</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Kakva je?</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Kakvo je?</w:t>
            </w:r>
          </w:p>
        </w:tc>
      </w:tr>
      <w:tr>
        <w:trPr>
          <w:cantSplit w:val="0"/>
          <w:trHeight w:val="512.3730468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r>
    </w:tbl>
    <w:p w:rsidR="00000000" w:rsidDel="00000000" w:rsidP="00000000" w:rsidRDefault="00000000" w:rsidRPr="00000000" w14:paraId="00000061">
      <w:pPr>
        <w:pStyle w:val="Heading1"/>
        <w:rPr/>
      </w:pPr>
      <w:bookmarkStart w:colFirst="0" w:colLast="0" w:name="_bskqcbr2ac4c" w:id="3"/>
      <w:bookmarkEnd w:id="3"/>
      <w:r w:rsidDel="00000000" w:rsidR="00000000" w:rsidRPr="00000000">
        <w:rPr>
          <w:rtl w:val="0"/>
        </w:rPr>
        <w:t xml:space="preserve">1.2 Zadatak 14. Moje stvari</w:t>
      </w:r>
    </w:p>
    <w:p w:rsidR="00000000" w:rsidDel="00000000" w:rsidP="00000000" w:rsidRDefault="00000000" w:rsidRPr="00000000" w14:paraId="00000062">
      <w:pPr>
        <w:rPr/>
      </w:pPr>
      <w:r w:rsidDel="00000000" w:rsidR="00000000" w:rsidRPr="00000000">
        <w:rPr>
          <w:rtl w:val="0"/>
        </w:rPr>
        <w:t xml:space="preserve">Look around to see which of the following items you have near you. Mark all the items that you have near you. </w:t>
      </w:r>
    </w:p>
    <w:tbl>
      <w:tblPr>
        <w:tblStyle w:val="Table6"/>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0000000000002"/>
        <w:gridCol w:w="1872.0000000000002"/>
        <w:gridCol w:w="1872.0000000000002"/>
        <w:gridCol w:w="1872.0000000000002"/>
        <w:gridCol w:w="1872.0000000000002"/>
        <w:tblGridChange w:id="0">
          <w:tblGrid>
            <w:gridCol w:w="1872.0000000000002"/>
            <w:gridCol w:w="1872.0000000000002"/>
            <w:gridCol w:w="1872.0000000000002"/>
            <w:gridCol w:w="1872.0000000000002"/>
            <w:gridCol w:w="1872.0000000000002"/>
          </w:tblGrid>
        </w:tblGridChange>
      </w:tblGrid>
      <w:tr>
        <w:trPr>
          <w:cantSplit w:val="0"/>
          <w:trHeight w:val="512.373046875" w:hRule="atLeast"/>
          <w:tblHeader w:val="0"/>
        </w:trPr>
        <w:tc>
          <w:tcPr>
            <w:gridSpan w:val="5"/>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b w:val="1"/>
              </w:rPr>
            </w:pPr>
            <w:r w:rsidDel="00000000" w:rsidR="00000000" w:rsidRPr="00000000">
              <w:rPr>
                <w:b w:val="1"/>
                <w:rtl w:val="0"/>
              </w:rPr>
              <w:t xml:space="preserve">moj</w:t>
            </w:r>
          </w:p>
        </w:tc>
      </w:tr>
      <w:tr>
        <w:trPr>
          <w:cantSplit w:val="0"/>
          <w:trHeight w:val="512.3730468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stol</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udžbenik</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laptop</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iPad</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sat</w:t>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ključ</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mobitel</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printer</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kalendar</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ruksak</w:t>
            </w:r>
          </w:p>
        </w:tc>
      </w:tr>
      <w:tr>
        <w:trPr>
          <w:cantSplit w:val="0"/>
          <w:trHeight w:val="512.373046875" w:hRule="atLeast"/>
          <w:tblHeader w:val="0"/>
        </w:trPr>
        <w:tc>
          <w:tcPr>
            <w:gridSpan w:val="5"/>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b w:val="1"/>
              </w:rPr>
            </w:pPr>
            <w:r w:rsidDel="00000000" w:rsidR="00000000" w:rsidRPr="00000000">
              <w:rPr>
                <w:b w:val="1"/>
                <w:rtl w:val="0"/>
              </w:rPr>
              <w:t xml:space="preserve">moja</w:t>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kava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čaša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boca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bilježnica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knjiga</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olovka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kemijska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stolica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torba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lampa</w:t>
            </w:r>
          </w:p>
        </w:tc>
      </w:tr>
      <w:tr>
        <w:trPr>
          <w:cantSplit w:val="0"/>
          <w:trHeight w:val="470" w:hRule="atLeast"/>
          <w:tblHeader w:val="0"/>
        </w:trPr>
        <w:tc>
          <w:tcPr>
            <w:gridSpan w:val="5"/>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b w:val="1"/>
              </w:rPr>
            </w:pPr>
            <w:r w:rsidDel="00000000" w:rsidR="00000000" w:rsidRPr="00000000">
              <w:rPr>
                <w:b w:val="1"/>
                <w:rtl w:val="0"/>
              </w:rPr>
              <w:t xml:space="preserve">moje</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ogledalo</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računalo</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r>
          </w:p>
        </w:tc>
      </w:tr>
    </w:tbl>
    <w:p w:rsidR="00000000" w:rsidDel="00000000" w:rsidP="00000000" w:rsidRDefault="00000000" w:rsidRPr="00000000" w14:paraId="0000008B">
      <w:pPr>
        <w:rPr/>
      </w:pPr>
      <w:r w:rsidDel="00000000" w:rsidR="00000000" w:rsidRPr="00000000">
        <w:rPr>
          <w:rFonts w:ascii="Andika" w:cs="Andika" w:eastAsia="Andika" w:hAnsi="Andika"/>
          <w:rtl w:val="0"/>
        </w:rPr>
        <w:t xml:space="preserve"> Add an adjective to describe the items you have around you and place it in the correct column according to its gender.  1️⃣ 2️⃣</w:t>
      </w:r>
    </w:p>
    <w:tbl>
      <w:tblPr>
        <w:tblStyle w:val="Table7"/>
        <w:tblW w:w="93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05"/>
        <w:gridCol w:w="3105"/>
        <w:gridCol w:w="3105"/>
        <w:tblGridChange w:id="0">
          <w:tblGrid>
            <w:gridCol w:w="3105"/>
            <w:gridCol w:w="3105"/>
            <w:gridCol w:w="3105"/>
          </w:tblGrid>
        </w:tblGridChange>
      </w:tblGrid>
      <w:tr>
        <w:trPr>
          <w:cantSplit w:val="0"/>
          <w:trHeight w:val="512.373046875"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b w:val="1"/>
              </w:rPr>
            </w:pPr>
            <w:r w:rsidDel="00000000" w:rsidR="00000000" w:rsidRPr="00000000">
              <w:rPr>
                <w:b w:val="1"/>
                <w:rtl w:val="0"/>
              </w:rPr>
              <w:t xml:space="preserve">Ovo je moj…</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b w:val="1"/>
              </w:rPr>
            </w:pPr>
            <w:r w:rsidDel="00000000" w:rsidR="00000000" w:rsidRPr="00000000">
              <w:rPr>
                <w:b w:val="1"/>
                <w:rtl w:val="0"/>
              </w:rPr>
              <w:t xml:space="preserve">Ovo je moja…</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b w:val="1"/>
              </w:rPr>
            </w:pPr>
            <w:r w:rsidDel="00000000" w:rsidR="00000000" w:rsidRPr="00000000">
              <w:rPr>
                <w:b w:val="1"/>
                <w:rtl w:val="0"/>
              </w:rPr>
              <w:t xml:space="preserve">Ovo je moje…</w:t>
            </w:r>
          </w:p>
        </w:tc>
      </w:tr>
      <w:tr>
        <w:trPr>
          <w:cantSplit w:val="0"/>
          <w:trHeight w:val="512.3730468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novi udžbenik</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nova knjiga</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novo ogledalo</w:t>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r>
          </w:p>
        </w:tc>
      </w:tr>
    </w:tbl>
    <w:p w:rsidR="00000000" w:rsidDel="00000000" w:rsidP="00000000" w:rsidRDefault="00000000" w:rsidRPr="00000000" w14:paraId="000000A1">
      <w:pPr>
        <w:pStyle w:val="Heading1"/>
        <w:rPr/>
      </w:pPr>
      <w:bookmarkStart w:colFirst="0" w:colLast="0" w:name="_6yy3vbyqozkj" w:id="4"/>
      <w:bookmarkEnd w:id="4"/>
      <w:r w:rsidDel="00000000" w:rsidR="00000000" w:rsidRPr="00000000">
        <w:rPr>
          <w:rtl w:val="0"/>
        </w:rPr>
        <w:t xml:space="preserve">1.2 Zadatak 15. Njegove stvari</w:t>
      </w:r>
    </w:p>
    <w:p w:rsidR="00000000" w:rsidDel="00000000" w:rsidP="00000000" w:rsidRDefault="00000000" w:rsidRPr="00000000" w14:paraId="000000A2">
      <w:pPr>
        <w:rPr/>
      </w:pPr>
      <w:r w:rsidDel="00000000" w:rsidR="00000000" w:rsidRPr="00000000">
        <w:rPr>
          <w:rtl w:val="0"/>
        </w:rPr>
        <w:t xml:space="preserve">Now look again as Luka continues to show his things. While you listen to what Luka says, mark each item that he points at.</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b w:val="1"/>
              </w:rPr>
            </w:pPr>
            <w:r w:rsidDel="00000000" w:rsidR="00000000" w:rsidRPr="00000000">
              <w:rPr>
                <w:b w:val="1"/>
                <w:rtl w:val="0"/>
              </w:rPr>
              <w:t xml:space="preserve">Dijalog 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drawing>
                <wp:inline distB="114300" distT="114300" distL="114300" distR="114300">
                  <wp:extent cx="5810250" cy="4114800"/>
                  <wp:effectExtent b="0" l="0" r="0" t="0"/>
                  <wp:docPr id="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810250" cy="411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t xml:space="preserve">Place each item that you marked in the correct column so the resulting sentence has a logical meaning. </w:t>
      </w:r>
    </w:p>
    <w:tbl>
      <w:tblPr>
        <w:tblStyle w:val="Table9"/>
        <w:tblW w:w="93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05"/>
        <w:gridCol w:w="3105"/>
        <w:gridCol w:w="3105"/>
        <w:tblGridChange w:id="0">
          <w:tblGrid>
            <w:gridCol w:w="3105"/>
            <w:gridCol w:w="3105"/>
            <w:gridCol w:w="3105"/>
          </w:tblGrid>
        </w:tblGridChange>
      </w:tblGrid>
      <w:tr>
        <w:trPr>
          <w:cantSplit w:val="0"/>
          <w:trHeight w:val="512.373046875"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b w:val="1"/>
              </w:rPr>
            </w:pPr>
            <w:r w:rsidDel="00000000" w:rsidR="00000000" w:rsidRPr="00000000">
              <w:rPr>
                <w:b w:val="1"/>
                <w:rtl w:val="0"/>
              </w:rPr>
              <w:t xml:space="preserve">Ovo su moji…</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b w:val="1"/>
              </w:rPr>
            </w:pPr>
            <w:r w:rsidDel="00000000" w:rsidR="00000000" w:rsidRPr="00000000">
              <w:rPr>
                <w:b w:val="1"/>
                <w:rtl w:val="0"/>
              </w:rPr>
              <w:t xml:space="preserve">Ovo su moje…</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b w:val="1"/>
              </w:rPr>
            </w:pPr>
            <w:r w:rsidDel="00000000" w:rsidR="00000000" w:rsidRPr="00000000">
              <w:rPr>
                <w:b w:val="1"/>
                <w:rtl w:val="0"/>
              </w:rPr>
              <w:t xml:space="preserve">Ovo su moja…</w:t>
            </w:r>
          </w:p>
        </w:tc>
      </w:tr>
      <w:tr>
        <w:trPr>
          <w:cantSplit w:val="0"/>
          <w:trHeight w:val="512.3730468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r>
          </w:p>
        </w:tc>
      </w:tr>
    </w:tbl>
    <w:p w:rsidR="00000000" w:rsidDel="00000000" w:rsidP="00000000" w:rsidRDefault="00000000" w:rsidRPr="00000000" w14:paraId="000000BE">
      <w:pPr>
        <w:rPr/>
      </w:pPr>
      <w:r w:rsidDel="00000000" w:rsidR="00000000" w:rsidRPr="00000000">
        <w:rPr>
          <w:rtl w:val="0"/>
        </w:rPr>
        <w:t xml:space="preserve">Use the rest of the items in your chart to finish the question forms in the chart. Adjectives are provided below. </w:t>
      </w:r>
    </w:p>
    <w:tbl>
      <w:tblPr>
        <w:tblStyle w:val="Table10"/>
        <w:tblW w:w="93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05"/>
        <w:gridCol w:w="3105"/>
        <w:gridCol w:w="3105"/>
        <w:tblGridChange w:id="0">
          <w:tblGrid>
            <w:gridCol w:w="3105"/>
            <w:gridCol w:w="3105"/>
            <w:gridCol w:w="3105"/>
          </w:tblGrid>
        </w:tblGridChange>
      </w:tblGrid>
      <w:tr>
        <w:trPr>
          <w:cantSplit w:val="0"/>
          <w:trHeight w:val="512.373046875"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b w:val="1"/>
              </w:rPr>
            </w:pPr>
            <w:r w:rsidDel="00000000" w:rsidR="00000000" w:rsidRPr="00000000">
              <w:rPr>
                <w:b w:val="1"/>
                <w:rtl w:val="0"/>
              </w:rPr>
              <w:t xml:space="preserve">Kakvi su [posteri]?</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b w:val="1"/>
              </w:rPr>
            </w:pPr>
            <w:r w:rsidDel="00000000" w:rsidR="00000000" w:rsidRPr="00000000">
              <w:rPr>
                <w:b w:val="1"/>
                <w:rtl w:val="0"/>
              </w:rPr>
              <w:t xml:space="preserve">Kakve su [torbe]?</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b w:val="1"/>
              </w:rPr>
            </w:pPr>
            <w:r w:rsidDel="00000000" w:rsidR="00000000" w:rsidRPr="00000000">
              <w:rPr>
                <w:b w:val="1"/>
                <w:rtl w:val="0"/>
              </w:rPr>
              <w:t xml:space="preserve">Kakva su [ogledala]?</w:t>
            </w:r>
          </w:p>
        </w:tc>
      </w:tr>
      <w:tr>
        <w:trPr>
          <w:cantSplit w:val="0"/>
          <w:trHeight w:val="512.3730468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Posteri su moderni. </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Torbe su nove.</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Ogledala su velika.</w:t>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tl w:val="0"/>
              </w:rPr>
            </w:r>
          </w:p>
        </w:tc>
      </w:tr>
      <w:tr>
        <w:trPr>
          <w:cantSplit w:val="0"/>
          <w:trHeight w:val="512.3730468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D1">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D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8">
            <w:pPr>
              <w:spacing w:line="240" w:lineRule="auto"/>
              <w:rPr/>
            </w:pPr>
            <w:hyperlink r:id="rId24">
              <w:r w:rsidDel="00000000" w:rsidR="00000000" w:rsidRPr="00000000">
                <w:rPr>
                  <w:color w:val="1155cc"/>
                  <w:u w:val="single"/>
                </w:rPr>
                <w:drawing>
                  <wp:inline distB="114300" distT="114300" distL="114300" distR="114300">
                    <wp:extent cx="634156" cy="946035"/>
                    <wp:effectExtent b="0" l="0" r="0" t="0"/>
                    <wp:docPr id="4"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634156" cy="946035"/>
                            </a:xfrm>
                            <a:prstGeom prst="rect"/>
                            <a:ln/>
                          </pic:spPr>
                        </pic:pic>
                      </a:graphicData>
                    </a:graphic>
                  </wp:inline>
                </w:drawing>
              </w:r>
            </w:hyperlink>
            <w:hyperlink r:id="rId26">
              <w:r w:rsidDel="00000000" w:rsidR="00000000" w:rsidRPr="00000000">
                <w:rPr>
                  <w:color w:val="1155cc"/>
                  <w:u w:val="single"/>
                </w:rPr>
                <w:drawing>
                  <wp:inline distB="114300" distT="114300" distL="114300" distR="114300">
                    <wp:extent cx="576263" cy="922020"/>
                    <wp:effectExtent b="0" l="0" r="0" t="0"/>
                    <wp:docPr id="18"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76263" cy="92202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9">
            <w:pPr>
              <w:spacing w:line="240" w:lineRule="auto"/>
              <w:jc w:val="center"/>
              <w:rPr/>
            </w:pPr>
            <w:r w:rsidDel="00000000" w:rsidR="00000000" w:rsidRPr="00000000">
              <w:rPr>
                <w:rtl w:val="0"/>
              </w:rPr>
              <w:t xml:space="preserve">Njegovi posteri su… </w:t>
            </w:r>
          </w:p>
          <w:p w:rsidR="00000000" w:rsidDel="00000000" w:rsidP="00000000" w:rsidRDefault="00000000" w:rsidRPr="00000000" w14:paraId="000000DA">
            <w:pPr>
              <w:spacing w:line="240" w:lineRule="auto"/>
              <w:jc w:val="center"/>
              <w:rPr/>
            </w:pPr>
            <w:r w:rsidDel="00000000" w:rsidR="00000000" w:rsidRPr="00000000">
              <w:rPr>
                <w:rtl w:val="0"/>
              </w:rPr>
              <w:t xml:space="preserve">​​</w:t>
            </w:r>
            <w:hyperlink r:id="rId28">
              <w:r w:rsidDel="00000000" w:rsidR="00000000" w:rsidRPr="00000000">
                <w:rPr>
                  <w:color w:val="1155cc"/>
                  <w:u w:val="single"/>
                </w:rPr>
                <w:drawing>
                  <wp:inline distB="114300" distT="114300" distL="114300" distR="114300">
                    <wp:extent cx="214866" cy="190500"/>
                    <wp:effectExtent b="0" l="0" r="0" t="0"/>
                    <wp:docPr id="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B">
            <w:pPr>
              <w:spacing w:line="240" w:lineRule="auto"/>
              <w:jc w:val="center"/>
              <w:rPr/>
            </w:pPr>
            <w:r w:rsidDel="00000000" w:rsidR="00000000" w:rsidRPr="00000000">
              <w:rPr>
                <w:rtl w:val="0"/>
              </w:rPr>
              <w:t xml:space="preserve">lijepi</w:t>
            </w:r>
          </w:p>
          <w:p w:rsidR="00000000" w:rsidDel="00000000" w:rsidP="00000000" w:rsidRDefault="00000000" w:rsidRPr="00000000" w14:paraId="000000DC">
            <w:pPr>
              <w:spacing w:line="240" w:lineRule="auto"/>
              <w:jc w:val="center"/>
              <w:rPr/>
            </w:pPr>
            <w:r w:rsidDel="00000000" w:rsidR="00000000" w:rsidRPr="00000000">
              <w:rPr>
                <w:rtl w:val="0"/>
              </w:rPr>
              <w:t xml:space="preserve">ružni</w:t>
            </w:r>
          </w:p>
          <w:p w:rsidR="00000000" w:rsidDel="00000000" w:rsidP="00000000" w:rsidRDefault="00000000" w:rsidRPr="00000000" w14:paraId="000000DD">
            <w:pPr>
              <w:spacing w:line="240" w:lineRule="auto"/>
              <w:jc w:val="center"/>
              <w:rPr/>
            </w:pPr>
            <w:r w:rsidDel="00000000" w:rsidR="00000000" w:rsidRPr="00000000">
              <w:rPr>
                <w:rtl w:val="0"/>
              </w:rPr>
              <w:t xml:space="preserve">veliki </w:t>
            </w:r>
          </w:p>
          <w:p w:rsidR="00000000" w:rsidDel="00000000" w:rsidP="00000000" w:rsidRDefault="00000000" w:rsidRPr="00000000" w14:paraId="000000DE">
            <w:pPr>
              <w:spacing w:line="240" w:lineRule="auto"/>
              <w:jc w:val="center"/>
              <w:rPr/>
            </w:pPr>
            <w:r w:rsidDel="00000000" w:rsidR="00000000" w:rsidRPr="00000000">
              <w:rPr>
                <w:rtl w:val="0"/>
              </w:rPr>
              <w:t xml:space="preserve">maleni </w:t>
            </w:r>
          </w:p>
          <w:p w:rsidR="00000000" w:rsidDel="00000000" w:rsidP="00000000" w:rsidRDefault="00000000" w:rsidRPr="00000000" w14:paraId="000000DF">
            <w:pPr>
              <w:spacing w:line="240" w:lineRule="auto"/>
              <w:jc w:val="center"/>
              <w:rPr/>
            </w:pPr>
            <w:r w:rsidDel="00000000" w:rsidR="00000000" w:rsidRPr="00000000">
              <w:rPr>
                <w:rtl w:val="0"/>
              </w:rPr>
              <w:t xml:space="preserve">moderni </w:t>
            </w:r>
          </w:p>
          <w:p w:rsidR="00000000" w:rsidDel="00000000" w:rsidP="00000000" w:rsidRDefault="00000000" w:rsidRPr="00000000" w14:paraId="000000E0">
            <w:pPr>
              <w:spacing w:line="240" w:lineRule="auto"/>
              <w:jc w:val="center"/>
              <w:rPr/>
            </w:pPr>
            <w:r w:rsidDel="00000000" w:rsidR="00000000" w:rsidRPr="00000000">
              <w:rPr>
                <w:rtl w:val="0"/>
              </w:rPr>
              <w:t xml:space="preserve">stari </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1">
            <w:pPr>
              <w:spacing w:line="240" w:lineRule="auto"/>
              <w:rPr/>
            </w:pPr>
            <w:hyperlink r:id="rId29">
              <w:r w:rsidDel="00000000" w:rsidR="00000000" w:rsidRPr="00000000">
                <w:rPr>
                  <w:color w:val="1155cc"/>
                  <w:u w:val="single"/>
                </w:rPr>
                <w:drawing>
                  <wp:inline distB="114300" distT="114300" distL="114300" distR="114300">
                    <wp:extent cx="652463" cy="682731"/>
                    <wp:effectExtent b="0" l="0" r="0" t="0"/>
                    <wp:docPr id="27"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652463" cy="682731"/>
                            </a:xfrm>
                            <a:prstGeom prst="rect"/>
                            <a:ln/>
                          </pic:spPr>
                        </pic:pic>
                      </a:graphicData>
                    </a:graphic>
                  </wp:inline>
                </w:drawing>
              </w:r>
            </w:hyperlink>
            <w:hyperlink r:id="rId31">
              <w:r w:rsidDel="00000000" w:rsidR="00000000" w:rsidRPr="00000000">
                <w:rPr>
                  <w:color w:val="1155cc"/>
                  <w:u w:val="single"/>
                </w:rPr>
                <w:drawing>
                  <wp:inline distB="114300" distT="114300" distL="114300" distR="114300">
                    <wp:extent cx="547688" cy="623912"/>
                    <wp:effectExtent b="0" l="0" r="0" t="0"/>
                    <wp:docPr id="10"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47688" cy="623912"/>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2">
            <w:pPr>
              <w:spacing w:line="240" w:lineRule="auto"/>
              <w:jc w:val="center"/>
              <w:rPr/>
            </w:pPr>
            <w:r w:rsidDel="00000000" w:rsidR="00000000" w:rsidRPr="00000000">
              <w:rPr>
                <w:rtl w:val="0"/>
              </w:rPr>
              <w:t xml:space="preserve">Njegove torbe su… 📗book</w:t>
            </w:r>
          </w:p>
          <w:p w:rsidR="00000000" w:rsidDel="00000000" w:rsidP="00000000" w:rsidRDefault="00000000" w:rsidRPr="00000000" w14:paraId="000000E3">
            <w:pPr>
              <w:spacing w:line="240" w:lineRule="auto"/>
              <w:jc w:val="center"/>
              <w:rPr/>
            </w:pPr>
            <w:hyperlink r:id="rId33">
              <w:r w:rsidDel="00000000" w:rsidR="00000000" w:rsidRPr="00000000">
                <w:rPr>
                  <w:color w:val="1155cc"/>
                  <w:u w:val="single"/>
                </w:rPr>
                <w:drawing>
                  <wp:inline distB="114300" distT="114300" distL="114300" distR="114300">
                    <wp:extent cx="214866" cy="190500"/>
                    <wp:effectExtent b="0" l="0" r="0" t="0"/>
                    <wp:docPr id="2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4">
            <w:pPr>
              <w:spacing w:line="240" w:lineRule="auto"/>
              <w:jc w:val="center"/>
              <w:rPr/>
            </w:pPr>
            <w:r w:rsidDel="00000000" w:rsidR="00000000" w:rsidRPr="00000000">
              <w:rPr>
                <w:rtl w:val="0"/>
              </w:rPr>
              <w:t xml:space="preserve">lijepe</w:t>
            </w:r>
          </w:p>
          <w:p w:rsidR="00000000" w:rsidDel="00000000" w:rsidP="00000000" w:rsidRDefault="00000000" w:rsidRPr="00000000" w14:paraId="000000E5">
            <w:pPr>
              <w:spacing w:line="240" w:lineRule="auto"/>
              <w:jc w:val="center"/>
              <w:rPr/>
            </w:pPr>
            <w:r w:rsidDel="00000000" w:rsidR="00000000" w:rsidRPr="00000000">
              <w:rPr>
                <w:rtl w:val="0"/>
              </w:rPr>
              <w:t xml:space="preserve">ružne</w:t>
            </w:r>
          </w:p>
          <w:p w:rsidR="00000000" w:rsidDel="00000000" w:rsidP="00000000" w:rsidRDefault="00000000" w:rsidRPr="00000000" w14:paraId="000000E6">
            <w:pPr>
              <w:spacing w:line="240" w:lineRule="auto"/>
              <w:jc w:val="center"/>
              <w:rPr/>
            </w:pPr>
            <w:r w:rsidDel="00000000" w:rsidR="00000000" w:rsidRPr="00000000">
              <w:rPr>
                <w:rtl w:val="0"/>
              </w:rPr>
              <w:t xml:space="preserve">velike </w:t>
            </w:r>
          </w:p>
          <w:p w:rsidR="00000000" w:rsidDel="00000000" w:rsidP="00000000" w:rsidRDefault="00000000" w:rsidRPr="00000000" w14:paraId="000000E7">
            <w:pPr>
              <w:spacing w:line="240" w:lineRule="auto"/>
              <w:jc w:val="center"/>
              <w:rPr/>
            </w:pPr>
            <w:r w:rsidDel="00000000" w:rsidR="00000000" w:rsidRPr="00000000">
              <w:rPr>
                <w:rtl w:val="0"/>
              </w:rPr>
              <w:t xml:space="preserve">malene </w:t>
            </w:r>
          </w:p>
          <w:p w:rsidR="00000000" w:rsidDel="00000000" w:rsidP="00000000" w:rsidRDefault="00000000" w:rsidRPr="00000000" w14:paraId="000000E8">
            <w:pPr>
              <w:spacing w:line="240" w:lineRule="auto"/>
              <w:jc w:val="center"/>
              <w:rPr/>
            </w:pPr>
            <w:r w:rsidDel="00000000" w:rsidR="00000000" w:rsidRPr="00000000">
              <w:rPr>
                <w:rtl w:val="0"/>
              </w:rPr>
              <w:t xml:space="preserve">moderne </w:t>
            </w:r>
          </w:p>
          <w:p w:rsidR="00000000" w:rsidDel="00000000" w:rsidP="00000000" w:rsidRDefault="00000000" w:rsidRPr="00000000" w14:paraId="000000E9">
            <w:pPr>
              <w:spacing w:line="240" w:lineRule="auto"/>
              <w:jc w:val="center"/>
              <w:rPr/>
            </w:pPr>
            <w:r w:rsidDel="00000000" w:rsidR="00000000" w:rsidRPr="00000000">
              <w:rPr>
                <w:rtl w:val="0"/>
              </w:rPr>
              <w:t xml:space="preserve">stare </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A">
            <w:pPr>
              <w:spacing w:line="240" w:lineRule="auto"/>
              <w:rPr/>
            </w:pPr>
            <w:hyperlink r:id="rId34">
              <w:r w:rsidDel="00000000" w:rsidR="00000000" w:rsidRPr="00000000">
                <w:rPr>
                  <w:color w:val="1155cc"/>
                  <w:u w:val="single"/>
                </w:rPr>
                <w:drawing>
                  <wp:inline distB="114300" distT="114300" distL="114300" distR="114300">
                    <wp:extent cx="915092" cy="985847"/>
                    <wp:effectExtent b="0" l="0" r="0" t="0"/>
                    <wp:docPr id="9"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915092" cy="985847"/>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B">
            <w:pPr>
              <w:spacing w:line="240" w:lineRule="auto"/>
              <w:jc w:val="center"/>
              <w:rPr/>
            </w:pPr>
            <w:r w:rsidDel="00000000" w:rsidR="00000000" w:rsidRPr="00000000">
              <w:rPr>
                <w:rtl w:val="0"/>
              </w:rPr>
              <w:t xml:space="preserve">Njegova ogledala su…</w:t>
            </w:r>
          </w:p>
          <w:p w:rsidR="00000000" w:rsidDel="00000000" w:rsidP="00000000" w:rsidRDefault="00000000" w:rsidRPr="00000000" w14:paraId="000000EC">
            <w:pPr>
              <w:spacing w:line="240" w:lineRule="auto"/>
              <w:jc w:val="center"/>
              <w:rPr/>
            </w:pPr>
            <w:hyperlink r:id="rId36">
              <w:r w:rsidDel="00000000" w:rsidR="00000000" w:rsidRPr="00000000">
                <w:rPr>
                  <w:color w:val="1155cc"/>
                  <w:u w:val="single"/>
                </w:rPr>
                <w:drawing>
                  <wp:inline distB="114300" distT="114300" distL="114300" distR="114300">
                    <wp:extent cx="214866" cy="190500"/>
                    <wp:effectExtent b="0" l="0" r="0" t="0"/>
                    <wp:docPr id="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4866" cy="1905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spacing w:line="240" w:lineRule="auto"/>
              <w:jc w:val="center"/>
              <w:rPr/>
            </w:pPr>
            <w:r w:rsidDel="00000000" w:rsidR="00000000" w:rsidRPr="00000000">
              <w:rPr>
                <w:rtl w:val="0"/>
              </w:rPr>
              <w:t xml:space="preserve">lijepa</w:t>
            </w:r>
          </w:p>
          <w:p w:rsidR="00000000" w:rsidDel="00000000" w:rsidP="00000000" w:rsidRDefault="00000000" w:rsidRPr="00000000" w14:paraId="000000EE">
            <w:pPr>
              <w:spacing w:line="240" w:lineRule="auto"/>
              <w:jc w:val="center"/>
              <w:rPr/>
            </w:pPr>
            <w:r w:rsidDel="00000000" w:rsidR="00000000" w:rsidRPr="00000000">
              <w:rPr>
                <w:rtl w:val="0"/>
              </w:rPr>
              <w:t xml:space="preserve">ružna</w:t>
            </w:r>
          </w:p>
          <w:p w:rsidR="00000000" w:rsidDel="00000000" w:rsidP="00000000" w:rsidRDefault="00000000" w:rsidRPr="00000000" w14:paraId="000000EF">
            <w:pPr>
              <w:spacing w:line="240" w:lineRule="auto"/>
              <w:jc w:val="center"/>
              <w:rPr/>
            </w:pPr>
            <w:r w:rsidDel="00000000" w:rsidR="00000000" w:rsidRPr="00000000">
              <w:rPr>
                <w:rtl w:val="0"/>
              </w:rPr>
              <w:t xml:space="preserve">velika</w:t>
            </w:r>
          </w:p>
          <w:p w:rsidR="00000000" w:rsidDel="00000000" w:rsidP="00000000" w:rsidRDefault="00000000" w:rsidRPr="00000000" w14:paraId="000000F0">
            <w:pPr>
              <w:spacing w:line="240" w:lineRule="auto"/>
              <w:jc w:val="center"/>
              <w:rPr/>
            </w:pPr>
            <w:r w:rsidDel="00000000" w:rsidR="00000000" w:rsidRPr="00000000">
              <w:rPr>
                <w:rtl w:val="0"/>
              </w:rPr>
              <w:t xml:space="preserve">malena </w:t>
            </w:r>
          </w:p>
          <w:p w:rsidR="00000000" w:rsidDel="00000000" w:rsidP="00000000" w:rsidRDefault="00000000" w:rsidRPr="00000000" w14:paraId="000000F1">
            <w:pPr>
              <w:spacing w:line="240" w:lineRule="auto"/>
              <w:jc w:val="center"/>
              <w:rPr/>
            </w:pPr>
            <w:r w:rsidDel="00000000" w:rsidR="00000000" w:rsidRPr="00000000">
              <w:rPr>
                <w:rtl w:val="0"/>
              </w:rPr>
              <w:t xml:space="preserve">moderna </w:t>
            </w:r>
          </w:p>
          <w:p w:rsidR="00000000" w:rsidDel="00000000" w:rsidP="00000000" w:rsidRDefault="00000000" w:rsidRPr="00000000" w14:paraId="000000F2">
            <w:pPr>
              <w:spacing w:line="240" w:lineRule="auto"/>
              <w:jc w:val="center"/>
              <w:rPr/>
            </w:pPr>
            <w:r w:rsidDel="00000000" w:rsidR="00000000" w:rsidRPr="00000000">
              <w:rPr>
                <w:rtl w:val="0"/>
              </w:rPr>
              <w:t xml:space="preserve">stara </w:t>
            </w:r>
          </w:p>
        </w:tc>
      </w:tr>
    </w:tbl>
    <w:p w:rsidR="00000000" w:rsidDel="00000000" w:rsidP="00000000" w:rsidRDefault="00000000" w:rsidRPr="00000000" w14:paraId="000000F3">
      <w:pPr>
        <w:pStyle w:val="Heading1"/>
        <w:spacing w:line="276" w:lineRule="auto"/>
        <w:rPr/>
      </w:pPr>
      <w:bookmarkStart w:colFirst="0" w:colLast="0" w:name="_ikdg10ij2mte" w:id="5"/>
      <w:bookmarkEnd w:id="5"/>
      <w:r w:rsidDel="00000000" w:rsidR="00000000" w:rsidRPr="00000000">
        <w:rPr>
          <w:rtl w:val="0"/>
        </w:rPr>
        <w:t xml:space="preserve">1.2 Zadatak 16. Naše stvari</w:t>
      </w:r>
    </w:p>
    <w:p w:rsidR="00000000" w:rsidDel="00000000" w:rsidP="00000000" w:rsidRDefault="00000000" w:rsidRPr="00000000" w14:paraId="000000F4">
      <w:pPr>
        <w:rPr/>
      </w:pPr>
      <w:r w:rsidDel="00000000" w:rsidR="00000000" w:rsidRPr="00000000">
        <w:rPr>
          <w:rtl w:val="0"/>
        </w:rPr>
        <w:t xml:space="preserve">Talk to your classmate about things that you have in your possession right now. As you present to each other, write down all the things that you have in common. Your instructor will ask you both to show the things you have in common and to present them to the rest of the class. Na primjer: 👥</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3255"/>
        <w:gridCol w:w="1410"/>
        <w:gridCol w:w="3270"/>
        <w:tblGridChange w:id="0">
          <w:tblGrid>
            <w:gridCol w:w="1425"/>
            <w:gridCol w:w="3255"/>
            <w:gridCol w:w="1410"/>
            <w:gridCol w:w="3270"/>
          </w:tblGrid>
        </w:tblGridChange>
      </w:tblGrid>
      <w:tr>
        <w:trPr>
          <w:cantSplit w:val="0"/>
          <w:trHeight w:val="440" w:hRule="atLeast"/>
          <w:tblHeader w:val="0"/>
        </w:trPr>
        <w:tc>
          <w:tcPr>
            <w:gridSpan w:val="4"/>
            <w:tcBorders>
              <w:top w:color="000000" w:space="0" w:sz="0" w:val="nil"/>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[Students to each other]</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Student 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Ovo je moj mobitel.</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Student 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Ovo je moja torba.</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Student 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A ovo je moj mobitel.</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spacing w:line="240" w:lineRule="auto"/>
              <w:rPr/>
            </w:pPr>
            <w:r w:rsidDel="00000000" w:rsidR="00000000" w:rsidRPr="00000000">
              <w:rPr>
                <w:rtl w:val="0"/>
              </w:rPr>
              <w:t xml:space="preserve">Student 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A ovo je moja torba.</w:t>
            </w:r>
          </w:p>
        </w:tc>
      </w:tr>
    </w:tbl>
    <w:p w:rsidR="00000000" w:rsidDel="00000000" w:rsidP="00000000" w:rsidRDefault="00000000" w:rsidRPr="00000000" w14:paraId="00000101">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3255"/>
        <w:gridCol w:w="1410"/>
        <w:gridCol w:w="3270"/>
        <w:tblGridChange w:id="0">
          <w:tblGrid>
            <w:gridCol w:w="1425"/>
            <w:gridCol w:w="3255"/>
            <w:gridCol w:w="1410"/>
            <w:gridCol w:w="3270"/>
          </w:tblGrid>
        </w:tblGridChange>
      </w:tblGrid>
      <w:tr>
        <w:trPr>
          <w:cantSplit w:val="0"/>
          <w:trHeight w:val="440" w:hRule="atLeast"/>
          <w:tblHeader w:val="0"/>
        </w:trPr>
        <w:tc>
          <w:tcPr>
            <w:gridSpan w:val="4"/>
            <w:tcBorders>
              <w:top w:color="000000" w:space="0" w:sz="0" w:val="nil"/>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pPr>
            <w:r w:rsidDel="00000000" w:rsidR="00000000" w:rsidRPr="00000000">
              <w:rPr>
                <w:rtl w:val="0"/>
              </w:rPr>
              <w:t xml:space="preserve">[To your instructor]</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pPr>
            <w:r w:rsidDel="00000000" w:rsidR="00000000" w:rsidRPr="00000000">
              <w:rPr>
                <w:rtl w:val="0"/>
              </w:rPr>
              <w:t xml:space="preserve">Student 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pPr>
            <w:r w:rsidDel="00000000" w:rsidR="00000000" w:rsidRPr="00000000">
              <w:rPr>
                <w:rtl w:val="0"/>
              </w:rPr>
              <w:t xml:space="preserve">Ovo su naši mobiteli.</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pPr>
            <w:r w:rsidDel="00000000" w:rsidR="00000000" w:rsidRPr="00000000">
              <w:rPr>
                <w:rtl w:val="0"/>
              </w:rPr>
              <w:t xml:space="preserve">Student 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pPr>
            <w:r w:rsidDel="00000000" w:rsidR="00000000" w:rsidRPr="00000000">
              <w:rPr>
                <w:rtl w:val="0"/>
              </w:rPr>
              <w:t xml:space="preserve">Ovo su naše torbe.</w:t>
            </w:r>
          </w:p>
        </w:tc>
      </w:tr>
    </w:tbl>
    <w:p w:rsidR="00000000" w:rsidDel="00000000" w:rsidP="00000000" w:rsidRDefault="00000000" w:rsidRPr="00000000" w14:paraId="0000010A">
      <w:pPr>
        <w:pStyle w:val="Heading1"/>
        <w:rPr/>
      </w:pPr>
      <w:bookmarkStart w:colFirst="0" w:colLast="0" w:name="_1b0iycuwamro" w:id="6"/>
      <w:bookmarkEnd w:id="6"/>
      <w:r w:rsidDel="00000000" w:rsidR="00000000" w:rsidRPr="00000000">
        <w:rPr>
          <w:rtl w:val="0"/>
        </w:rPr>
        <w:t xml:space="preserve">1.2 Zadatak 17. Njihove stvari</w:t>
      </w:r>
    </w:p>
    <w:p w:rsidR="00000000" w:rsidDel="00000000" w:rsidP="00000000" w:rsidRDefault="00000000" w:rsidRPr="00000000" w14:paraId="0000010B">
      <w:pPr>
        <w:rPr/>
      </w:pPr>
      <w:r w:rsidDel="00000000" w:rsidR="00000000" w:rsidRPr="00000000">
        <w:rPr>
          <w:rtl w:val="0"/>
        </w:rPr>
        <w:t xml:space="preserve">Matija and Luka are in the library. Separate all the items from the list below so that you divide things that belong to Luka, to Matija or to both of them. When you have all things separated, talk with your classmate. You should ask for his/her opinion about their personal belongings and what they look like.</w:t>
      </w:r>
    </w:p>
    <w:p w:rsidR="00000000" w:rsidDel="00000000" w:rsidP="00000000" w:rsidRDefault="00000000" w:rsidRPr="00000000" w14:paraId="0000010C">
      <w:pPr>
        <w:rPr/>
      </w:pPr>
      <w:r w:rsidDel="00000000" w:rsidR="00000000" w:rsidRPr="00000000">
        <w:rPr/>
        <w:drawing>
          <wp:inline distB="114300" distT="114300" distL="114300" distR="114300">
            <wp:extent cx="5943600" cy="3771900"/>
            <wp:effectExtent b="0" l="0" r="0" t="0"/>
            <wp:docPr id="6"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5943600" cy="3771900"/>
                    </a:xfrm>
                    <a:prstGeom prst="rect"/>
                    <a:ln/>
                  </pic:spPr>
                </pic:pic>
              </a:graphicData>
            </a:graphic>
          </wp:inline>
        </w:drawing>
      </w: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pPr>
            <w:r w:rsidDel="00000000" w:rsidR="00000000" w:rsidRPr="00000000">
              <w:rPr>
                <w:rtl w:val="0"/>
              </w:rPr>
              <w:t xml:space="preserve">Luka</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pPr>
            <w:r w:rsidDel="00000000" w:rsidR="00000000" w:rsidRPr="00000000">
              <w:rPr>
                <w:rtl w:val="0"/>
              </w:rPr>
              <w:t xml:space="preserve">Matija</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rPr/>
            </w:pPr>
            <w:r w:rsidDel="00000000" w:rsidR="00000000" w:rsidRPr="00000000">
              <w:rPr>
                <w:rtl w:val="0"/>
              </w:rPr>
              <w:t xml:space="preserve">Luka i Matija</w:t>
            </w:r>
          </w:p>
        </w:tc>
      </w:tr>
      <w:tr>
        <w:trPr>
          <w:cantSplit w:val="0"/>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110">
            <w:pPr>
              <w:spacing w:line="240" w:lineRule="auto"/>
              <w:rPr/>
            </w:pPr>
            <w:r w:rsidDel="00000000" w:rsidR="00000000" w:rsidRPr="00000000">
              <w:rPr>
                <w:rtl w:val="0"/>
              </w:rPr>
              <w:t xml:space="preserve">Ovo je njegov...</w:t>
            </w:r>
          </w:p>
          <w:p w:rsidR="00000000" w:rsidDel="00000000" w:rsidP="00000000" w:rsidRDefault="00000000" w:rsidRPr="00000000" w14:paraId="00000111">
            <w:pPr>
              <w:spacing w:line="240" w:lineRule="auto"/>
              <w:rPr/>
            </w:pPr>
            <w:r w:rsidDel="00000000" w:rsidR="00000000" w:rsidRPr="00000000">
              <w:rPr>
                <w:rtl w:val="0"/>
              </w:rPr>
              <w:t xml:space="preserve">Ovo je njegova...</w:t>
            </w:r>
          </w:p>
          <w:p w:rsidR="00000000" w:rsidDel="00000000" w:rsidP="00000000" w:rsidRDefault="00000000" w:rsidRPr="00000000" w14:paraId="00000112">
            <w:pPr>
              <w:spacing w:line="240" w:lineRule="auto"/>
              <w:rPr/>
            </w:pPr>
            <w:r w:rsidDel="00000000" w:rsidR="00000000" w:rsidRPr="00000000">
              <w:rPr>
                <w:rtl w:val="0"/>
              </w:rPr>
              <w:t xml:space="preserve">Ovo je njegovo… </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113">
            <w:pPr>
              <w:spacing w:line="240" w:lineRule="auto"/>
              <w:rPr/>
            </w:pPr>
            <w:r w:rsidDel="00000000" w:rsidR="00000000" w:rsidRPr="00000000">
              <w:rPr>
                <w:rtl w:val="0"/>
              </w:rPr>
              <w:t xml:space="preserve">Ovo je njezin...</w:t>
            </w:r>
          </w:p>
          <w:p w:rsidR="00000000" w:rsidDel="00000000" w:rsidP="00000000" w:rsidRDefault="00000000" w:rsidRPr="00000000" w14:paraId="00000114">
            <w:pPr>
              <w:spacing w:line="240" w:lineRule="auto"/>
              <w:rPr/>
            </w:pPr>
            <w:r w:rsidDel="00000000" w:rsidR="00000000" w:rsidRPr="00000000">
              <w:rPr>
                <w:rtl w:val="0"/>
              </w:rPr>
              <w:t xml:space="preserve">Ovo je njezina...</w:t>
            </w:r>
          </w:p>
          <w:p w:rsidR="00000000" w:rsidDel="00000000" w:rsidP="00000000" w:rsidRDefault="00000000" w:rsidRPr="00000000" w14:paraId="00000115">
            <w:pPr>
              <w:spacing w:line="240" w:lineRule="auto"/>
              <w:rPr/>
            </w:pPr>
            <w:r w:rsidDel="00000000" w:rsidR="00000000" w:rsidRPr="00000000">
              <w:rPr>
                <w:rtl w:val="0"/>
              </w:rPr>
              <w:t xml:space="preserve">Ovo je </w:t>
            </w:r>
            <w:r w:rsidDel="00000000" w:rsidR="00000000" w:rsidRPr="00000000">
              <w:rPr>
                <w:rtl w:val="0"/>
              </w:rPr>
              <w:t xml:space="preserve">njezino</w:t>
            </w:r>
            <w:r w:rsidDel="00000000" w:rsidR="00000000" w:rsidRPr="00000000">
              <w:rPr>
                <w:rtl w:val="0"/>
              </w:rPr>
              <w:t xml:space="preserve">... </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6">
            <w:pPr>
              <w:spacing w:line="240" w:lineRule="auto"/>
              <w:rPr/>
            </w:pPr>
            <w:r w:rsidDel="00000000" w:rsidR="00000000" w:rsidRPr="00000000">
              <w:rPr>
                <w:rtl w:val="0"/>
              </w:rPr>
              <w:t xml:space="preserve">- // -</w:t>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117">
            <w:pPr>
              <w:spacing w:line="240" w:lineRule="auto"/>
              <w:rPr/>
            </w:pPr>
            <w:r w:rsidDel="00000000" w:rsidR="00000000" w:rsidRPr="00000000">
              <w:rPr>
                <w:rtl w:val="0"/>
              </w:rPr>
              <w:t xml:space="preserve">Ovo su njegovi...</w:t>
            </w:r>
          </w:p>
          <w:p w:rsidR="00000000" w:rsidDel="00000000" w:rsidP="00000000" w:rsidRDefault="00000000" w:rsidRPr="00000000" w14:paraId="00000118">
            <w:pPr>
              <w:spacing w:line="240" w:lineRule="auto"/>
              <w:rPr/>
            </w:pPr>
            <w:r w:rsidDel="00000000" w:rsidR="00000000" w:rsidRPr="00000000">
              <w:rPr>
                <w:rtl w:val="0"/>
              </w:rPr>
              <w:t xml:space="preserve">Ovo su njegove...</w:t>
            </w:r>
          </w:p>
          <w:p w:rsidR="00000000" w:rsidDel="00000000" w:rsidP="00000000" w:rsidRDefault="00000000" w:rsidRPr="00000000" w14:paraId="00000119">
            <w:pPr>
              <w:spacing w:line="240" w:lineRule="auto"/>
              <w:rPr/>
            </w:pPr>
            <w:r w:rsidDel="00000000" w:rsidR="00000000" w:rsidRPr="00000000">
              <w:rPr>
                <w:rtl w:val="0"/>
              </w:rPr>
              <w:t xml:space="preserve">Ovo su njegova…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11A">
            <w:pPr>
              <w:spacing w:line="240" w:lineRule="auto"/>
              <w:rPr/>
            </w:pPr>
            <w:r w:rsidDel="00000000" w:rsidR="00000000" w:rsidRPr="00000000">
              <w:rPr>
                <w:rtl w:val="0"/>
              </w:rPr>
              <w:t xml:space="preserve">Ovo su njezini...</w:t>
            </w:r>
          </w:p>
          <w:p w:rsidR="00000000" w:rsidDel="00000000" w:rsidP="00000000" w:rsidRDefault="00000000" w:rsidRPr="00000000" w14:paraId="0000011B">
            <w:pPr>
              <w:spacing w:line="240" w:lineRule="auto"/>
              <w:rPr/>
            </w:pPr>
            <w:r w:rsidDel="00000000" w:rsidR="00000000" w:rsidRPr="00000000">
              <w:rPr>
                <w:rtl w:val="0"/>
              </w:rPr>
              <w:t xml:space="preserve">Ovo su njezine...</w:t>
            </w:r>
          </w:p>
          <w:p w:rsidR="00000000" w:rsidDel="00000000" w:rsidP="00000000" w:rsidRDefault="00000000" w:rsidRPr="00000000" w14:paraId="0000011C">
            <w:pPr>
              <w:spacing w:line="240" w:lineRule="auto"/>
              <w:rPr/>
            </w:pPr>
            <w:r w:rsidDel="00000000" w:rsidR="00000000" w:rsidRPr="00000000">
              <w:rPr>
                <w:rtl w:val="0"/>
              </w:rPr>
              <w:t xml:space="preserve">Ovo su njezina…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D">
            <w:pPr>
              <w:spacing w:line="240" w:lineRule="auto"/>
              <w:rPr/>
            </w:pPr>
            <w:r w:rsidDel="00000000" w:rsidR="00000000" w:rsidRPr="00000000">
              <w:rPr>
                <w:rtl w:val="0"/>
              </w:rPr>
              <w:t xml:space="preserve">Ovo su njihovi…</w:t>
            </w:r>
          </w:p>
          <w:p w:rsidR="00000000" w:rsidDel="00000000" w:rsidP="00000000" w:rsidRDefault="00000000" w:rsidRPr="00000000" w14:paraId="0000011E">
            <w:pPr>
              <w:spacing w:line="240" w:lineRule="auto"/>
              <w:rPr/>
            </w:pPr>
            <w:r w:rsidDel="00000000" w:rsidR="00000000" w:rsidRPr="00000000">
              <w:rPr>
                <w:rtl w:val="0"/>
              </w:rPr>
              <w:t xml:space="preserve">Ovo su njihove…</w:t>
            </w:r>
          </w:p>
          <w:p w:rsidR="00000000" w:rsidDel="00000000" w:rsidP="00000000" w:rsidRDefault="00000000" w:rsidRPr="00000000" w14:paraId="0000011F">
            <w:pPr>
              <w:spacing w:line="240" w:lineRule="auto"/>
              <w:rPr/>
            </w:pPr>
            <w:r w:rsidDel="00000000" w:rsidR="00000000" w:rsidRPr="00000000">
              <w:rPr>
                <w:rtl w:val="0"/>
              </w:rPr>
              <w:t xml:space="preserve">Ovo su njihova…</w:t>
            </w:r>
          </w:p>
        </w:tc>
      </w:tr>
    </w:tbl>
    <w:p w:rsidR="00000000" w:rsidDel="00000000" w:rsidP="00000000" w:rsidRDefault="00000000" w:rsidRPr="00000000" w14:paraId="00000120">
      <w:pPr>
        <w:rPr/>
      </w:pPr>
      <w:r w:rsidDel="00000000" w:rsidR="00000000" w:rsidRPr="00000000">
        <w:rPr>
          <w:rtl w:val="0"/>
        </w:rPr>
        <w:t xml:space="preserve">Here are the things (Cro. “stvari”) you need to look for:</w:t>
      </w:r>
    </w:p>
    <w:tbl>
      <w:tblPr>
        <w:tblStyle w:val="Table15"/>
        <w:tblW w:w="935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7.5"/>
        <w:gridCol w:w="2040"/>
        <w:gridCol w:w="705"/>
        <w:gridCol w:w="2205"/>
        <w:gridCol w:w="2205"/>
        <w:tblGridChange w:id="0">
          <w:tblGrid>
            <w:gridCol w:w="2197.5"/>
            <w:gridCol w:w="2040"/>
            <w:gridCol w:w="705"/>
            <w:gridCol w:w="2205"/>
            <w:gridCol w:w="2205"/>
          </w:tblGrid>
        </w:tblGridChange>
      </w:tblGrid>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1">
            <w:pPr>
              <w:spacing w:line="240" w:lineRule="auto"/>
              <w:rPr/>
            </w:pPr>
            <w:r w:rsidDel="00000000" w:rsidR="00000000" w:rsidRPr="00000000">
              <w:rPr>
                <w:rtl w:val="0"/>
              </w:rPr>
              <w:t xml:space="preserve">mobitel</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2">
            <w:pPr>
              <w:spacing w:line="240" w:lineRule="auto"/>
              <w:rPr/>
            </w:pPr>
            <w:r w:rsidDel="00000000" w:rsidR="00000000" w:rsidRPr="00000000">
              <w:rPr>
                <w:rtl w:val="0"/>
              </w:rPr>
              <w:t xml:space="preserve">mobiteli</w:t>
            </w:r>
          </w:p>
        </w:tc>
        <w:tc>
          <w:tcPr>
            <w:vMerge w:val="restart"/>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4">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5">
            <w:pPr>
              <w:spacing w:line="240" w:lineRule="auto"/>
              <w:rPr/>
            </w:pPr>
            <w:r w:rsidDel="00000000" w:rsidR="00000000" w:rsidRPr="00000000">
              <w:rPr>
                <w:rtl w:val="0"/>
              </w:rPr>
            </w:r>
          </w:p>
        </w:tc>
      </w:tr>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6">
            <w:pPr>
              <w:spacing w:line="240" w:lineRule="auto"/>
              <w:rPr/>
            </w:pPr>
            <w:r w:rsidDel="00000000" w:rsidR="00000000" w:rsidRPr="00000000">
              <w:rPr>
                <w:rtl w:val="0"/>
              </w:rPr>
              <w:t xml:space="preserve">laptop</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7">
            <w:pPr>
              <w:spacing w:line="240" w:lineRule="auto"/>
              <w:rPr/>
            </w:pPr>
            <w:r w:rsidDel="00000000" w:rsidR="00000000" w:rsidRPr="00000000">
              <w:rPr>
                <w:rtl w:val="0"/>
              </w:rPr>
              <w:t xml:space="preserve">laptopi</w:t>
            </w:r>
          </w:p>
        </w:tc>
        <w:tc>
          <w:tcPr>
            <w:vMerge w:val="continue"/>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pPr>
            <w:r w:rsidDel="00000000" w:rsidR="00000000" w:rsidRPr="00000000">
              <w:rPr>
                <w:rtl w:val="0"/>
              </w:rPr>
            </w:r>
          </w:p>
        </w:tc>
      </w:tr>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B">
            <w:pPr>
              <w:spacing w:line="240" w:lineRule="auto"/>
              <w:rPr/>
            </w:pPr>
            <w:r w:rsidDel="00000000" w:rsidR="00000000" w:rsidRPr="00000000">
              <w:rPr>
                <w:rtl w:val="0"/>
              </w:rPr>
              <w:t xml:space="preserve">šešir</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rPr/>
            </w:pPr>
            <w:r w:rsidDel="00000000" w:rsidR="00000000" w:rsidRPr="00000000">
              <w:rPr>
                <w:rtl w:val="0"/>
              </w:rPr>
              <w:t xml:space="preserve">šeširi</w:t>
            </w:r>
          </w:p>
        </w:tc>
        <w:tc>
          <w:tcPr>
            <w:vMerge w:val="continue"/>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E">
            <w:pPr>
              <w:spacing w:line="240" w:lineRule="auto"/>
              <w:rPr/>
            </w:pPr>
            <w:r w:rsidDel="00000000" w:rsidR="00000000" w:rsidRPr="00000000">
              <w:rPr>
                <w:rtl w:val="0"/>
              </w:rPr>
              <w:t xml:space="preserve">bilježnica</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rPr/>
            </w:pPr>
            <w:r w:rsidDel="00000000" w:rsidR="00000000" w:rsidRPr="00000000">
              <w:rPr>
                <w:rtl w:val="0"/>
              </w:rPr>
              <w:t xml:space="preserve">bilježnice</w:t>
            </w:r>
          </w:p>
        </w:tc>
      </w:tr>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0">
            <w:pPr>
              <w:spacing w:line="240" w:lineRule="auto"/>
              <w:rPr/>
            </w:pPr>
            <w:r w:rsidDel="00000000" w:rsidR="00000000" w:rsidRPr="00000000">
              <w:rPr>
                <w:rtl w:val="0"/>
              </w:rPr>
              <w:t xml:space="preserve">sat</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1">
            <w:pPr>
              <w:spacing w:line="240" w:lineRule="auto"/>
              <w:rPr/>
            </w:pPr>
            <w:r w:rsidDel="00000000" w:rsidR="00000000" w:rsidRPr="00000000">
              <w:rPr>
                <w:rtl w:val="0"/>
              </w:rPr>
              <w:t xml:space="preserve">satovi</w:t>
            </w:r>
          </w:p>
        </w:tc>
        <w:tc>
          <w:tcPr>
            <w:vMerge w:val="continue"/>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3">
            <w:pPr>
              <w:spacing w:line="240" w:lineRule="auto"/>
              <w:rPr/>
            </w:pPr>
            <w:r w:rsidDel="00000000" w:rsidR="00000000" w:rsidRPr="00000000">
              <w:rPr>
                <w:rtl w:val="0"/>
              </w:rPr>
              <w:t xml:space="preserve">kemijska</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4">
            <w:pPr>
              <w:spacing w:line="240" w:lineRule="auto"/>
              <w:rPr/>
            </w:pPr>
            <w:r w:rsidDel="00000000" w:rsidR="00000000" w:rsidRPr="00000000">
              <w:rPr>
                <w:rtl w:val="0"/>
              </w:rPr>
              <w:t xml:space="preserve">kemijske</w:t>
            </w:r>
          </w:p>
        </w:tc>
      </w:tr>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5">
            <w:pPr>
              <w:spacing w:line="240" w:lineRule="auto"/>
              <w:rPr/>
            </w:pPr>
            <w:r w:rsidDel="00000000" w:rsidR="00000000" w:rsidRPr="00000000">
              <w:rPr>
                <w:rtl w:val="0"/>
              </w:rPr>
              <w:t xml:space="preserve">ključ</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6">
            <w:pPr>
              <w:spacing w:line="240" w:lineRule="auto"/>
              <w:rPr/>
            </w:pPr>
            <w:r w:rsidDel="00000000" w:rsidR="00000000" w:rsidRPr="00000000">
              <w:rPr>
                <w:rtl w:val="0"/>
              </w:rPr>
              <w:t xml:space="preserve">ključevi</w:t>
            </w:r>
          </w:p>
        </w:tc>
        <w:tc>
          <w:tcPr>
            <w:vMerge w:val="continue"/>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rPr/>
            </w:pPr>
            <w:r w:rsidDel="00000000" w:rsidR="00000000" w:rsidRPr="00000000">
              <w:rPr>
                <w:rtl w:val="0"/>
              </w:rPr>
              <w:t xml:space="preserve">kava</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pPr>
            <w:r w:rsidDel="00000000" w:rsidR="00000000" w:rsidRPr="00000000">
              <w:rPr>
                <w:rtl w:val="0"/>
              </w:rPr>
              <w:t xml:space="preserve">kave</w:t>
            </w:r>
          </w:p>
        </w:tc>
      </w:tr>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rPr/>
            </w:pPr>
            <w:r w:rsidDel="00000000" w:rsidR="00000000" w:rsidRPr="00000000">
              <w:rPr>
                <w:rtl w:val="0"/>
              </w:rPr>
              <w:t xml:space="preserve">ruksak</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rPr/>
            </w:pPr>
            <w:r w:rsidDel="00000000" w:rsidR="00000000" w:rsidRPr="00000000">
              <w:rPr>
                <w:rtl w:val="0"/>
              </w:rPr>
              <w:t xml:space="preserve">ruksaci</w:t>
            </w:r>
          </w:p>
        </w:tc>
        <w:tc>
          <w:tcPr>
            <w:vMerge w:val="continue"/>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rPr/>
            </w:pPr>
            <w:r w:rsidDel="00000000" w:rsidR="00000000" w:rsidRPr="00000000">
              <w:rPr>
                <w:rtl w:val="0"/>
              </w:rPr>
              <w:t xml:space="preserve">boca</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rPr/>
            </w:pPr>
            <w:r w:rsidDel="00000000" w:rsidR="00000000" w:rsidRPr="00000000">
              <w:rPr>
                <w:rtl w:val="0"/>
              </w:rPr>
              <w:t xml:space="preserve">boce</w:t>
            </w:r>
          </w:p>
        </w:tc>
      </w:tr>
      <w:tr>
        <w:trPr>
          <w:cantSplit w:val="0"/>
          <w:trHeight w:val="44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rPr/>
            </w:pPr>
            <w:r w:rsidDel="00000000" w:rsidR="00000000" w:rsidRPr="00000000">
              <w:rPr>
                <w:rtl w:val="0"/>
              </w:rPr>
              <w:t xml:space="preserve">udžbenik</w:t>
            </w:r>
          </w:p>
        </w:tc>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rPr/>
            </w:pPr>
            <w:r w:rsidDel="00000000" w:rsidR="00000000" w:rsidRPr="00000000">
              <w:rPr>
                <w:rtl w:val="0"/>
              </w:rPr>
              <w:t xml:space="preserve">udžbenici</w:t>
            </w:r>
          </w:p>
        </w:tc>
        <w:tc>
          <w:tcPr>
            <w:vMerge w:val="continue"/>
            <w:tcBorders>
              <w:top w:color="ffffff" w:space="0" w:sz="8" w:val="single"/>
              <w:left w:color="fff2cc" w:space="0" w:sz="8" w:val="single"/>
              <w:bottom w:color="ffffff" w:space="0" w:sz="8" w:val="single"/>
              <w:right w:color="d9ead3"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line="240" w:lineRule="auto"/>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42">
            <w:pPr>
              <w:spacing w:line="240" w:lineRule="auto"/>
              <w:rPr/>
            </w:pPr>
            <w:r w:rsidDel="00000000" w:rsidR="00000000" w:rsidRPr="00000000">
              <w:rPr>
                <w:rtl w:val="0"/>
              </w:rPr>
              <w:t xml:space="preserve">torba</w:t>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rPr/>
            </w:pPr>
            <w:r w:rsidDel="00000000" w:rsidR="00000000" w:rsidRPr="00000000">
              <w:rPr>
                <w:rtl w:val="0"/>
              </w:rPr>
              <w:t xml:space="preserve">torbe</w:t>
            </w:r>
          </w:p>
        </w:tc>
      </w:tr>
    </w:tbl>
    <w:p w:rsidR="00000000" w:rsidDel="00000000" w:rsidP="00000000" w:rsidRDefault="00000000" w:rsidRPr="00000000" w14:paraId="00000144">
      <w:pPr>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840"/>
        <w:gridCol w:w="6900"/>
        <w:tblGridChange w:id="0">
          <w:tblGrid>
            <w:gridCol w:w="1620"/>
            <w:gridCol w:w="840"/>
            <w:gridCol w:w="690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5">
            <w:pPr>
              <w:spacing w:line="240" w:lineRule="auto"/>
              <w:rPr/>
            </w:pPr>
            <w:r w:rsidDel="00000000" w:rsidR="00000000" w:rsidRPr="00000000">
              <w:rPr>
                <w:rtl w:val="0"/>
              </w:rPr>
              <w:t xml:space="preserve">Luka </w:t>
            </w:r>
          </w:p>
        </w:tc>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46">
            <w:pPr>
              <w:spacing w:line="240" w:lineRule="auto"/>
              <w:rPr/>
            </w:pPr>
            <w:hyperlink r:id="rId38">
              <w:r w:rsidDel="00000000" w:rsidR="00000000" w:rsidRPr="00000000">
                <w:rPr>
                  <w:color w:val="1155cc"/>
                  <w:u w:val="single"/>
                </w:rPr>
                <w:drawing>
                  <wp:inline distB="114300" distT="114300" distL="114300" distR="114300">
                    <wp:extent cx="233252" cy="210824"/>
                    <wp:effectExtent b="0" l="0" r="0" t="0"/>
                    <wp:docPr id="20"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233252" cy="210824"/>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7">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8">
            <w:pPr>
              <w:spacing w:line="240" w:lineRule="auto"/>
              <w:rPr/>
            </w:pPr>
            <w:r w:rsidDel="00000000" w:rsidR="00000000" w:rsidRPr="00000000">
              <w:rPr>
                <w:rtl w:val="0"/>
              </w:rPr>
              <w:t xml:space="preserve">Matija </w:t>
            </w:r>
          </w:p>
        </w:tc>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49">
            <w:pPr>
              <w:spacing w:line="240" w:lineRule="auto"/>
              <w:rPr/>
            </w:pPr>
            <w:hyperlink r:id="rId40">
              <w:r w:rsidDel="00000000" w:rsidR="00000000" w:rsidRPr="00000000">
                <w:rPr>
                  <w:color w:val="1155cc"/>
                  <w:u w:val="single"/>
                </w:rPr>
                <w:drawing>
                  <wp:inline distB="114300" distT="114300" distL="114300" distR="114300">
                    <wp:extent cx="233252" cy="210824"/>
                    <wp:effectExtent b="0" l="0" r="0" t="0"/>
                    <wp:docPr id="21"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233252" cy="210824"/>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A">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B">
            <w:pPr>
              <w:spacing w:line="240" w:lineRule="auto"/>
              <w:rPr/>
            </w:pPr>
            <w:r w:rsidDel="00000000" w:rsidR="00000000" w:rsidRPr="00000000">
              <w:rPr>
                <w:rtl w:val="0"/>
              </w:rPr>
              <w:t xml:space="preserve">Luka i Matija</w:t>
            </w:r>
          </w:p>
        </w:tc>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4C">
            <w:pPr>
              <w:spacing w:line="240" w:lineRule="auto"/>
              <w:rPr/>
            </w:pPr>
            <w:hyperlink r:id="rId41">
              <w:r w:rsidDel="00000000" w:rsidR="00000000" w:rsidRPr="00000000">
                <w:rPr>
                  <w:color w:val="1155cc"/>
                  <w:u w:val="single"/>
                </w:rPr>
                <w:drawing>
                  <wp:inline distB="114300" distT="114300" distL="114300" distR="114300">
                    <wp:extent cx="233252" cy="210824"/>
                    <wp:effectExtent b="0" l="0" r="0" t="0"/>
                    <wp:docPr id="2"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233252" cy="210824"/>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D">
            <w:pPr>
              <w:spacing w:line="240" w:lineRule="auto"/>
              <w:rPr/>
            </w:pPr>
            <w:r w:rsidDel="00000000" w:rsidR="00000000" w:rsidRPr="00000000">
              <w:rPr>
                <w:rtl w:val="0"/>
              </w:rPr>
            </w:r>
          </w:p>
        </w:tc>
      </w:tr>
    </w:tbl>
    <w:p w:rsidR="00000000" w:rsidDel="00000000" w:rsidP="00000000" w:rsidRDefault="00000000" w:rsidRPr="00000000" w14:paraId="0000014E">
      <w:pPr>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F">
            <w:pPr>
              <w:pStyle w:val="Heading3"/>
              <w:spacing w:line="240" w:lineRule="auto"/>
              <w:rPr/>
            </w:pPr>
            <w:bookmarkStart w:colFirst="0" w:colLast="0" w:name="_muakl6wsu1k4" w:id="7"/>
            <w:bookmarkEnd w:id="7"/>
            <w:r w:rsidDel="00000000" w:rsidR="00000000" w:rsidRPr="00000000">
              <w:rPr>
                <w:rtl w:val="0"/>
              </w:rPr>
              <w:t xml:space="preserve">Što još imaju i Luka i Matija ?</w:t>
            </w:r>
          </w:p>
          <w:p w:rsidR="00000000" w:rsidDel="00000000" w:rsidP="00000000" w:rsidRDefault="00000000" w:rsidRPr="00000000" w14:paraId="00000150">
            <w:pPr>
              <w:spacing w:line="240" w:lineRule="auto"/>
              <w:rPr/>
            </w:pPr>
            <w:r w:rsidDel="00000000" w:rsidR="00000000" w:rsidRPr="00000000">
              <w:rPr>
                <w:rtl w:val="0"/>
              </w:rPr>
              <w:t xml:space="preserve">[What else do Luka and Matija have?]</w:t>
            </w:r>
          </w:p>
          <w:p w:rsidR="00000000" w:rsidDel="00000000" w:rsidP="00000000" w:rsidRDefault="00000000" w:rsidRPr="00000000" w14:paraId="00000151">
            <w:pPr>
              <w:spacing w:line="240" w:lineRule="auto"/>
              <w:rPr/>
            </w:pPr>
            <w:r w:rsidDel="00000000" w:rsidR="00000000" w:rsidRPr="00000000">
              <w:rPr>
                <w:rtl w:val="0"/>
              </w:rPr>
            </w:r>
          </w:p>
          <w:p w:rsidR="00000000" w:rsidDel="00000000" w:rsidP="00000000" w:rsidRDefault="00000000" w:rsidRPr="00000000" w14:paraId="00000152">
            <w:pPr>
              <w:spacing w:line="240" w:lineRule="auto"/>
              <w:rPr/>
            </w:pPr>
            <w:r w:rsidDel="00000000" w:rsidR="00000000" w:rsidRPr="00000000">
              <w:rPr>
                <w:rFonts w:ascii="Arial Unicode MS" w:cs="Arial Unicode MS" w:eastAsia="Arial Unicode MS" w:hAnsi="Arial Unicode MS"/>
                <w:rtl w:val="0"/>
              </w:rPr>
              <w:t xml:space="preserve">[odgovor] → To su njihovi [...] </w:t>
            </w:r>
          </w:p>
          <w:p w:rsidR="00000000" w:rsidDel="00000000" w:rsidP="00000000" w:rsidRDefault="00000000" w:rsidRPr="00000000" w14:paraId="00000153">
            <w:pPr>
              <w:spacing w:line="240" w:lineRule="auto"/>
              <w:rPr/>
            </w:pPr>
            <w:r w:rsidDel="00000000" w:rsidR="00000000" w:rsidRPr="00000000">
              <w:rPr>
                <w:rtl w:val="0"/>
              </w:rPr>
            </w:r>
          </w:p>
        </w:tc>
      </w:tr>
    </w:tbl>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Images used in this document are from </w:t>
      </w:r>
      <w:hyperlink r:id="rId42">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43" w:type="default"/>
      <w:footerReference r:id="rId4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pageBreakBefore w:val="0"/>
      <w:rPr/>
    </w:pPr>
    <w:r w:rsidDel="00000000" w:rsidR="00000000" w:rsidRPr="00000000">
      <w:rPr/>
      <w:drawing>
        <wp:inline distB="114300" distT="114300" distL="114300" distR="114300">
          <wp:extent cx="941832" cy="329641"/>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9184" cy="329184"/>
          <wp:effectExtent b="0" l="0" r="0" t="0"/>
          <wp:docPr id="15" name="image15.png"/>
          <a:graphic>
            <a:graphicData uri="http://schemas.openxmlformats.org/drawingml/2006/picture">
              <pic:pic>
                <pic:nvPicPr>
                  <pic:cNvPr id="0" name="image15.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2:</w:t>
    </w:r>
  </w:p>
  <w:p w:rsidR="00000000" w:rsidDel="00000000" w:rsidP="00000000" w:rsidRDefault="00000000" w:rsidRPr="00000000" w14:paraId="00000158">
    <w:pPr>
      <w:pageBreakBefore w:val="0"/>
      <w:jc w:val="right"/>
      <w:rPr>
        <w:i w:val="1"/>
        <w:sz w:val="24"/>
        <w:szCs w:val="24"/>
      </w:rPr>
    </w:pPr>
    <w:r w:rsidDel="00000000" w:rsidR="00000000" w:rsidRPr="00000000">
      <w:rPr>
        <w:i w:val="1"/>
        <w:sz w:val="24"/>
        <w:szCs w:val="24"/>
        <w:rtl w:val="0"/>
      </w:rPr>
      <w:t xml:space="preserve">Biti ili ne biti</w:t>
    </w:r>
  </w:p>
  <w:p w:rsidR="00000000" w:rsidDel="00000000" w:rsidP="00000000" w:rsidRDefault="00000000" w:rsidRPr="00000000" w14:paraId="00000159">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pixabay.com/vectors/arrows-blue-right-next-glossy-147752/" TargetMode="External"/><Relationship Id="rId20" Type="http://schemas.openxmlformats.org/officeDocument/2006/relationships/hyperlink" Target="https://pixabay.com/vectors/arrow-button-forward-glossy-next-157494/" TargetMode="External"/><Relationship Id="rId42" Type="http://schemas.openxmlformats.org/officeDocument/2006/relationships/hyperlink" Target="https://docs.google.com/document/d/1nAw43PFbdwyralbp0MOAm55RC8sOnH3iEGnVqL5a0XA/edit#heading=h.5kopnwsu1bs3" TargetMode="External"/><Relationship Id="rId41" Type="http://schemas.openxmlformats.org/officeDocument/2006/relationships/hyperlink" Target="https://pixabay.com/vectors/arrows-blue-right-next-glossy-147752/" TargetMode="External"/><Relationship Id="rId22" Type="http://schemas.openxmlformats.org/officeDocument/2006/relationships/hyperlink" Target="https://pixabay.com/vectors/arrow-button-forward-glossy-next-157494/" TargetMode="External"/><Relationship Id="rId44" Type="http://schemas.openxmlformats.org/officeDocument/2006/relationships/footer" Target="footer1.xml"/><Relationship Id="rId21" Type="http://schemas.openxmlformats.org/officeDocument/2006/relationships/hyperlink" Target="https://pixabay.com/vectors/monitor-display-computer-screen-309582/" TargetMode="External"/><Relationship Id="rId43" Type="http://schemas.openxmlformats.org/officeDocument/2006/relationships/header" Target="header1.xml"/><Relationship Id="rId24" Type="http://schemas.openxmlformats.org/officeDocument/2006/relationships/hyperlink" Target="https://openclipart.org/detail/222530/vintage-travel-poster-italy"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ixabay.com/vectors/arrow-button-forward-glossy-next-157494/" TargetMode="External"/><Relationship Id="rId26" Type="http://schemas.openxmlformats.org/officeDocument/2006/relationships/hyperlink" Target="https://openclipart.org/detail/222541/vintage-travel-poster-japan" TargetMode="External"/><Relationship Id="rId25" Type="http://schemas.openxmlformats.org/officeDocument/2006/relationships/image" Target="media/image7.png"/><Relationship Id="rId28" Type="http://schemas.openxmlformats.org/officeDocument/2006/relationships/hyperlink" Target="https://pixabay.com/vectors/arrow-button-forward-glossy-next-157494/"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hyperlink" Target="https://openclipart.org/detail/181332/man-handbag" TargetMode="External"/><Relationship Id="rId7" Type="http://schemas.openxmlformats.org/officeDocument/2006/relationships/hyperlink" Target="https://pixabay.com/vectors/desk-office-table-cupboard-161474/" TargetMode="External"/><Relationship Id="rId8" Type="http://schemas.openxmlformats.org/officeDocument/2006/relationships/image" Target="media/image4.png"/><Relationship Id="rId31" Type="http://schemas.openxmlformats.org/officeDocument/2006/relationships/hyperlink" Target="https://openclipart.org/detail/181331/man-handbag" TargetMode="External"/><Relationship Id="rId30" Type="http://schemas.openxmlformats.org/officeDocument/2006/relationships/image" Target="media/image13.png"/><Relationship Id="rId11" Type="http://schemas.openxmlformats.org/officeDocument/2006/relationships/hyperlink" Target="https://pixabay.com/vectors/desk-lamp-lamp-night-office-red-147523/" TargetMode="External"/><Relationship Id="rId33" Type="http://schemas.openxmlformats.org/officeDocument/2006/relationships/hyperlink" Target="https://pixabay.com/vectors/arrow-button-forward-glossy-next-157494/" TargetMode="External"/><Relationship Id="rId10" Type="http://schemas.openxmlformats.org/officeDocument/2006/relationships/image" Target="media/image10.png"/><Relationship Id="rId32" Type="http://schemas.openxmlformats.org/officeDocument/2006/relationships/image" Target="media/image2.png"/><Relationship Id="rId13" Type="http://schemas.openxmlformats.org/officeDocument/2006/relationships/hyperlink" Target="https://pixabay.com/vectors/arrow-button-forward-glossy-next-157494/" TargetMode="External"/><Relationship Id="rId35" Type="http://schemas.openxmlformats.org/officeDocument/2006/relationships/image" Target="media/image12.png"/><Relationship Id="rId12" Type="http://schemas.openxmlformats.org/officeDocument/2006/relationships/image" Target="media/image6.png"/><Relationship Id="rId34" Type="http://schemas.openxmlformats.org/officeDocument/2006/relationships/hyperlink" Target="https://pixabay.com/vectors/mirror-icons-mirror-icons-cartoons-5595892/" TargetMode="External"/><Relationship Id="rId15" Type="http://schemas.openxmlformats.org/officeDocument/2006/relationships/image" Target="media/image11.png"/><Relationship Id="rId37" Type="http://schemas.openxmlformats.org/officeDocument/2006/relationships/image" Target="media/image9.png"/><Relationship Id="rId14" Type="http://schemas.openxmlformats.org/officeDocument/2006/relationships/hyperlink" Target="https://pixabay.com/vectors/monitor-display-computer-screen-309582/" TargetMode="External"/><Relationship Id="rId36" Type="http://schemas.openxmlformats.org/officeDocument/2006/relationships/hyperlink" Target="https://pixabay.com/vectors/arrow-button-forward-glossy-next-157494/" TargetMode="External"/><Relationship Id="rId17" Type="http://schemas.openxmlformats.org/officeDocument/2006/relationships/hyperlink" Target="https://pixabay.com/vectors/desk-office-table-cupboard-161474/" TargetMode="External"/><Relationship Id="rId39" Type="http://schemas.openxmlformats.org/officeDocument/2006/relationships/image" Target="media/image5.png"/><Relationship Id="rId16" Type="http://schemas.openxmlformats.org/officeDocument/2006/relationships/hyperlink" Target="https://pixabay.com/vectors/arrow-button-forward-glossy-next-157494/" TargetMode="External"/><Relationship Id="rId38" Type="http://schemas.openxmlformats.org/officeDocument/2006/relationships/hyperlink" Target="https://pixabay.com/vectors/arrows-blue-right-next-glossy-147752/" TargetMode="External"/><Relationship Id="rId19" Type="http://schemas.openxmlformats.org/officeDocument/2006/relationships/hyperlink" Target="https://pixabay.com/vectors/desk-lamp-lamp-night-office-red-147523/" TargetMode="External"/><Relationship Id="rId18" Type="http://schemas.openxmlformats.org/officeDocument/2006/relationships/hyperlink" Target="https://pixabay.com/vectors/arrow-button-forward-glossy-next-15749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