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pPr>
      <w:bookmarkStart w:colFirst="0" w:colLast="0" w:name="_smltoo57lym6" w:id="0"/>
      <w:bookmarkEnd w:id="0"/>
      <w:r w:rsidDel="00000000" w:rsidR="00000000" w:rsidRPr="00000000">
        <w:rPr>
          <w:rtl w:val="0"/>
        </w:rPr>
        <w:t xml:space="preserve">2.6 - Direct Objects</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sz w:val="24"/>
          <w:szCs w:val="24"/>
          <w:rtl w:val="0"/>
        </w:rPr>
        <w:t xml:space="preserve">T</w:t>
      </w:r>
      <w:r w:rsidDel="00000000" w:rsidR="00000000" w:rsidRPr="00000000">
        <w:rPr>
          <w:sz w:val="24"/>
          <w:szCs w:val="24"/>
          <w:rtl w:val="0"/>
        </w:rPr>
        <w:t xml:space="preserve">he direct object is what the action of the verb is directed at. What this means is that it is not the initiator of the action (i.e. the one that does it – that would be </w:t>
      </w:r>
      <w:hyperlink r:id="rId6">
        <w:r w:rsidDel="00000000" w:rsidR="00000000" w:rsidRPr="00000000">
          <w:rPr>
            <w:color w:val="1155cc"/>
            <w:sz w:val="24"/>
            <w:szCs w:val="24"/>
            <w:u w:val="single"/>
            <w:rtl w:val="0"/>
          </w:rPr>
          <w:t xml:space="preserve">the subject</w:t>
        </w:r>
      </w:hyperlink>
      <w:r w:rsidDel="00000000" w:rsidR="00000000" w:rsidRPr="00000000">
        <w:rPr>
          <w:sz w:val="24"/>
          <w:szCs w:val="24"/>
          <w:rtl w:val="0"/>
        </w:rPr>
        <w:t xml:space="preserve">). Instead, the action of the verb is performed directly on the object. Take a look at the following sentences with direct object underlined:</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ind w:left="720" w:firstLine="0"/>
        <w:rPr>
          <w:sz w:val="24"/>
          <w:szCs w:val="24"/>
        </w:rPr>
      </w:pPr>
      <w:r w:rsidDel="00000000" w:rsidR="00000000" w:rsidRPr="00000000">
        <w:rPr>
          <w:sz w:val="24"/>
          <w:szCs w:val="24"/>
          <w:rtl w:val="0"/>
        </w:rPr>
        <w:t xml:space="preserve">Marie is petting the </w:t>
      </w:r>
      <w:r w:rsidDel="00000000" w:rsidR="00000000" w:rsidRPr="00000000">
        <w:rPr>
          <w:b w:val="1"/>
          <w:bCs w:val="1"/>
          <w:sz w:val="24"/>
          <w:szCs w:val="24"/>
          <w:u w:val="single"/>
          <w:rtl w:val="0"/>
        </w:rPr>
        <w:t xml:space="preserve">dog</w:t>
      </w:r>
      <w:r w:rsidDel="00000000" w:rsidR="00000000" w:rsidRPr="00000000">
        <w:rPr>
          <w:sz w:val="24"/>
          <w:szCs w:val="24"/>
          <w:rtl w:val="0"/>
        </w:rPr>
        <w:t xml:space="preserve">.</w:t>
      </w:r>
    </w:p>
    <w:p w:rsidR="00000000" w:rsidDel="00000000" w:rsidP="00000000" w:rsidRDefault="00000000" w:rsidRPr="00000000" w14:paraId="00000006">
      <w:pPr>
        <w:pageBreakBefore w:val="0"/>
        <w:ind w:left="720" w:firstLine="0"/>
        <w:rPr>
          <w:sz w:val="24"/>
          <w:szCs w:val="24"/>
        </w:rPr>
      </w:pPr>
      <w:r w:rsidDel="00000000" w:rsidR="00000000" w:rsidRPr="00000000">
        <w:rPr>
          <w:sz w:val="24"/>
          <w:szCs w:val="24"/>
          <w:rtl w:val="0"/>
        </w:rPr>
        <w:t xml:space="preserve">Bára is buying </w:t>
      </w:r>
      <w:r w:rsidDel="00000000" w:rsidR="00000000" w:rsidRPr="00000000">
        <w:rPr>
          <w:b w:val="1"/>
          <w:bCs w:val="1"/>
          <w:sz w:val="24"/>
          <w:szCs w:val="24"/>
          <w:u w:val="single"/>
          <w:rtl w:val="0"/>
        </w:rPr>
        <w:t xml:space="preserve">the tickets</w:t>
      </w:r>
      <w:r w:rsidDel="00000000" w:rsidR="00000000" w:rsidRPr="00000000">
        <w:rPr>
          <w:sz w:val="24"/>
          <w:szCs w:val="24"/>
          <w:rtl w:val="0"/>
        </w:rPr>
        <w:t xml:space="preserve">.</w:t>
        <w:br w:type="textWrapping"/>
        <w:t xml:space="preserve">Tomáš is taking out </w:t>
      </w:r>
      <w:r w:rsidDel="00000000" w:rsidR="00000000" w:rsidRPr="00000000">
        <w:rPr>
          <w:b w:val="1"/>
          <w:bCs w:val="1"/>
          <w:sz w:val="24"/>
          <w:szCs w:val="24"/>
          <w:u w:val="single"/>
          <w:rtl w:val="0"/>
        </w:rPr>
        <w:t xml:space="preserve">the trash</w:t>
      </w:r>
      <w:r w:rsidDel="00000000" w:rsidR="00000000" w:rsidRPr="00000000">
        <w:rPr>
          <w:sz w:val="24"/>
          <w:szCs w:val="24"/>
          <w:rtl w:val="0"/>
        </w:rPr>
        <w:t xml:space="preserve">.</w:t>
      </w:r>
    </w:p>
    <w:p w:rsidR="00000000" w:rsidDel="00000000" w:rsidP="00000000" w:rsidRDefault="00000000" w:rsidRPr="00000000" w14:paraId="00000007">
      <w:pPr>
        <w:pageBreakBefore w:val="0"/>
        <w:ind w:left="720" w:firstLine="0"/>
        <w:rPr>
          <w:sz w:val="24"/>
          <w:szCs w:val="24"/>
        </w:rPr>
      </w:pPr>
      <w:r w:rsidDel="00000000" w:rsidR="00000000" w:rsidRPr="00000000">
        <w:rPr>
          <w:sz w:val="24"/>
          <w:szCs w:val="24"/>
          <w:rtl w:val="0"/>
        </w:rPr>
        <w:t xml:space="preserve">They are eating </w:t>
      </w:r>
      <w:r w:rsidDel="00000000" w:rsidR="00000000" w:rsidRPr="00000000">
        <w:rPr>
          <w:b w:val="1"/>
          <w:bCs w:val="1"/>
          <w:sz w:val="24"/>
          <w:szCs w:val="24"/>
          <w:u w:val="single"/>
          <w:rtl w:val="0"/>
        </w:rPr>
        <w:t xml:space="preserve">sushi</w:t>
      </w:r>
      <w:r w:rsidDel="00000000" w:rsidR="00000000" w:rsidRPr="00000000">
        <w:rPr>
          <w:sz w:val="24"/>
          <w:szCs w:val="24"/>
          <w:rtl w:val="0"/>
        </w:rPr>
        <w:t xml:space="preserve">.</w:t>
      </w:r>
    </w:p>
    <w:p w:rsidR="00000000" w:rsidDel="00000000" w:rsidP="00000000" w:rsidRDefault="00000000" w:rsidRPr="00000000" w14:paraId="00000008">
      <w:pPr>
        <w:pageBreakBefore w:val="0"/>
        <w:ind w:left="720" w:firstLine="0"/>
        <w:rPr>
          <w:sz w:val="24"/>
          <w:szCs w:val="24"/>
        </w:rPr>
      </w:pPr>
      <w:r w:rsidDel="00000000" w:rsidR="00000000" w:rsidRPr="00000000">
        <w:rPr>
          <w:sz w:val="24"/>
          <w:szCs w:val="24"/>
          <w:rtl w:val="0"/>
        </w:rPr>
        <w:t xml:space="preserve">My roommates are cleaning </w:t>
      </w:r>
      <w:r w:rsidDel="00000000" w:rsidR="00000000" w:rsidRPr="00000000">
        <w:rPr>
          <w:b w:val="1"/>
          <w:bCs w:val="1"/>
          <w:sz w:val="24"/>
          <w:szCs w:val="24"/>
          <w:u w:val="single"/>
          <w:rtl w:val="0"/>
        </w:rPr>
        <w:t xml:space="preserve">the apartment</w:t>
      </w:r>
      <w:r w:rsidDel="00000000" w:rsidR="00000000" w:rsidRPr="00000000">
        <w:rPr>
          <w:sz w:val="24"/>
          <w:szCs w:val="24"/>
          <w:rtl w:val="0"/>
        </w:rPr>
        <w:t xml:space="preserve">.</w:t>
      </w:r>
    </w:p>
    <w:p w:rsidR="00000000" w:rsidDel="00000000" w:rsidP="00000000" w:rsidRDefault="00000000" w:rsidRPr="00000000" w14:paraId="00000009">
      <w:pPr>
        <w:pageBreakBefore w:val="0"/>
        <w:rPr>
          <w:sz w:val="24"/>
          <w:szCs w:val="24"/>
        </w:rPr>
      </w:pPr>
      <w:r w:rsidDel="00000000" w:rsidR="00000000" w:rsidRPr="00000000">
        <w:rPr>
          <w:rtl w:val="0"/>
        </w:rPr>
      </w:r>
    </w:p>
    <w:p w:rsidR="00000000" w:rsidDel="00000000" w:rsidP="00000000" w:rsidRDefault="00000000" w:rsidRPr="00000000" w14:paraId="0000000A">
      <w:pPr>
        <w:pageBreakBefore w:val="0"/>
        <w:rPr>
          <w:sz w:val="24"/>
          <w:szCs w:val="24"/>
        </w:rPr>
      </w:pPr>
      <w:r w:rsidDel="00000000" w:rsidR="00000000" w:rsidRPr="00000000">
        <w:rPr>
          <w:sz w:val="24"/>
          <w:szCs w:val="24"/>
          <w:rtl w:val="0"/>
        </w:rPr>
        <w:t xml:space="preserve">If we think back to subjects in the previous lesson, then we could identify them for each of the above sentences. They are the ones doing the action (Marie, Bára, Tomáš, They, My roommates). However, they are doing an action and the direct object receives that action:</w:t>
      </w:r>
    </w:p>
    <w:p w:rsidR="00000000" w:rsidDel="00000000" w:rsidP="00000000" w:rsidRDefault="00000000" w:rsidRPr="00000000" w14:paraId="0000000B">
      <w:pPr>
        <w:pageBreakBefore w:val="0"/>
        <w:rPr>
          <w:sz w:val="24"/>
          <w:szCs w:val="24"/>
        </w:rPr>
      </w:pPr>
      <w:r w:rsidDel="00000000" w:rsidR="00000000" w:rsidRPr="00000000">
        <w:rPr>
          <w:rtl w:val="0"/>
        </w:rPr>
      </w:r>
    </w:p>
    <w:p w:rsidR="00000000" w:rsidDel="00000000" w:rsidP="00000000" w:rsidRDefault="00000000" w:rsidRPr="00000000" w14:paraId="0000000C">
      <w:pPr>
        <w:pageBreakBefore w:val="0"/>
        <w:rPr>
          <w:sz w:val="24"/>
          <w:szCs w:val="24"/>
        </w:rPr>
      </w:pPr>
      <w:r w:rsidDel="00000000" w:rsidR="00000000" w:rsidRPr="00000000">
        <w:rPr>
          <w:rtl w:val="0"/>
        </w:rPr>
      </w:r>
    </w:p>
    <w:tbl>
      <w:tblPr>
        <w:tblStyle w:val="Table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6480"/>
        <w:tblGridChange w:id="0">
          <w:tblGrid>
            <w:gridCol w:w="6480"/>
            <w:gridCol w:w="6480"/>
          </w:tblGrid>
        </w:tblGridChange>
      </w:tblGrid>
      <w:tr>
        <w:trPr>
          <w:cantSplit w:val="0"/>
          <w:tblHeader w:val="0"/>
        </w:trPr>
        <w:tc>
          <w:tcPr>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ind w:left="720" w:firstLine="0"/>
              <w:rPr>
                <w:sz w:val="24"/>
                <w:szCs w:val="24"/>
              </w:rPr>
            </w:pPr>
            <w:r w:rsidDel="00000000" w:rsidR="00000000" w:rsidRPr="00000000">
              <w:rPr>
                <w:sz w:val="24"/>
                <w:szCs w:val="24"/>
                <w:rtl w:val="0"/>
              </w:rPr>
              <w:t xml:space="preserve">Marie is petting the </w:t>
            </w:r>
            <w:r w:rsidDel="00000000" w:rsidR="00000000" w:rsidRPr="00000000">
              <w:rPr>
                <w:b w:val="1"/>
                <w:bCs w:val="1"/>
                <w:sz w:val="24"/>
                <w:szCs w:val="24"/>
                <w:u w:val="single"/>
                <w:rtl w:val="0"/>
              </w:rPr>
              <w:t xml:space="preserve">dog</w:t>
            </w:r>
            <w:r w:rsidDel="00000000" w:rsidR="00000000" w:rsidRPr="00000000">
              <w:rPr>
                <w:sz w:val="24"/>
                <w:szCs w:val="24"/>
                <w:rtl w:val="0"/>
              </w:rPr>
              <w:t xml:space="preserve">.</w:t>
            </w:r>
          </w:p>
        </w:tc>
        <w:tc>
          <w:tcPr>
            <w:tcBorders>
              <w:top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 dog is getting petted</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ind w:left="720" w:firstLine="0"/>
              <w:rPr>
                <w:sz w:val="24"/>
                <w:szCs w:val="24"/>
              </w:rPr>
            </w:pPr>
            <w:r w:rsidDel="00000000" w:rsidR="00000000" w:rsidRPr="00000000">
              <w:rPr>
                <w:sz w:val="24"/>
                <w:szCs w:val="24"/>
                <w:rtl w:val="0"/>
              </w:rPr>
              <w:t xml:space="preserve">Bára is buying </w:t>
            </w:r>
            <w:r w:rsidDel="00000000" w:rsidR="00000000" w:rsidRPr="00000000">
              <w:rPr>
                <w:b w:val="1"/>
                <w:bCs w:val="1"/>
                <w:sz w:val="24"/>
                <w:szCs w:val="24"/>
                <w:u w:val="single"/>
                <w:rtl w:val="0"/>
              </w:rPr>
              <w:t xml:space="preserve">the tickets</w:t>
            </w:r>
            <w:r w:rsidDel="00000000" w:rsidR="00000000" w:rsidRPr="00000000">
              <w:rPr>
                <w:sz w:val="24"/>
                <w:szCs w:val="24"/>
                <w:rtl w:val="0"/>
              </w:rPr>
              <w:t xml:space="preserve">.</w:t>
            </w: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tickets are purchased</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ind w:left="720" w:firstLine="0"/>
              <w:rPr>
                <w:sz w:val="24"/>
                <w:szCs w:val="24"/>
              </w:rPr>
            </w:pPr>
            <w:r w:rsidDel="00000000" w:rsidR="00000000" w:rsidRPr="00000000">
              <w:rPr>
                <w:sz w:val="24"/>
                <w:szCs w:val="24"/>
                <w:rtl w:val="0"/>
              </w:rPr>
              <w:t xml:space="preserve">Tomáš is taking out </w:t>
            </w:r>
            <w:r w:rsidDel="00000000" w:rsidR="00000000" w:rsidRPr="00000000">
              <w:rPr>
                <w:b w:val="1"/>
                <w:bCs w:val="1"/>
                <w:sz w:val="24"/>
                <w:szCs w:val="24"/>
                <w:u w:val="single"/>
                <w:rtl w:val="0"/>
              </w:rPr>
              <w:t xml:space="preserve">the trash</w:t>
            </w:r>
            <w:r w:rsidDel="00000000" w:rsidR="00000000" w:rsidRPr="00000000">
              <w:rPr>
                <w:sz w:val="24"/>
                <w:szCs w:val="24"/>
                <w:rtl w:val="0"/>
              </w:rPr>
              <w:t xml:space="preser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trash is taken out</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ind w:left="720" w:firstLine="0"/>
              <w:rPr>
                <w:sz w:val="24"/>
                <w:szCs w:val="24"/>
              </w:rPr>
            </w:pPr>
            <w:r w:rsidDel="00000000" w:rsidR="00000000" w:rsidRPr="00000000">
              <w:rPr>
                <w:sz w:val="24"/>
                <w:szCs w:val="24"/>
                <w:rtl w:val="0"/>
              </w:rPr>
              <w:t xml:space="preserve">They are eating </w:t>
            </w:r>
            <w:r w:rsidDel="00000000" w:rsidR="00000000" w:rsidRPr="00000000">
              <w:rPr>
                <w:b w:val="1"/>
                <w:bCs w:val="1"/>
                <w:sz w:val="24"/>
                <w:szCs w:val="24"/>
                <w:u w:val="single"/>
                <w:rtl w:val="0"/>
              </w:rPr>
              <w:t xml:space="preserve">sushi</w:t>
            </w:r>
            <w:r w:rsidDel="00000000" w:rsidR="00000000" w:rsidRPr="00000000">
              <w:rPr>
                <w:sz w:val="24"/>
                <w:szCs w:val="24"/>
                <w:rtl w:val="0"/>
              </w:rPr>
              <w:t xml:space="preser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sushi is eaten</w:t>
            </w:r>
          </w:p>
        </w:tc>
      </w:tr>
      <w:tr>
        <w:trPr>
          <w:cantSplit w:val="0"/>
          <w:tblHeader w:val="0"/>
        </w:trPr>
        <w:tc>
          <w:tcPr>
            <w:tcBorders>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ind w:left="720" w:firstLine="0"/>
              <w:rPr>
                <w:sz w:val="24"/>
                <w:szCs w:val="24"/>
              </w:rPr>
            </w:pPr>
            <w:r w:rsidDel="00000000" w:rsidR="00000000" w:rsidRPr="00000000">
              <w:rPr>
                <w:sz w:val="24"/>
                <w:szCs w:val="24"/>
                <w:rtl w:val="0"/>
              </w:rPr>
              <w:t xml:space="preserve">My roommates are cleaning </w:t>
            </w:r>
            <w:r w:rsidDel="00000000" w:rsidR="00000000" w:rsidRPr="00000000">
              <w:rPr>
                <w:b w:val="1"/>
                <w:bCs w:val="1"/>
                <w:sz w:val="24"/>
                <w:szCs w:val="24"/>
                <w:u w:val="single"/>
                <w:rtl w:val="0"/>
              </w:rPr>
              <w:t xml:space="preserve">the apartment</w:t>
            </w:r>
            <w:r w:rsidDel="00000000" w:rsidR="00000000" w:rsidRPr="00000000">
              <w:rPr>
                <w:sz w:val="24"/>
                <w:szCs w:val="24"/>
                <w:rtl w:val="0"/>
              </w:rPr>
              <w:t xml:space="preserve">.</w:t>
            </w:r>
          </w:p>
        </w:tc>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 apartment is cleaned.</w:t>
            </w:r>
          </w:p>
        </w:tc>
      </w:tr>
    </w:tbl>
    <w:p w:rsidR="00000000" w:rsidDel="00000000" w:rsidP="00000000" w:rsidRDefault="00000000" w:rsidRPr="00000000" w14:paraId="00000017">
      <w:pPr>
        <w:pageBreakBefore w:val="0"/>
        <w:rPr>
          <w:sz w:val="24"/>
          <w:szCs w:val="24"/>
        </w:rPr>
      </w:pPr>
      <w:r w:rsidDel="00000000" w:rsidR="00000000" w:rsidRPr="00000000">
        <w:rPr>
          <w:rtl w:val="0"/>
        </w:rPr>
      </w:r>
    </w:p>
    <w:p w:rsidR="00000000" w:rsidDel="00000000" w:rsidP="00000000" w:rsidRDefault="00000000" w:rsidRPr="00000000" w14:paraId="00000018">
      <w:pPr>
        <w:pageBreakBefore w:val="0"/>
        <w:rPr>
          <w:sz w:val="24"/>
          <w:szCs w:val="24"/>
        </w:rPr>
      </w:pPr>
      <w:r w:rsidDel="00000000" w:rsidR="00000000" w:rsidRPr="00000000">
        <w:rPr>
          <w:sz w:val="24"/>
          <w:szCs w:val="24"/>
          <w:rtl w:val="0"/>
        </w:rPr>
        <w:t xml:space="preserve">In the exercise that follows, you will pick out the direct object of sentences.</w:t>
      </w:r>
      <w:r w:rsidDel="00000000" w:rsidR="00000000" w:rsidRPr="00000000">
        <w:rPr>
          <w:rtl w:val="0"/>
        </w:rPr>
      </w:r>
    </w:p>
    <w:p w:rsidR="00000000" w:rsidDel="00000000" w:rsidP="00000000" w:rsidRDefault="00000000" w:rsidRPr="00000000" w14:paraId="00000019">
      <w:pPr>
        <w:pageBreakBefore w:val="0"/>
        <w:rPr>
          <w:sz w:val="24"/>
          <w:szCs w:val="24"/>
        </w:rPr>
      </w:pPr>
      <w:r w:rsidDel="00000000" w:rsidR="00000000" w:rsidRPr="00000000">
        <w:rPr>
          <w:rtl w:val="0"/>
        </w:rPr>
      </w:r>
    </w:p>
    <w:sectPr>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e/2PACX-1vS2s_7lqxbPE4iA52QEp4CgHUl9RoHYeKSDnA9MqhODYE27Ua5kHYyhg_cEROiB8xI66v-sNuxofbWS/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