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V Praze najdeme spoustu historických památek. Najdeme zde budovy ve stylu renezance (renesance), budovy gotické nebo v románském stylu. Ale je zde i moderní umění. Tančící dům je symbol moderní architektury. Postava tančícího muže a tančící ženy.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