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LIVESTOCK INSPECTOR GRADE II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DATE:11-04-2016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1.North end of West Coast Canal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A.Kozhikode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B.Ponnani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C.Kottapuram*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D.Vypin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2.What does the letter “U”stands for in UIAI,the authority for issuing Aadhar Card?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A.Universal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B.United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C.Uniform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D.Unique*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3.Indian State with Universal Public Distribution System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A.Gujarat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B.West Bengal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C.Kerala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D.Tamilnadu*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4.Major type of soil found in India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A.Alluvial Soil*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B.Red soil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C.Black soil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D.Laterite Soil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5.Indian State tops in production of coffee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A.Karnataka*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B.Kerala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C.Tamilnadu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D.Assam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6.National Statistical Day is observed on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 June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B.29 June*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 October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D.29 October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7.The Vernacular Press Act of 1878 was introduced by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A.Lord Ripon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B.Lord Dufferin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C.Lord Lytton*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D.Lord Elgin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8.Bhagat Singh,Rajguru and Sukhdev were given death sentence in the murder of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A.M.O.Owyer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B.Jackson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C.Curzon Wyllie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D.John Saunders*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9.”Rakhi Bandan”was programme in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A.Swadesi Movement*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B.Non Co-operation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C.Khilafat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D.Home Rule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10.Which is known as”Golden Fibre”?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A.Cotton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B.Jute*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C.Silk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D.Wool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11.Who was awarded “Bharata Kesari”?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A.Muhammed Abdu Rahiman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B.V.P.Menon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C.Mannath Padmanabhan*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D.K.P.Kesava Menon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12.”Sadhujanadootan”was a magazine started by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A.Ayyankali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B.K.Ayyappan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C.Poikayil Kumaran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D.John Joseph*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13.First Nair Regulation Act was passed in Travancore during the rule of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A.Moolam Thirunal*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B.Sethu Lakshmi Bayi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C.Chithira Thirunal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D.Visakham Thirunal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14.Absention Movement of Travancore was organized  mainly by 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A.Youth League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B.Joint Political Congress*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C.State Congress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D.Liberal Party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15.Guruvayur temple was thrown open to the untouchable Hindus in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A.1931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B.1936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C.1947*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D.1956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16.Chairman of 14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sz w:val="32"/>
          <w:szCs w:val="32"/>
          <w:rtl w:val="0"/>
        </w:rPr>
        <w:t xml:space="preserve"> Finance Commission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A.Arun Jaitley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B.Arvind Panagaria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C.Vijay Kelkar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D.Y.V.Reddy*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17.”French Lover”is a novel by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A.Anita Nair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B.Thaslima Nasrin*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C.Chetan Bhagat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D.Vikram Seth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18.The B S-6 standard of emission is to be implemented  nationwide by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A.2017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B.2018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C.2020*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D.2025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19.Which sector is more restricted in terms of Foreign Direct investment?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A.News media*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B.Defence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C.Space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D.Insurance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20.Who  owns the record of fastest century in Test Cricket?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A.Vivian Richards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B.Brendon MC Cullum*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 de Villiers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 Anderson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critical temperature of Indian Cattle is---------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F*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F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F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F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22.According to PFA rules standardized milk contains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A.1.5% fat and 9% SNF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B.3% fat and 8.5%SNF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C.4.5% fat and 8.5%SNF*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D.3%fat and 9%SNF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23.Microorganism that can multiply only inside a living cell is-----------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A.Fungus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B.Protozoa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C.Bacteria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D.Virus*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24.Choose the method for selecting breeding bulls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A.Progeny selection*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B.Pedigree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C.Individually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D.Score card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25.Good quality bio-gas has a composition of-----------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A.75% Carbon dioxide and 25% methane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B.75% methane and 25% carbon dioxide*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C.50% methane and 50% carbon dioxide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D.90% methane and 10% carbon dioxide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26.Human milk is --------than cow milk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A.High in protein,low in lactose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 in  protein,high in fat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 in protein,high in lactose*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 in protein,high in lactose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27.------vitamin is synthesized by rumen micro flora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A.Vit A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B.Vit D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C.Vit C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D.Vit B complex*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28.Internal quality of egg can be examined using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A.Incubator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B.Candler*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C.Brooder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D.Hover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29.Ampulla is enlarged portion of-------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A.Vas deferens*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B.Fallopian tube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C.Epididymis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D.Seminiferous tubule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30.Met-estrous lasts for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A.12-24 hours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B.14-15 days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C.18-21 days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D.2-3 days*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31.Calf should get milk at the rate of--------% of body weight.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A.10%*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B.15%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C.12%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D.20%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32.Hormones FSH and LH are secreted from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A.Hypothalamus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B.Pituitary*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C.Ovary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D.Corpus luteum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33.In non ruminant herbivores modification of ----helps in digestion of roughages.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A.Abomasum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B.Duodenum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C.Caecum*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D.Jejunum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34.In intensive system of housing of cattle ideal width of manager is-------------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A.70 cm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B.75 cm*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 m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 cm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35.Zinc deficiency leads to--------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A.Hypersensitivity 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B.Para Keratosis*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C.White muscle disease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D.Osteoporosis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36.Digestion of carbohydrates in ruminants by microorganisms results in the formation of-------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A.Glucose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B.Galactose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C.Triglycerides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D.Volatile fatty acids*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37.Which among the following vitamins is not a fat soluble one?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A.Vit D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B.Vit K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C.Vit C*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D.Vit A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38.Protein contains---------% of Nitrogen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A.16*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D.22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39.Normal body temperature of poultry is------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A.107.2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F*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B.102.6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F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C.109.8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F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D.101.5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F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40.Which among the following is a zoonotic disease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A.Coccidiosis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B.Rinderpest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C.Anthrax*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D.Black quarter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41.Select the feed stuff with the highest DCP content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A.Tapioca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B.Gingelly oilcake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C.Coconut cake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D.Ground nut cake*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Ans;D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42.Incubation period of turkey egg is ---------days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B.35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C.28*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D.21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43.Which among the following species has the highest dressing percentage?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A.Bovine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B.Caprine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C.Swine*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D.Avian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44.The hormone responsible for maintaining pregnancy is--------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A.Estrogen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B.Progesterone*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C.Oxytocin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D.FSH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45.The ruminant stomach compartment that squeeze out water from feed is-------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A.Omasum*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B.Rumen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C.Reticulum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D.Abomasum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46.The time and temperature in HTST system of pasteurization is---------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A.72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C,15 seconds*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B.72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C,15 minutes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C.63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C,30 seconds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D.63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C,30 minutes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47.Type of placentation in sow is-------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A.Zonary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B.Epitheliochorial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C.Cotyledonary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D.Diffuse*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48.Which among the following is a protozoal disease of poultry?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A.Ranikhet disease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B.Coccidiosis*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C.Curled toe paralysis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D.Mareck’s disease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49.--------is an anti-sterility vitamin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A.Vit C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B.Vit K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C.Vit A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D.Vit E*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50.FMD vaccination campaign in Kerala is---------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A.Gosree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B.Gosuraksha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C.Goraksha*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D.Govardhini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51.Heart is situated in----------cavity.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A.Abdominal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B.Pelvic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C.Thoracic*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52.As per ISI specification compounded cattle feed should contain ---------%CP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A.14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B.20*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53.Choose a disease caused by virus.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A.Foot and Mouth Disease*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B.Anthrax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C.Black quarter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D.Brucellosis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54.According  to PFA rules butter should contain not less than ------------% fat.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A.70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C.99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D.80*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55.The disease in cattle due to impaired carbohydrate metabolism is---------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A.Ketosis*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B.Tuberculosis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C.Mastitis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D.Milk fever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56.The cryo protectant in frozen semen is-----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A.7% glycerol*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B.2.96% sodium citrate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C.Liquid nitrogen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D.CME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57.Castrated male pig is--------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A.Gilt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B.Stag*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C.Wether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D.Gelding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58.In our cross breeding programme of cattle exotic inheritance is recommended to be limited to---------percentage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B.80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C.50*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D.75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59.Oxytocin is secreted from which of the following glands.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A.Ovary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B.Anterior pituitary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C.Hypothalamus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D.Posterior pituitary*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60.Major milk protein in cow milk is------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A.Lactalbumin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B.Casein*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C.Lactoglobulin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D.Sucrose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61.Choose a deworming medicine from those given below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A.Albendazole*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B.Penicillin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C.Streptomycin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D.Iodophore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62.Whole leghorn breed of poultry belongs to which class?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A.Mediterranean*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B.Asiatic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C.English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D.American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63.Special concentrate feed given to calves for better growth is termed -----------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A.Milk replacer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B.Calf starter*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C.Colostrum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D.Creep feed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64.Full mouth condition in cattle occurs at the age of ----------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 year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 years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 years*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 years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65.Testosterone is secreted from---------------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A.Zona pellucid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B.Sertoli cells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C.Graafian follicle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D.Leydig cells*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66.In cattle ovulation occurs at which stage of sexual cycle?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A.Diestrous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B.Metestrous*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C.Estrous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D.Proestrous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67.Select suitable age of castrating bull from the following 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A.4-5 years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 months to 1 year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C.6-7 uears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D.2-3 years*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68.The ideal calving interval in cattle for better productivity is------------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A.9-10 months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B.10-11 months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C.12-13 months*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D.16-18 months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69.Renneting is a process involved in manufacturing of--------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A.Paneer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B.Ice cream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C.Khoa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D.Cheese*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70.Spermatozoa undergo maturation and development in--------part of male reproductive system.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A.Epididymis*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B.Vas deferens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C.Seminal vesicle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D.Sigmoid flexure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71.Type of teeth which is absent in cattle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A.Incisors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B.Premolars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C.Canines*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D.Molars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72.Ideal dry period recommended for dairy cattle is-------days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A.45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B.60*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C.90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D.30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73.A fodder tree commonly seen in Kerala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A.Subabool*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B.Hybrid Napier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C.Tapioca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D.Congo signal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74.When water is added to milk,specific gravity of milk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A.Increases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B.Decreases*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C.Remains constant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D.First increases then decreases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75.Type of feed containing more than 18% crude fibre is------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A.Concentrates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B.Roughages*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C.Molasses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D.Urea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76.The method of Identification not suited for white coated animals is------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A.Hot iron branding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B.Chemical branding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C.Freeze branding*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D.Tagging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77.After dilution,the diluted semen is examined under high power microscope for evaluating which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following parameter.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A.Mass acitivity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B.Color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C.Consistency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D.Motility*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78.Young one of turkey is known as--------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A.Colt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B.Foal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C.Kid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D.Poult*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79.Which among the following is an induced ovulator?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A.Pig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B.Cow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C.Cat*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D.Dog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80.Site  of fertilization in cattle is------------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A.Cervix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B.Horn of uterus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C.Fallopian tube*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D.Endometrium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81.Blood glands are found in-----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A.Cockroach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B.Earthworm*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C.Frog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82.Joints between the skull and the vertebral column is known as------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A.Pivot joint*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B.Ball and socket joint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C.Gliding joint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D.Ellipsoid joint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83.Hybridisation technique is used to detect specific proteins--------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A.Western blotting*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B.Southern blotting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C.DNA finger printing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84.In ECG,the ventricular depolarization is represented as 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A.Q-Wave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B.P-Wave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C.QRS Complex*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D.T-Wave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85.Turner’s syndrome has the sex chromosome combination of--------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A.XXY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B.XXX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C.XYY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D.X0*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86.The enzyme,which is known as “Molecular Scissors”is----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A.DNA ligase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B.DNA Polymerase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C.Restriction endonuclease*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D.RNA polymerase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87.Which of the following is a pseudocoelomate animal?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A.Tapeworm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B.Planaria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C.Liverfluke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D.Roundworm*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88.Tendon Joins-----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A.Bone-to-Bone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B.Muscle-to-Bone*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C.Bone-to-cartilage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89.A child of blood group ‘O’will have parents of blood groups-------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and B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 and AB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 and A or B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90.The functional unit of DNA ,which determines a single polypeptide chain is---------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A.Recon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B.Cistron*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C.Muton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91.Which of the following ion plays a vital role in the photolysis of water during photosynthesis?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A.Na+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B.K+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C.Mn2+*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D.Cu2+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92.Agaricus belongs to the class-------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A.Ascomycetes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B.Phycomycetes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C.Basidiomycetes*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D.Deuteromycetes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93.The ribosome of eukaryotes is----------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A.80 S*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B.70 S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C.50 S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 S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94.Which of the following plant hormone is known as stress hormone?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A.Auxin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B.Gibberellins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C.Abscisic acid*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D.Ethylene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95.Anemophily refers to------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 .pollination by the agency of animals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B.Pollination by the agency  of wind*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C.Pollination by the agency of bats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D.Pollination by the agency of birds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96.Maturation of anther and stigma of a flower at different times is known as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A.Dichogamy*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B.Heterostyly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C.Herkogamy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97.Arachis  hypogeal belongs to the family of---------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A.Fabaceae*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B.Solanaceae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C.Lilaceae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98.The Cambium,which produces cork is known as------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A.Phelloderm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B.Phellen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C.Periderm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D.Phellogen*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99.Name the fungus which is extensively used in Genetic studies.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A.Rhizopuz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B.Neurospora*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C.Penicillium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D.Mucor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100.The site of dark reaction in photosynthesize is-----------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A.Grana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B.Cytoplasm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C.Endoplasm reticulum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D.Stroma*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