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pPr>
      <w:bookmarkStart w:colFirst="0" w:colLast="0" w:name="_qsp4ak26hpxt" w:id="0"/>
      <w:bookmarkEnd w:id="0"/>
      <w:r w:rsidDel="00000000" w:rsidR="00000000" w:rsidRPr="00000000">
        <w:rPr>
          <w:rtl w:val="0"/>
        </w:rPr>
        <w:t xml:space="preserve">Lizard Island for Small Groups</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This version of the Lizard Island activity is designed for groups of 1 to 15 students.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b w:val="1"/>
          <w:bCs w:val="1"/>
          <w:sz w:val="20"/>
          <w:szCs w:val="20"/>
        </w:rPr>
      </w:pPr>
      <w:r w:rsidDel="00000000" w:rsidR="00000000" w:rsidRPr="00000000">
        <w:rPr>
          <w:sz w:val="20"/>
          <w:szCs w:val="20"/>
          <w:rtl w:val="0"/>
        </w:rPr>
        <w:t xml:space="preserve">Follow the step-by-step instructions on this printout. There’s no video step-by-step for the “small group” version. </w:t>
      </w:r>
      <w:r w:rsidDel="00000000" w:rsidR="00000000" w:rsidRPr="00000000">
        <w:rPr>
          <w:rtl w:val="0"/>
        </w:rPr>
      </w:r>
    </w:p>
    <w:p w:rsidR="00000000" w:rsidDel="00000000" w:rsidP="00000000" w:rsidRDefault="00000000" w:rsidRPr="00000000" w14:paraId="00000006">
      <w:pPr>
        <w:pStyle w:val="Heading2"/>
        <w:pageBreakBefore w:val="0"/>
        <w:pBdr>
          <w:top w:space="0" w:sz="0" w:val="nil"/>
          <w:left w:space="0" w:sz="0" w:val="nil"/>
          <w:bottom w:space="0" w:sz="0" w:val="nil"/>
          <w:right w:space="0" w:sz="0" w:val="nil"/>
          <w:between w:space="0" w:sz="0" w:val="nil"/>
        </w:pBdr>
        <w:shd w:fill="auto" w:val="clear"/>
        <w:jc w:val="center"/>
        <w:rPr>
          <w:b w:val="1"/>
          <w:bCs w:val="1"/>
        </w:rPr>
      </w:pPr>
      <w:bookmarkStart w:colFirst="0" w:colLast="0" w:name="_mp1eptj98bg1" w:id="1"/>
      <w:bookmarkEnd w:id="1"/>
      <w:r w:rsidDel="00000000" w:rsidR="00000000" w:rsidRPr="00000000">
        <w:rPr>
          <w:b w:val="1"/>
          <w:bCs w:val="1"/>
          <w:rtl w:val="0"/>
        </w:rPr>
        <w:t xml:space="preserve">Activity Prep:</w:t>
      </w:r>
    </w:p>
    <w:p w:rsidR="00000000" w:rsidDel="00000000" w:rsidP="00000000" w:rsidRDefault="00000000" w:rsidRPr="00000000" w14:paraId="00000007">
      <w:pPr>
        <w:pStyle w:val="Heading3"/>
        <w:keepNext w:val="0"/>
        <w:keepLines w:val="0"/>
        <w:pageBreakBefore w:val="0"/>
        <w:pBdr>
          <w:top w:space="0" w:sz="0" w:val="nil"/>
          <w:left w:space="0" w:sz="0" w:val="nil"/>
          <w:bottom w:space="0" w:sz="0" w:val="nil"/>
          <w:right w:space="0" w:sz="0" w:val="nil"/>
          <w:between w:space="0" w:sz="0" w:val="nil"/>
        </w:pBdr>
        <w:shd w:fill="auto" w:val="clear"/>
        <w:spacing w:after="100" w:before="360" w:line="312" w:lineRule="auto"/>
        <w:rPr>
          <w:u w:val="single"/>
        </w:rPr>
      </w:pPr>
      <w:bookmarkStart w:colFirst="0" w:colLast="0" w:name="_3nbq1n5rz0uv" w:id="2"/>
      <w:bookmarkEnd w:id="2"/>
      <w:r w:rsidDel="00000000" w:rsidR="00000000" w:rsidRPr="00000000">
        <w:rPr>
          <w:u w:val="single"/>
          <w:rtl w:val="0"/>
        </w:rPr>
        <w:t xml:space="preserve">Step 1: Print materials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sz w:val="21"/>
          <w:szCs w:val="21"/>
        </w:rPr>
      </w:pPr>
      <w:r w:rsidDel="00000000" w:rsidR="00000000" w:rsidRPr="00000000">
        <w:rPr>
          <w:sz w:val="20"/>
          <w:szCs w:val="20"/>
          <w:rtl w:val="0"/>
        </w:rPr>
        <w:t xml:space="preserve">For each group of 3 students, print one set of </w:t>
      </w:r>
      <w:hyperlink r:id="rId6">
        <w:r w:rsidDel="00000000" w:rsidR="00000000" w:rsidRPr="00000000">
          <w:rPr>
            <w:color w:val="1155cc"/>
            <w:sz w:val="20"/>
            <w:szCs w:val="20"/>
            <w:u w:val="single"/>
            <w:rtl w:val="0"/>
          </w:rPr>
          <w:t xml:space="preserve">Adopt A Lizard sheets</w:t>
        </w:r>
      </w:hyperlink>
      <w:r w:rsidDel="00000000" w:rsidR="00000000" w:rsidRPr="00000000">
        <w:rPr>
          <w:sz w:val="20"/>
          <w:szCs w:val="20"/>
          <w:rtl w:val="0"/>
        </w:rPr>
        <w:t xml:space="preserve"> (labeled A, B, &amp; C).</w:t>
      </w:r>
      <w:r w:rsidDel="00000000" w:rsidR="00000000" w:rsidRPr="00000000">
        <w:rPr>
          <w:rtl w:val="0"/>
        </w:rPr>
      </w:r>
    </w:p>
    <w:p w:rsidR="00000000" w:rsidDel="00000000" w:rsidP="00000000" w:rsidRDefault="00000000" w:rsidRPr="00000000" w14:paraId="00000009">
      <w:pPr>
        <w:pageBreakBefore w:val="0"/>
        <w:numPr>
          <w:ilvl w:val="0"/>
          <w:numId w:val="6"/>
        </w:numPr>
        <w:pBdr>
          <w:top w:space="0" w:sz="0" w:val="nil"/>
          <w:left w:space="0" w:sz="0" w:val="nil"/>
          <w:bottom w:space="0" w:sz="0" w:val="nil"/>
          <w:right w:space="0" w:sz="0" w:val="nil"/>
          <w:between w:space="0" w:sz="0" w:val="nil"/>
        </w:pBdr>
        <w:shd w:fill="auto" w:val="clear"/>
        <w:ind w:left="720" w:hanging="360"/>
        <w:rPr>
          <w:sz w:val="20"/>
          <w:szCs w:val="20"/>
          <w:shd w:fill="auto" w:val="clear"/>
        </w:rPr>
      </w:pPr>
      <w:r w:rsidDel="00000000" w:rsidR="00000000" w:rsidRPr="00000000">
        <w:rPr>
          <w:sz w:val="20"/>
          <w:szCs w:val="20"/>
          <w:rtl w:val="0"/>
        </w:rPr>
        <w:t xml:space="preserve">For 1 to 3 students, print 1 set.</w:t>
      </w:r>
    </w:p>
    <w:p w:rsidR="00000000" w:rsidDel="00000000" w:rsidP="00000000" w:rsidRDefault="00000000" w:rsidRPr="00000000" w14:paraId="0000000A">
      <w:pPr>
        <w:pageBreakBefore w:val="0"/>
        <w:numPr>
          <w:ilvl w:val="0"/>
          <w:numId w:val="6"/>
        </w:numPr>
        <w:pBdr>
          <w:top w:space="0" w:sz="0" w:val="nil"/>
          <w:left w:space="0" w:sz="0" w:val="nil"/>
          <w:bottom w:space="0" w:sz="0" w:val="nil"/>
          <w:right w:space="0" w:sz="0" w:val="nil"/>
          <w:between w:space="0" w:sz="0" w:val="nil"/>
        </w:pBdr>
        <w:shd w:fill="auto" w:val="clear"/>
        <w:ind w:left="720" w:hanging="360"/>
        <w:rPr>
          <w:sz w:val="20"/>
          <w:szCs w:val="20"/>
          <w:shd w:fill="auto" w:val="clear"/>
        </w:rPr>
      </w:pPr>
      <w:r w:rsidDel="00000000" w:rsidR="00000000" w:rsidRPr="00000000">
        <w:rPr>
          <w:sz w:val="20"/>
          <w:szCs w:val="20"/>
          <w:rtl w:val="0"/>
        </w:rPr>
        <w:t xml:space="preserve">For 4 to 6 students, print 2 sets.</w:t>
      </w:r>
    </w:p>
    <w:p w:rsidR="00000000" w:rsidDel="00000000" w:rsidP="00000000" w:rsidRDefault="00000000" w:rsidRPr="00000000" w14:paraId="0000000B">
      <w:pPr>
        <w:pageBreakBefore w:val="0"/>
        <w:numPr>
          <w:ilvl w:val="0"/>
          <w:numId w:val="6"/>
        </w:numPr>
        <w:pBdr>
          <w:top w:space="0" w:sz="0" w:val="nil"/>
          <w:left w:space="0" w:sz="0" w:val="nil"/>
          <w:bottom w:space="0" w:sz="0" w:val="nil"/>
          <w:right w:space="0" w:sz="0" w:val="nil"/>
          <w:between w:space="0" w:sz="0" w:val="nil"/>
        </w:pBdr>
        <w:shd w:fill="auto" w:val="clear"/>
        <w:ind w:left="720" w:hanging="360"/>
        <w:rPr>
          <w:sz w:val="20"/>
          <w:szCs w:val="20"/>
          <w:shd w:fill="auto" w:val="clear"/>
        </w:rPr>
      </w:pPr>
      <w:r w:rsidDel="00000000" w:rsidR="00000000" w:rsidRPr="00000000">
        <w:rPr>
          <w:sz w:val="20"/>
          <w:szCs w:val="20"/>
          <w:rtl w:val="0"/>
        </w:rPr>
        <w:t xml:space="preserve">For 7 to 9 students, print 3 sets.</w:t>
      </w:r>
    </w:p>
    <w:p w:rsidR="00000000" w:rsidDel="00000000" w:rsidP="00000000" w:rsidRDefault="00000000" w:rsidRPr="00000000" w14:paraId="0000000C">
      <w:pPr>
        <w:pageBreakBefore w:val="0"/>
        <w:numPr>
          <w:ilvl w:val="0"/>
          <w:numId w:val="6"/>
        </w:numPr>
        <w:pBdr>
          <w:top w:space="0" w:sz="0" w:val="nil"/>
          <w:left w:space="0" w:sz="0" w:val="nil"/>
          <w:bottom w:space="0" w:sz="0" w:val="nil"/>
          <w:right w:space="0" w:sz="0" w:val="nil"/>
          <w:between w:space="0" w:sz="0" w:val="nil"/>
        </w:pBdr>
        <w:shd w:fill="auto" w:val="clear"/>
        <w:ind w:left="720" w:hanging="360"/>
        <w:rPr>
          <w:sz w:val="20"/>
          <w:szCs w:val="20"/>
          <w:shd w:fill="auto" w:val="clear"/>
        </w:rPr>
      </w:pPr>
      <w:r w:rsidDel="00000000" w:rsidR="00000000" w:rsidRPr="00000000">
        <w:rPr>
          <w:sz w:val="20"/>
          <w:szCs w:val="20"/>
          <w:rtl w:val="0"/>
        </w:rPr>
        <w:t xml:space="preserve">For 10 to 12 students, print 4 sets.</w:t>
      </w:r>
    </w:p>
    <w:p w:rsidR="00000000" w:rsidDel="00000000" w:rsidP="00000000" w:rsidRDefault="00000000" w:rsidRPr="00000000" w14:paraId="0000000D">
      <w:pPr>
        <w:pageBreakBefore w:val="0"/>
        <w:numPr>
          <w:ilvl w:val="0"/>
          <w:numId w:val="6"/>
        </w:numPr>
        <w:pBdr>
          <w:top w:space="0" w:sz="0" w:val="nil"/>
          <w:left w:space="0" w:sz="0" w:val="nil"/>
          <w:bottom w:space="0" w:sz="0" w:val="nil"/>
          <w:right w:space="0" w:sz="0" w:val="nil"/>
          <w:between w:space="0" w:sz="0" w:val="nil"/>
        </w:pBdr>
        <w:shd w:fill="auto" w:val="clear"/>
        <w:ind w:left="720" w:hanging="360"/>
        <w:rPr>
          <w:sz w:val="20"/>
          <w:szCs w:val="20"/>
          <w:shd w:fill="auto" w:val="clear"/>
        </w:rPr>
      </w:pPr>
      <w:r w:rsidDel="00000000" w:rsidR="00000000" w:rsidRPr="00000000">
        <w:rPr>
          <w:sz w:val="20"/>
          <w:szCs w:val="20"/>
          <w:rtl w:val="0"/>
        </w:rPr>
        <w:t xml:space="preserve">For 13 to 15 students, print 5 sets.</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sz w:val="21"/>
          <w:szCs w:val="21"/>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sz w:val="21"/>
          <w:szCs w:val="21"/>
        </w:rPr>
      </w:pPr>
      <w:r w:rsidDel="00000000" w:rsidR="00000000" w:rsidRPr="00000000">
        <w:rPr>
          <w:sz w:val="21"/>
          <w:szCs w:val="21"/>
          <w:rtl w:val="0"/>
        </w:rPr>
        <w:t xml:space="preserve">For the entire group, print </w:t>
      </w:r>
    </w:p>
    <w:p w:rsidR="00000000" w:rsidDel="00000000" w:rsidP="00000000" w:rsidRDefault="00000000" w:rsidRPr="00000000" w14:paraId="00000010">
      <w:pPr>
        <w:pageBreakBefore w:val="0"/>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A set of Small Group </w:t>
      </w:r>
      <w:hyperlink r:id="rId7">
        <w:r w:rsidDel="00000000" w:rsidR="00000000" w:rsidRPr="00000000">
          <w:rPr>
            <w:color w:val="1155cc"/>
            <w:sz w:val="20"/>
            <w:szCs w:val="20"/>
            <w:u w:val="single"/>
            <w:rtl w:val="0"/>
          </w:rPr>
          <w:t xml:space="preserve">Baby Lizard Cards</w:t>
        </w:r>
      </w:hyperlink>
      <w:r w:rsidDel="00000000" w:rsidR="00000000" w:rsidRPr="00000000">
        <w:rPr>
          <w:sz w:val="20"/>
          <w:szCs w:val="20"/>
          <w:rtl w:val="0"/>
        </w:rPr>
        <w:t xml:space="preserve"> </w:t>
      </w:r>
      <w:r w:rsidDel="00000000" w:rsidR="00000000" w:rsidRPr="00000000">
        <w:rPr>
          <w:sz w:val="20"/>
          <w:szCs w:val="20"/>
          <w:rtl w:val="0"/>
        </w:rPr>
        <w:t xml:space="preserve">(3 sheets)</w:t>
      </w:r>
    </w:p>
    <w:p w:rsidR="00000000" w:rsidDel="00000000" w:rsidP="00000000" w:rsidRDefault="00000000" w:rsidRPr="00000000" w14:paraId="00000011">
      <w:pPr>
        <w:pageBreakBefore w:val="0"/>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A set of Small Group </w:t>
      </w:r>
      <w:hyperlink r:id="rId8">
        <w:r w:rsidDel="00000000" w:rsidR="00000000" w:rsidRPr="00000000">
          <w:rPr>
            <w:color w:val="1155cc"/>
            <w:sz w:val="20"/>
            <w:szCs w:val="20"/>
            <w:u w:val="single"/>
            <w:rtl w:val="0"/>
          </w:rPr>
          <w:t xml:space="preserve">Little Lizard Cards</w:t>
        </w:r>
      </w:hyperlink>
      <w:r w:rsidDel="00000000" w:rsidR="00000000" w:rsidRPr="00000000">
        <w:rPr>
          <w:sz w:val="20"/>
          <w:szCs w:val="20"/>
          <w:rtl w:val="0"/>
        </w:rPr>
        <w:t xml:space="preserve"> (3 sheets)</w:t>
      </w:r>
      <w:r w:rsidDel="00000000" w:rsidR="00000000" w:rsidRPr="00000000">
        <w:fldChar w:fldCharType="begin"/>
        <w:instrText xml:space="preserve"> HYPERLINK "https://mysteryscience.com/print/preview/g/16Lm2DaXaTPjCT5X29V5c-N4YlS9Wu6dO8vwtJCZKpxI/presentation" </w:instrText>
        <w:fldChar w:fldCharType="separate"/>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fldChar w:fldCharType="end"/>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each student, print</w:t>
      </w:r>
      <w:r w:rsidDel="00000000" w:rsidR="00000000" w:rsidRPr="00000000">
        <w:rPr>
          <w:rtl w:val="0"/>
        </w:rPr>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One </w:t>
      </w:r>
      <w:hyperlink r:id="rId9">
        <w:r w:rsidDel="00000000" w:rsidR="00000000" w:rsidRPr="00000000">
          <w:rPr>
            <w:color w:val="1155cc"/>
            <w:sz w:val="20"/>
            <w:szCs w:val="20"/>
            <w:u w:val="single"/>
            <w:rtl w:val="0"/>
          </w:rPr>
          <w:t xml:space="preserve">How Many Lizards sheet</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5">
      <w:pPr>
        <w:pStyle w:val="Heading3"/>
        <w:pageBreakBefore w:val="0"/>
        <w:pBdr>
          <w:top w:space="0" w:sz="0" w:val="nil"/>
          <w:left w:space="0" w:sz="0" w:val="nil"/>
          <w:bottom w:space="0" w:sz="0" w:val="nil"/>
          <w:right w:space="0" w:sz="0" w:val="nil"/>
          <w:between w:space="0" w:sz="0" w:val="nil"/>
        </w:pBdr>
        <w:shd w:fill="auto" w:val="clear"/>
        <w:rPr>
          <w:u w:val="single"/>
        </w:rPr>
      </w:pPr>
      <w:bookmarkStart w:colFirst="0" w:colLast="0" w:name="_d3245wvwurvk" w:id="3"/>
      <w:bookmarkEnd w:id="3"/>
      <w:r w:rsidDel="00000000" w:rsidR="00000000" w:rsidRPr="00000000">
        <w:rPr>
          <w:u w:val="single"/>
          <w:rtl w:val="0"/>
        </w:rPr>
        <w:t xml:space="preserve">Step 2: Cut up the cards</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ageBreakBefore w:val="0"/>
        <w:numPr>
          <w:ilvl w:val="0"/>
          <w:numId w:val="4"/>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Cut the Little Lizard Cards along the dotted lines so you have ten A cards, ten B cards, and ten C cards</w:t>
      </w:r>
      <w:r w:rsidDel="00000000" w:rsidR="00000000" w:rsidRPr="00000000">
        <w:rPr>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firstLine="720"/>
        <w:rPr>
          <w:sz w:val="20"/>
          <w:szCs w:val="20"/>
        </w:rPr>
      </w:pPr>
      <w:r w:rsidDel="00000000" w:rsidR="00000000" w:rsidRPr="00000000">
        <w:rPr>
          <w:sz w:val="20"/>
          <w:szCs w:val="20"/>
        </w:rPr>
        <w:drawing>
          <wp:inline distB="114300" distT="114300" distL="114300" distR="114300">
            <wp:extent cx="1595438" cy="741663"/>
            <wp:effectExtent b="0" l="0" r="0" t="0"/>
            <wp:docPr id="1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595438" cy="741663"/>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1556817" cy="736955"/>
            <wp:effectExtent b="0" l="0" r="0" t="0"/>
            <wp:docPr id="2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556817" cy="736955"/>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1575346" cy="729160"/>
            <wp:effectExtent b="0" l="0" r="0" t="0"/>
            <wp:docPr id="2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575346" cy="72916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firstLine="720"/>
        <w:rPr>
          <w:sz w:val="20"/>
          <w:szCs w:val="20"/>
        </w:rPr>
      </w:pPr>
      <w:r w:rsidDel="00000000" w:rsidR="00000000" w:rsidRPr="00000000">
        <w:rPr>
          <w:rtl w:val="0"/>
        </w:rPr>
      </w:r>
    </w:p>
    <w:p w:rsidR="00000000" w:rsidDel="00000000" w:rsidP="00000000" w:rsidRDefault="00000000" w:rsidRPr="00000000" w14:paraId="0000001A">
      <w:pPr>
        <w:pageBreakBefore w:val="0"/>
        <w:numPr>
          <w:ilvl w:val="0"/>
          <w:numId w:val="4"/>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Cut the Baby Lizard Cards apart on the dotted lines so you have 6 Baby Lizard cards</w:t>
      </w: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r w:rsidDel="00000000" w:rsidR="00000000" w:rsidRPr="00000000">
        <w:rPr/>
        <w:drawing>
          <wp:inline distB="114300" distT="114300" distL="114300" distR="114300">
            <wp:extent cx="752475" cy="1133475"/>
            <wp:effectExtent b="12700" l="12700" r="12700" t="12700"/>
            <wp:docPr id="12" name="image4.png"/>
            <a:graphic>
              <a:graphicData uri="http://schemas.openxmlformats.org/drawingml/2006/picture">
                <pic:pic>
                  <pic:nvPicPr>
                    <pic:cNvPr id="0" name="image4.png"/>
                    <pic:cNvPicPr preferRelativeResize="0"/>
                  </pic:nvPicPr>
                  <pic:blipFill>
                    <a:blip r:embed="rId13"/>
                    <a:srcRect b="0" l="0" r="48366" t="0"/>
                    <a:stretch>
                      <a:fillRect/>
                    </a:stretch>
                  </pic:blipFill>
                  <pic:spPr>
                    <a:xfrm>
                      <a:off x="0" y="0"/>
                      <a:ext cx="752475" cy="1133475"/>
                    </a:xfrm>
                    <a:prstGeom prst="rect"/>
                    <a:ln w="12700">
                      <a:solidFill>
                        <a:srgbClr val="D9D9D9"/>
                      </a:solidFill>
                      <a:prstDash val="solid"/>
                    </a:ln>
                  </pic:spPr>
                </pic:pic>
              </a:graphicData>
            </a:graphic>
          </wp:inline>
        </w:drawing>
      </w:r>
      <w:r w:rsidDel="00000000" w:rsidR="00000000" w:rsidRPr="00000000">
        <w:rPr/>
        <w:drawing>
          <wp:inline distB="114300" distT="114300" distL="114300" distR="114300">
            <wp:extent cx="752475" cy="1133475"/>
            <wp:effectExtent b="12700" l="12700" r="12700" t="12700"/>
            <wp:docPr id="21" name="image4.png"/>
            <a:graphic>
              <a:graphicData uri="http://schemas.openxmlformats.org/drawingml/2006/picture">
                <pic:pic>
                  <pic:nvPicPr>
                    <pic:cNvPr id="0" name="image4.png"/>
                    <pic:cNvPicPr preferRelativeResize="0"/>
                  </pic:nvPicPr>
                  <pic:blipFill>
                    <a:blip r:embed="rId13"/>
                    <a:srcRect b="0" l="48366" r="0" t="0"/>
                    <a:stretch>
                      <a:fillRect/>
                    </a:stretch>
                  </pic:blipFill>
                  <pic:spPr>
                    <a:xfrm>
                      <a:off x="0" y="0"/>
                      <a:ext cx="752475" cy="1133475"/>
                    </a:xfrm>
                    <a:prstGeom prst="rect"/>
                    <a:ln w="12700">
                      <a:solidFill>
                        <a:srgbClr val="D9D9D9"/>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09066" cy="1138238"/>
            <wp:effectExtent b="12700" l="12700" r="12700" t="12700"/>
            <wp:docPr id="1" name="image3.png"/>
            <a:graphic>
              <a:graphicData uri="http://schemas.openxmlformats.org/drawingml/2006/picture">
                <pic:pic>
                  <pic:nvPicPr>
                    <pic:cNvPr id="0" name="image3.png"/>
                    <pic:cNvPicPr preferRelativeResize="0"/>
                  </pic:nvPicPr>
                  <pic:blipFill>
                    <a:blip r:embed="rId14"/>
                    <a:srcRect b="0" l="0" r="51487" t="0"/>
                    <a:stretch>
                      <a:fillRect/>
                    </a:stretch>
                  </pic:blipFill>
                  <pic:spPr>
                    <a:xfrm>
                      <a:off x="0" y="0"/>
                      <a:ext cx="709066" cy="1138238"/>
                    </a:xfrm>
                    <a:prstGeom prst="rect"/>
                    <a:ln w="12700">
                      <a:solidFill>
                        <a:srgbClr val="D9D9D9"/>
                      </a:solidFill>
                      <a:prstDash val="solid"/>
                    </a:ln>
                  </pic:spPr>
                </pic:pic>
              </a:graphicData>
            </a:graphic>
          </wp:inline>
        </w:drawing>
      </w:r>
      <w:r w:rsidDel="00000000" w:rsidR="00000000" w:rsidRPr="00000000">
        <w:rPr/>
        <w:drawing>
          <wp:inline distB="114300" distT="114300" distL="114300" distR="114300">
            <wp:extent cx="715000" cy="1147763"/>
            <wp:effectExtent b="12700" l="12700" r="12700" t="12700"/>
            <wp:docPr id="20" name="image3.png"/>
            <a:graphic>
              <a:graphicData uri="http://schemas.openxmlformats.org/drawingml/2006/picture">
                <pic:pic>
                  <pic:nvPicPr>
                    <pic:cNvPr id="0" name="image3.png"/>
                    <pic:cNvPicPr preferRelativeResize="0"/>
                  </pic:nvPicPr>
                  <pic:blipFill>
                    <a:blip r:embed="rId14"/>
                    <a:srcRect b="0" l="49789" r="1698" t="0"/>
                    <a:stretch>
                      <a:fillRect/>
                    </a:stretch>
                  </pic:blipFill>
                  <pic:spPr>
                    <a:xfrm>
                      <a:off x="0" y="0"/>
                      <a:ext cx="715000" cy="1147763"/>
                    </a:xfrm>
                    <a:prstGeom prst="rect"/>
                    <a:ln w="12700">
                      <a:solidFill>
                        <a:srgbClr val="D9D9D9"/>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47936" cy="1152525"/>
            <wp:effectExtent b="12700" l="12700" r="12700" t="12700"/>
            <wp:docPr id="10" name="image5.png"/>
            <a:graphic>
              <a:graphicData uri="http://schemas.openxmlformats.org/drawingml/2006/picture">
                <pic:pic>
                  <pic:nvPicPr>
                    <pic:cNvPr id="0" name="image5.png"/>
                    <pic:cNvPicPr preferRelativeResize="0"/>
                  </pic:nvPicPr>
                  <pic:blipFill>
                    <a:blip r:embed="rId15"/>
                    <a:srcRect b="350" l="0" r="49664" t="0"/>
                    <a:stretch>
                      <a:fillRect/>
                    </a:stretch>
                  </pic:blipFill>
                  <pic:spPr>
                    <a:xfrm>
                      <a:off x="0" y="0"/>
                      <a:ext cx="747936" cy="1152525"/>
                    </a:xfrm>
                    <a:prstGeom prst="rect"/>
                    <a:ln w="12700">
                      <a:solidFill>
                        <a:srgbClr val="D9D9D9"/>
                      </a:solidFill>
                      <a:prstDash val="solid"/>
                    </a:ln>
                  </pic:spPr>
                </pic:pic>
              </a:graphicData>
            </a:graphic>
          </wp:inline>
        </w:drawing>
      </w:r>
      <w:r w:rsidDel="00000000" w:rsidR="00000000" w:rsidRPr="00000000">
        <w:rPr/>
        <w:drawing>
          <wp:inline distB="114300" distT="114300" distL="114300" distR="114300">
            <wp:extent cx="747936" cy="1152525"/>
            <wp:effectExtent b="12700" l="12700" r="12700" t="12700"/>
            <wp:docPr id="19" name="image5.png"/>
            <a:graphic>
              <a:graphicData uri="http://schemas.openxmlformats.org/drawingml/2006/picture">
                <pic:pic>
                  <pic:nvPicPr>
                    <pic:cNvPr id="0" name="image5.png"/>
                    <pic:cNvPicPr preferRelativeResize="0"/>
                  </pic:nvPicPr>
                  <pic:blipFill>
                    <a:blip r:embed="rId15"/>
                    <a:srcRect b="175" l="49664" r="0" t="175"/>
                    <a:stretch>
                      <a:fillRect/>
                    </a:stretch>
                  </pic:blipFill>
                  <pic:spPr>
                    <a:xfrm>
                      <a:off x="0" y="0"/>
                      <a:ext cx="747936" cy="1152525"/>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jc w:val="center"/>
        <w:rPr>
          <w:b w:val="1"/>
          <w:bCs w:val="1"/>
          <w:sz w:val="36"/>
          <w:szCs w:val="36"/>
        </w:rPr>
      </w:pPr>
      <w:r w:rsidDel="00000000" w:rsidR="00000000" w:rsidRPr="00000000">
        <w:rPr>
          <w:b w:val="1"/>
          <w:bCs w:val="1"/>
          <w:sz w:val="36"/>
          <w:szCs w:val="36"/>
          <w:rtl w:val="0"/>
        </w:rPr>
        <w:t xml:space="preserve">Step-by-Step Instructions</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Tell your students:  </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i w:val="1"/>
          <w:iCs w:val="1"/>
          <w:sz w:val="20"/>
          <w:szCs w:val="20"/>
        </w:rPr>
      </w:pPr>
      <w:r w:rsidDel="00000000" w:rsidR="00000000" w:rsidRPr="00000000">
        <w:rPr>
          <w:i w:val="1"/>
          <w:iCs w:val="1"/>
          <w:sz w:val="20"/>
          <w:szCs w:val="20"/>
          <w:rtl w:val="0"/>
        </w:rPr>
        <w:t xml:space="preserve">There are lizards on Lizard Island that are excellent climbers, ones that are good climbers, and ones that are not-so-good at climbing. To figure out how good a climber a lizard is, you have to count the toe scales on the lizard’s big toe. </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24">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Give each student an Adopt A Lizard card. Each Adopt A Lizard card shows a closeup photo of the big toe of a lizard. There are three different cards, each with a different lizard: A, B, and C.</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firstLine="720"/>
        <w:rPr>
          <w:sz w:val="20"/>
          <w:szCs w:val="20"/>
        </w:rPr>
      </w:pPr>
      <w:r w:rsidDel="00000000" w:rsidR="00000000" w:rsidRPr="00000000">
        <w:rPr>
          <w:sz w:val="20"/>
          <w:szCs w:val="20"/>
        </w:rPr>
        <w:drawing>
          <wp:inline distB="114300" distT="114300" distL="114300" distR="114300">
            <wp:extent cx="1568963" cy="1214438"/>
            <wp:effectExtent b="12700" l="12700" r="12700" t="12700"/>
            <wp:docPr id="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568963" cy="1214438"/>
                    </a:xfrm>
                    <a:prstGeom prst="rect"/>
                    <a:ln w="12700">
                      <a:solidFill>
                        <a:srgbClr val="D9D9D9"/>
                      </a:solidFill>
                      <a:prstDash val="solid"/>
                    </a:ln>
                  </pic:spPr>
                </pic:pic>
              </a:graphicData>
            </a:graphic>
          </wp:inline>
        </w:drawing>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i w:val="1"/>
          <w:iCs w:val="1"/>
          <w:sz w:val="20"/>
          <w:szCs w:val="20"/>
          <w:rtl w:val="0"/>
        </w:rPr>
        <w:t xml:space="preserve">←</w:t>
      </w:r>
      <w:r w:rsidDel="00000000" w:rsidR="00000000" w:rsidRPr="00000000">
        <w:rPr>
          <w:sz w:val="20"/>
          <w:szCs w:val="20"/>
          <w:rtl w:val="0"/>
        </w:rPr>
        <w:t xml:space="preserve"> Note the bottom right corner. This is Lizard A.</w:t>
      </w:r>
      <w:r w:rsidDel="00000000" w:rsidR="00000000" w:rsidRPr="00000000">
        <w:rPr>
          <w:sz w:val="20"/>
          <w:szCs w:val="20"/>
        </w:rPr>
        <w:drawing>
          <wp:inline distB="114300" distT="114300" distL="114300" distR="114300">
            <wp:extent cx="504825" cy="485775"/>
            <wp:effectExtent b="0" l="0" r="0" t="0"/>
            <wp:docPr id="15" name="image2.png"/>
            <a:graphic>
              <a:graphicData uri="http://schemas.openxmlformats.org/drawingml/2006/picture">
                <pic:pic>
                  <pic:nvPicPr>
                    <pic:cNvPr id="0" name="image2.png"/>
                    <pic:cNvPicPr preferRelativeResize="0"/>
                  </pic:nvPicPr>
                  <pic:blipFill>
                    <a:blip r:embed="rId17"/>
                    <a:srcRect b="0" l="17675" r="0" t="20408"/>
                    <a:stretch>
                      <a:fillRect/>
                    </a:stretch>
                  </pic:blipFill>
                  <pic:spPr>
                    <a:xfrm>
                      <a:off x="0" y="0"/>
                      <a:ext cx="50482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firstLine="720"/>
        <w:rPr>
          <w:sz w:val="20"/>
          <w:szCs w:val="20"/>
        </w:rPr>
      </w:pPr>
      <w:r w:rsidDel="00000000" w:rsidR="00000000" w:rsidRPr="00000000">
        <w:rPr>
          <w:rtl w:val="0"/>
        </w:rPr>
      </w:r>
    </w:p>
    <w:p w:rsidR="00000000" w:rsidDel="00000000" w:rsidP="00000000" w:rsidRDefault="00000000" w:rsidRPr="00000000" w14:paraId="00000027">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Ask students to count the toe scales so you know how the number of toe scales each lizard has. There is a line to each toe scale </w:t>
      </w:r>
      <w:r w:rsidDel="00000000" w:rsidR="00000000" w:rsidRPr="00000000">
        <w:rPr>
          <w:sz w:val="20"/>
          <w:szCs w:val="20"/>
          <w:rtl w:val="0"/>
        </w:rPr>
        <w:t xml:space="preserve">(see picture below) </w:t>
      </w:r>
      <w:r w:rsidDel="00000000" w:rsidR="00000000" w:rsidRPr="00000000">
        <w:rPr>
          <w:sz w:val="20"/>
          <w:szCs w:val="20"/>
          <w:rtl w:val="0"/>
        </w:rPr>
        <w:t xml:space="preserve">to make counting easy. If you only have one student, they’ll have to count the scales on all three lizard toes!</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ind w:firstLine="720"/>
        <w:rPr>
          <w:sz w:val="20"/>
          <w:szCs w:val="20"/>
        </w:rPr>
      </w:pPr>
      <w:r w:rsidDel="00000000" w:rsidR="00000000" w:rsidRPr="00000000">
        <w:rPr>
          <w:sz w:val="20"/>
          <w:szCs w:val="20"/>
        </w:rPr>
        <w:drawing>
          <wp:inline distB="114300" distT="114300" distL="114300" distR="114300">
            <wp:extent cx="829968" cy="1319213"/>
            <wp:effectExtent b="0" l="0" r="0" t="0"/>
            <wp:docPr id="1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829968"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At the bottom of the card, circle what kind of a climber your lizard is. The number of scales tells you which one to circle. After students count the scales, have them circle what kind of climber their lizard is. If the lizard has 23 or more scales, it’s an excellent climber. If it has 19 to 22 scales, it’s a good climber. If it has 18 or fewer scales, it’s a not-so-good climber. </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firstLine="720"/>
        <w:rPr>
          <w:sz w:val="20"/>
          <w:szCs w:val="20"/>
        </w:rPr>
      </w:pPr>
      <w:r w:rsidDel="00000000" w:rsidR="00000000" w:rsidRPr="00000000">
        <w:rPr>
          <w:sz w:val="20"/>
          <w:szCs w:val="20"/>
        </w:rPr>
        <w:drawing>
          <wp:inline distB="114300" distT="114300" distL="114300" distR="114300">
            <wp:extent cx="2907467" cy="633413"/>
            <wp:effectExtent b="12700" l="12700" r="12700" t="12700"/>
            <wp:docPr id="13" name="image8.png"/>
            <a:graphic>
              <a:graphicData uri="http://schemas.openxmlformats.org/drawingml/2006/picture">
                <pic:pic>
                  <pic:nvPicPr>
                    <pic:cNvPr id="0" name="image8.png"/>
                    <pic:cNvPicPr preferRelativeResize="0"/>
                  </pic:nvPicPr>
                  <pic:blipFill>
                    <a:blip r:embed="rId16"/>
                    <a:srcRect b="3124" l="7272" r="12121" t="74609"/>
                    <a:stretch>
                      <a:fillRect/>
                    </a:stretch>
                  </pic:blipFill>
                  <pic:spPr>
                    <a:xfrm>
                      <a:off x="0" y="0"/>
                      <a:ext cx="2907467" cy="633413"/>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2C">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Tell your students:</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i w:val="1"/>
          <w:iCs w:val="1"/>
          <w:sz w:val="20"/>
          <w:szCs w:val="20"/>
          <w:rtl w:val="0"/>
        </w:rPr>
        <w:t xml:space="preserve">Before the brown anoles get to Lizard Island, there are 30 green anoles living on the island. Ten of them are excellent climbers, ten are good climbers, and ten are not-so-good climbers.  Fill those numbers in on the Original Lizards side of your How Many Lizards printout. Use your Little Lizard Cards to represent all these lizards</w:t>
      </w:r>
      <w:r w:rsidDel="00000000" w:rsidR="00000000" w:rsidRPr="00000000">
        <w:rPr>
          <w:i w:val="1"/>
          <w:iCs w:val="1"/>
          <w:sz w:val="20"/>
          <w:szCs w:val="20"/>
          <w:rtl w:val="0"/>
        </w:rPr>
        <w:t xml:space="preserve">. </w:t>
      </w: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ind w:firstLine="720"/>
        <w:rPr>
          <w:sz w:val="20"/>
          <w:szCs w:val="20"/>
        </w:rPr>
      </w:pPr>
      <w:r w:rsidDel="00000000" w:rsidR="00000000" w:rsidRPr="00000000">
        <w:rPr>
          <w:sz w:val="20"/>
          <w:szCs w:val="20"/>
          <w:rtl w:val="0"/>
        </w:rPr>
        <w:t xml:space="preserve">Fill in the graph on the TOP of the page (“Original Lizards”)     </w:t>
      </w:r>
      <w:r w:rsidDel="00000000" w:rsidR="00000000" w:rsidRPr="00000000">
        <w:rPr>
          <w:sz w:val="20"/>
          <w:szCs w:val="20"/>
        </w:rPr>
        <w:drawing>
          <wp:inline distB="114300" distT="114300" distL="114300" distR="114300">
            <wp:extent cx="1728935" cy="1338263"/>
            <wp:effectExtent b="0" l="0" r="0" t="0"/>
            <wp:docPr id="7"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1728935"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ind w:firstLine="720"/>
        <w:rPr>
          <w:sz w:val="20"/>
          <w:szCs w:val="20"/>
        </w:rPr>
      </w:pPr>
      <w:r w:rsidDel="00000000" w:rsidR="00000000" w:rsidRPr="00000000">
        <w:rPr>
          <w:rtl w:val="0"/>
        </w:rPr>
      </w:r>
    </w:p>
    <w:p w:rsidR="00000000" w:rsidDel="00000000" w:rsidP="00000000" w:rsidRDefault="00000000" w:rsidRPr="00000000" w14:paraId="00000031">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To make a graph from the numbers, color in a box for each Excellent climbing lizard. Do the same for Good &amp; Not-So-Good climbers.</w:t>
      </w: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ind w:left="0" w:firstLine="720"/>
        <w:rPr>
          <w:sz w:val="20"/>
          <w:szCs w:val="20"/>
        </w:rPr>
      </w:pPr>
      <w:r w:rsidDel="00000000" w:rsidR="00000000" w:rsidRPr="00000000">
        <w:rPr>
          <w:sz w:val="20"/>
          <w:szCs w:val="20"/>
        </w:rPr>
        <w:drawing>
          <wp:inline distB="114300" distT="114300" distL="114300" distR="114300">
            <wp:extent cx="2462213" cy="1281242"/>
            <wp:effectExtent b="12700" l="12700" r="12700" t="12700"/>
            <wp:docPr id="24" name="image12.png"/>
            <a:graphic>
              <a:graphicData uri="http://schemas.openxmlformats.org/drawingml/2006/picture">
                <pic:pic>
                  <pic:nvPicPr>
                    <pic:cNvPr id="0" name="image12.png"/>
                    <pic:cNvPicPr preferRelativeResize="0"/>
                  </pic:nvPicPr>
                  <pic:blipFill>
                    <a:blip r:embed="rId20"/>
                    <a:srcRect b="6732" l="0" r="49484" t="59602"/>
                    <a:stretch>
                      <a:fillRect/>
                    </a:stretch>
                  </pic:blipFill>
                  <pic:spPr>
                    <a:xfrm>
                      <a:off x="0" y="0"/>
                      <a:ext cx="2462213" cy="1281242"/>
                    </a:xfrm>
                    <a:prstGeom prst="rect"/>
                    <a:ln w="12700">
                      <a:solidFill>
                        <a:srgbClr val="D9D9D9"/>
                      </a:solidFill>
                      <a:prstDash val="solid"/>
                    </a:ln>
                  </pic:spPr>
                </pic:pic>
              </a:graphicData>
            </a:graphic>
          </wp:inline>
        </w:drawing>
      </w:r>
      <w:r w:rsidDel="00000000" w:rsidR="00000000" w:rsidRPr="00000000">
        <w:rPr>
          <w:sz w:val="20"/>
          <w:szCs w:val="20"/>
          <w:rtl w:val="0"/>
        </w:rPr>
        <w:t xml:space="preserve"> </w:t>
        <w:tab/>
        <w:tab/>
        <w:t xml:space="preserve"> </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ind w:left="0" w:firstLine="720"/>
        <w:rPr>
          <w:sz w:val="20"/>
          <w:szCs w:val="20"/>
        </w:rPr>
      </w:pPr>
      <w:r w:rsidDel="00000000" w:rsidR="00000000" w:rsidRPr="00000000">
        <w:rPr>
          <w:rtl w:val="0"/>
        </w:rPr>
      </w:r>
    </w:p>
    <w:p w:rsidR="00000000" w:rsidDel="00000000" w:rsidP="00000000" w:rsidRDefault="00000000" w:rsidRPr="00000000" w14:paraId="00000034">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Watch the video after the first step-by-step to find out what happened to the green anoles after the brown anoles arrived.  </w:t>
      </w: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ab/>
      </w:r>
      <w:hyperlink r:id="rId21">
        <w:r w:rsidDel="00000000" w:rsidR="00000000" w:rsidRPr="00000000">
          <w:rPr>
            <w:color w:val="1155cc"/>
            <w:sz w:val="20"/>
            <w:szCs w:val="20"/>
            <w:u w:val="single"/>
          </w:rPr>
          <w:drawing>
            <wp:inline distB="114300" distT="114300" distL="114300" distR="114300">
              <wp:extent cx="2362200" cy="1609725"/>
              <wp:effectExtent b="25400" l="25400" r="25400" t="25400"/>
              <wp:docPr id="9" name="image6.png"/>
              <a:graphic>
                <a:graphicData uri="http://schemas.openxmlformats.org/drawingml/2006/picture">
                  <pic:pic>
                    <pic:nvPicPr>
                      <pic:cNvPr id="0" name="image6.png"/>
                      <pic:cNvPicPr preferRelativeResize="0"/>
                    </pic:nvPicPr>
                    <pic:blipFill>
                      <a:blip r:embed="rId22"/>
                      <a:srcRect b="7009" l="8381" r="7361" t="5607"/>
                      <a:stretch>
                        <a:fillRect/>
                      </a:stretch>
                    </pic:blipFill>
                    <pic:spPr>
                      <a:xfrm>
                        <a:off x="0" y="0"/>
                        <a:ext cx="2362200" cy="1609725"/>
                      </a:xfrm>
                      <a:prstGeom prst="rect"/>
                      <a:ln w="254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37">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Now it’s time to figure out which green anoles are caught by the brown anoles. </w:t>
      </w:r>
      <w:r w:rsidDel="00000000" w:rsidR="00000000" w:rsidRPr="00000000">
        <w:rPr>
          <w:sz w:val="20"/>
          <w:szCs w:val="20"/>
          <w:rtl w:val="0"/>
        </w:rPr>
        <w:t xml:space="preserve">Tell your students the following, and take away cards as noted:</w:t>
      </w:r>
      <w:r w:rsidDel="00000000" w:rsidR="00000000" w:rsidRPr="00000000">
        <w:rPr>
          <w:sz w:val="20"/>
          <w:szCs w:val="20"/>
          <w:rtl w:val="0"/>
        </w:rPr>
        <w:t xml:space="preserve">  </w:t>
      </w:r>
    </w:p>
    <w:p w:rsidR="00000000" w:rsidDel="00000000" w:rsidP="00000000" w:rsidRDefault="00000000" w:rsidRPr="00000000" w14:paraId="00000038">
      <w:pPr>
        <w:pageBreakBefore w:val="0"/>
        <w:numPr>
          <w:ilvl w:val="0"/>
          <w:numId w:val="5"/>
        </w:numPr>
        <w:pBdr>
          <w:top w:space="0" w:sz="0" w:val="nil"/>
          <w:left w:space="0" w:sz="0" w:val="nil"/>
          <w:bottom w:space="0" w:sz="0" w:val="nil"/>
          <w:right w:space="0" w:sz="0" w:val="nil"/>
          <w:between w:space="0" w:sz="0" w:val="nil"/>
        </w:pBdr>
        <w:shd w:fill="auto" w:val="clear"/>
        <w:ind w:left="1440" w:hanging="360"/>
        <w:rPr>
          <w:sz w:val="20"/>
          <w:szCs w:val="20"/>
        </w:rPr>
      </w:pPr>
      <w:r w:rsidDel="00000000" w:rsidR="00000000" w:rsidRPr="00000000">
        <w:rPr>
          <w:i w:val="1"/>
          <w:iCs w:val="1"/>
          <w:sz w:val="20"/>
          <w:szCs w:val="20"/>
          <w:rtl w:val="0"/>
        </w:rPr>
        <w:t xml:space="preserve">The Not-So-Good climbers are easiest to catch — only two of them survive. </w:t>
      </w:r>
      <w:r w:rsidDel="00000000" w:rsidR="00000000" w:rsidRPr="00000000">
        <w:rPr>
          <w:b w:val="1"/>
          <w:bCs w:val="1"/>
          <w:sz w:val="20"/>
          <w:szCs w:val="20"/>
          <w:rtl w:val="0"/>
        </w:rPr>
        <w:t xml:space="preserve">Take away 8 of the lizards labeled A, the not-so-good climbers. </w:t>
      </w:r>
    </w:p>
    <w:p w:rsidR="00000000" w:rsidDel="00000000" w:rsidP="00000000" w:rsidRDefault="00000000" w:rsidRPr="00000000" w14:paraId="00000039">
      <w:pPr>
        <w:pageBreakBefore w:val="0"/>
        <w:numPr>
          <w:ilvl w:val="0"/>
          <w:numId w:val="5"/>
        </w:numPr>
        <w:pBdr>
          <w:top w:space="0" w:sz="0" w:val="nil"/>
          <w:left w:space="0" w:sz="0" w:val="nil"/>
          <w:bottom w:space="0" w:sz="0" w:val="nil"/>
          <w:right w:space="0" w:sz="0" w:val="nil"/>
          <w:between w:space="0" w:sz="0" w:val="nil"/>
        </w:pBdr>
        <w:shd w:fill="auto" w:val="clear"/>
        <w:ind w:left="1440" w:hanging="360"/>
        <w:rPr>
          <w:sz w:val="20"/>
          <w:szCs w:val="20"/>
        </w:rPr>
      </w:pPr>
      <w:r w:rsidDel="00000000" w:rsidR="00000000" w:rsidRPr="00000000">
        <w:rPr>
          <w:i w:val="1"/>
          <w:iCs w:val="1"/>
          <w:sz w:val="20"/>
          <w:szCs w:val="20"/>
          <w:rtl w:val="0"/>
        </w:rPr>
        <w:t xml:space="preserve">The Good climbers are harder to catch — half of them survive. </w:t>
      </w:r>
      <w:r w:rsidDel="00000000" w:rsidR="00000000" w:rsidRPr="00000000">
        <w:rPr>
          <w:b w:val="1"/>
          <w:bCs w:val="1"/>
          <w:sz w:val="20"/>
          <w:szCs w:val="20"/>
          <w:rtl w:val="0"/>
        </w:rPr>
        <w:t xml:space="preserve">Take away half of the lizards labeled B,  the good climbers.</w:t>
      </w:r>
    </w:p>
    <w:p w:rsidR="00000000" w:rsidDel="00000000" w:rsidP="00000000" w:rsidRDefault="00000000" w:rsidRPr="00000000" w14:paraId="0000003A">
      <w:pPr>
        <w:pageBreakBefore w:val="0"/>
        <w:numPr>
          <w:ilvl w:val="0"/>
          <w:numId w:val="5"/>
        </w:numPr>
        <w:pBdr>
          <w:top w:space="0" w:sz="0" w:val="nil"/>
          <w:left w:space="0" w:sz="0" w:val="nil"/>
          <w:bottom w:space="0" w:sz="0" w:val="nil"/>
          <w:right w:space="0" w:sz="0" w:val="nil"/>
          <w:between w:space="0" w:sz="0" w:val="nil"/>
        </w:pBdr>
        <w:shd w:fill="auto" w:val="clear"/>
        <w:ind w:left="1440" w:hanging="360"/>
        <w:rPr>
          <w:sz w:val="20"/>
          <w:szCs w:val="20"/>
        </w:rPr>
      </w:pPr>
      <w:r w:rsidDel="00000000" w:rsidR="00000000" w:rsidRPr="00000000">
        <w:rPr>
          <w:i w:val="1"/>
          <w:iCs w:val="1"/>
          <w:sz w:val="20"/>
          <w:szCs w:val="20"/>
          <w:rtl w:val="0"/>
        </w:rPr>
        <w:t xml:space="preserve">The Excellent climbers are the best at getting away — only two of them get caught. </w:t>
      </w:r>
      <w:r w:rsidDel="00000000" w:rsidR="00000000" w:rsidRPr="00000000">
        <w:rPr>
          <w:b w:val="1"/>
          <w:bCs w:val="1"/>
          <w:sz w:val="20"/>
          <w:szCs w:val="20"/>
          <w:rtl w:val="0"/>
        </w:rPr>
        <w:t xml:space="preserve">Remove 2 the lizards labeled C, the excellent climbers.  </w:t>
      </w: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3C">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Mix up all the remaining Little Lizard Cards and put them into pairs. Each pair is going to make a lizard family. One is the father lizard and the other is the mother lizard. We have named the families after the mother-father combination. If one lizard parent is a Good Climber (B) and the other parent is an Excellent Climber (C), then this is family BC. Family combinations can be AA, AB, AC, BB, BC, or CC. Each pair of lizard parents will make 4 lizard babies.  What kind of climbers will those babies be?  Well, that depends on what their parents are like.</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3E">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Have your students use the </w:t>
      </w:r>
      <w:r w:rsidDel="00000000" w:rsidR="00000000" w:rsidRPr="00000000">
        <w:rPr>
          <w:sz w:val="20"/>
          <w:szCs w:val="20"/>
          <w:rtl w:val="0"/>
        </w:rPr>
        <w:t xml:space="preserve">6 </w:t>
      </w:r>
      <w:r w:rsidDel="00000000" w:rsidR="00000000" w:rsidRPr="00000000">
        <w:rPr>
          <w:sz w:val="20"/>
          <w:szCs w:val="20"/>
          <w:rtl w:val="0"/>
        </w:rPr>
        <w:t xml:space="preserve">Small Group Baby Lizard Cards to figure out the number of toe scales on the babies from each combination. Once they know that, they can circle the kind of climber those babies are, and figure out how many babies there will be for that combination.  </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pPr>
      <w:r w:rsidDel="00000000" w:rsidR="00000000" w:rsidRPr="00000000">
        <w:rPr>
          <w:sz w:val="20"/>
          <w:szCs w:val="20"/>
          <w:rtl w:val="0"/>
        </w:rPr>
        <w:tab/>
      </w:r>
      <w:r w:rsidDel="00000000" w:rsidR="00000000" w:rsidRPr="00000000">
        <w:rPr/>
        <w:drawing>
          <wp:inline distB="114300" distT="114300" distL="114300" distR="114300">
            <wp:extent cx="752475" cy="1133475"/>
            <wp:effectExtent b="12700" l="12700" r="12700" t="12700"/>
            <wp:docPr id="2" name="image4.png"/>
            <a:graphic>
              <a:graphicData uri="http://schemas.openxmlformats.org/drawingml/2006/picture">
                <pic:pic>
                  <pic:nvPicPr>
                    <pic:cNvPr id="0" name="image4.png"/>
                    <pic:cNvPicPr preferRelativeResize="0"/>
                  </pic:nvPicPr>
                  <pic:blipFill>
                    <a:blip r:embed="rId13"/>
                    <a:srcRect b="0" l="0" r="48366" t="0"/>
                    <a:stretch>
                      <a:fillRect/>
                    </a:stretch>
                  </pic:blipFill>
                  <pic:spPr>
                    <a:xfrm>
                      <a:off x="0" y="0"/>
                      <a:ext cx="752475" cy="1133475"/>
                    </a:xfrm>
                    <a:prstGeom prst="rect"/>
                    <a:ln w="12700">
                      <a:solidFill>
                        <a:srgbClr val="D9D9D9"/>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52475" cy="1133475"/>
            <wp:effectExtent b="12700" l="12700" r="12700" t="12700"/>
            <wp:docPr id="11" name="image4.png"/>
            <a:graphic>
              <a:graphicData uri="http://schemas.openxmlformats.org/drawingml/2006/picture">
                <pic:pic>
                  <pic:nvPicPr>
                    <pic:cNvPr id="0" name="image4.png"/>
                    <pic:cNvPicPr preferRelativeResize="0"/>
                  </pic:nvPicPr>
                  <pic:blipFill>
                    <a:blip r:embed="rId13"/>
                    <a:srcRect b="0" l="48366" r="0" t="0"/>
                    <a:stretch>
                      <a:fillRect/>
                    </a:stretch>
                  </pic:blipFill>
                  <pic:spPr>
                    <a:xfrm>
                      <a:off x="0" y="0"/>
                      <a:ext cx="752475" cy="1133475"/>
                    </a:xfrm>
                    <a:prstGeom prst="rect"/>
                    <a:ln w="12700">
                      <a:solidFill>
                        <a:srgbClr val="D9D9D9"/>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09066" cy="1138238"/>
            <wp:effectExtent b="12700" l="12700" r="12700" t="12700"/>
            <wp:docPr id="22" name="image3.png"/>
            <a:graphic>
              <a:graphicData uri="http://schemas.openxmlformats.org/drawingml/2006/picture">
                <pic:pic>
                  <pic:nvPicPr>
                    <pic:cNvPr id="0" name="image3.png"/>
                    <pic:cNvPicPr preferRelativeResize="0"/>
                  </pic:nvPicPr>
                  <pic:blipFill>
                    <a:blip r:embed="rId14"/>
                    <a:srcRect b="0" l="0" r="51487" t="0"/>
                    <a:stretch>
                      <a:fillRect/>
                    </a:stretch>
                  </pic:blipFill>
                  <pic:spPr>
                    <a:xfrm>
                      <a:off x="0" y="0"/>
                      <a:ext cx="709066" cy="1138238"/>
                    </a:xfrm>
                    <a:prstGeom prst="rect"/>
                    <a:ln w="12700">
                      <a:solidFill>
                        <a:srgbClr val="D9D9D9"/>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15000" cy="1147763"/>
            <wp:effectExtent b="12700" l="12700" r="12700" t="12700"/>
            <wp:docPr id="16" name="image3.png"/>
            <a:graphic>
              <a:graphicData uri="http://schemas.openxmlformats.org/drawingml/2006/picture">
                <pic:pic>
                  <pic:nvPicPr>
                    <pic:cNvPr id="0" name="image3.png"/>
                    <pic:cNvPicPr preferRelativeResize="0"/>
                  </pic:nvPicPr>
                  <pic:blipFill>
                    <a:blip r:embed="rId14"/>
                    <a:srcRect b="0" l="49789" r="1698" t="0"/>
                    <a:stretch>
                      <a:fillRect/>
                    </a:stretch>
                  </pic:blipFill>
                  <pic:spPr>
                    <a:xfrm>
                      <a:off x="0" y="0"/>
                      <a:ext cx="715000" cy="1147763"/>
                    </a:xfrm>
                    <a:prstGeom prst="rect"/>
                    <a:ln w="12700">
                      <a:solidFill>
                        <a:srgbClr val="D9D9D9"/>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47936" cy="1152525"/>
            <wp:effectExtent b="12700" l="12700" r="12700" t="12700"/>
            <wp:docPr id="23" name="image5.png"/>
            <a:graphic>
              <a:graphicData uri="http://schemas.openxmlformats.org/drawingml/2006/picture">
                <pic:pic>
                  <pic:nvPicPr>
                    <pic:cNvPr id="0" name="image5.png"/>
                    <pic:cNvPicPr preferRelativeResize="0"/>
                  </pic:nvPicPr>
                  <pic:blipFill>
                    <a:blip r:embed="rId15"/>
                    <a:srcRect b="350" l="0" r="49664" t="0"/>
                    <a:stretch>
                      <a:fillRect/>
                    </a:stretch>
                  </pic:blipFill>
                  <pic:spPr>
                    <a:xfrm>
                      <a:off x="0" y="0"/>
                      <a:ext cx="747936" cy="1152525"/>
                    </a:xfrm>
                    <a:prstGeom prst="rect"/>
                    <a:ln w="12700">
                      <a:solidFill>
                        <a:srgbClr val="D9D9D9"/>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47936" cy="1152525"/>
            <wp:effectExtent b="12700" l="12700" r="12700" t="12700"/>
            <wp:docPr id="17" name="image5.png"/>
            <a:graphic>
              <a:graphicData uri="http://schemas.openxmlformats.org/drawingml/2006/picture">
                <pic:pic>
                  <pic:nvPicPr>
                    <pic:cNvPr id="0" name="image5.png"/>
                    <pic:cNvPicPr preferRelativeResize="0"/>
                  </pic:nvPicPr>
                  <pic:blipFill>
                    <a:blip r:embed="rId15"/>
                    <a:srcRect b="175" l="49664" r="0" t="175"/>
                    <a:stretch>
                      <a:fillRect/>
                    </a:stretch>
                  </pic:blipFill>
                  <pic:spPr>
                    <a:xfrm>
                      <a:off x="0" y="0"/>
                      <a:ext cx="747936" cy="1152525"/>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At the bottom of each of these, it says: </w:t>
      </w:r>
      <w:r w:rsidDel="00000000" w:rsidR="00000000" w:rsidRPr="00000000">
        <w:rPr/>
        <w:drawing>
          <wp:inline distB="114300" distT="114300" distL="114300" distR="114300">
            <wp:extent cx="2347801" cy="761928"/>
            <wp:effectExtent b="12700" l="12700" r="12700" t="12700"/>
            <wp:docPr id="3" name="image5.png"/>
            <a:graphic>
              <a:graphicData uri="http://schemas.openxmlformats.org/drawingml/2006/picture">
                <pic:pic>
                  <pic:nvPicPr>
                    <pic:cNvPr id="0" name="image5.png"/>
                    <pic:cNvPicPr preferRelativeResize="0"/>
                  </pic:nvPicPr>
                  <pic:blipFill>
                    <a:blip r:embed="rId15"/>
                    <a:srcRect b="2502" l="51462" r="898" t="77714"/>
                    <a:stretch>
                      <a:fillRect/>
                    </a:stretch>
                  </pic:blipFill>
                  <pic:spPr>
                    <a:xfrm>
                      <a:off x="0" y="0"/>
                      <a:ext cx="2347801" cy="761928"/>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3">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Now it’s time to fill in the second graph on the How Many Lizards printout. </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ind w:left="720" w:firstLine="720"/>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1893210" cy="1471613"/>
            <wp:effectExtent b="0" l="0" r="0" t="0"/>
            <wp:docPr id="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1893210" cy="1471613"/>
                    </a:xfrm>
                    <a:prstGeom prst="rect"/>
                    <a:ln/>
                  </pic:spPr>
                </pic:pic>
              </a:graphicData>
            </a:graphic>
          </wp:inline>
        </w:drawing>
      </w:r>
      <w:r w:rsidDel="00000000" w:rsidR="00000000" w:rsidRPr="00000000">
        <w:rPr>
          <w:rFonts w:ascii="Arial Unicode MS" w:cs="Arial Unicode MS" w:eastAsia="Arial Unicode MS" w:hAnsi="Arial Unicode MS"/>
          <w:sz w:val="20"/>
          <w:szCs w:val="20"/>
          <w:rtl w:val="0"/>
        </w:rPr>
        <w:t xml:space="preserve">← Fill in the graph on the BOTTOM (Baby Lizards).</w:t>
      </w:r>
    </w:p>
    <w:p w:rsidR="00000000" w:rsidDel="00000000" w:rsidP="00000000" w:rsidRDefault="00000000" w:rsidRPr="00000000" w14:paraId="00000045">
      <w:pPr>
        <w:pageBreakBefore w:val="0"/>
        <w:numPr>
          <w:ilvl w:val="0"/>
          <w:numId w:val="3"/>
        </w:numPr>
        <w:pBdr>
          <w:top w:space="0" w:sz="0" w:val="nil"/>
          <w:left w:space="0" w:sz="0" w:val="nil"/>
          <w:bottom w:space="0" w:sz="0" w:val="nil"/>
          <w:right w:space="0" w:sz="0" w:val="nil"/>
          <w:between w:space="0" w:sz="0" w:val="nil"/>
        </w:pBdr>
        <w:shd w:fill="auto" w:val="clear"/>
        <w:ind w:left="1440" w:hanging="360"/>
        <w:rPr>
          <w:sz w:val="20"/>
          <w:szCs w:val="20"/>
        </w:rPr>
      </w:pPr>
      <w:r w:rsidDel="00000000" w:rsidR="00000000" w:rsidRPr="00000000">
        <w:rPr>
          <w:sz w:val="20"/>
          <w:szCs w:val="20"/>
          <w:rtl w:val="0"/>
        </w:rPr>
        <w:t xml:space="preserve">Add up how many babies are Excellent climbers and graph that on the Baby Lizards tree.</w:t>
      </w:r>
    </w:p>
    <w:p w:rsidR="00000000" w:rsidDel="00000000" w:rsidP="00000000" w:rsidRDefault="00000000" w:rsidRPr="00000000" w14:paraId="00000046">
      <w:pPr>
        <w:pageBreakBefore w:val="0"/>
        <w:numPr>
          <w:ilvl w:val="0"/>
          <w:numId w:val="3"/>
        </w:numPr>
        <w:pBdr>
          <w:top w:space="0" w:sz="0" w:val="nil"/>
          <w:left w:space="0" w:sz="0" w:val="nil"/>
          <w:bottom w:space="0" w:sz="0" w:val="nil"/>
          <w:right w:space="0" w:sz="0" w:val="nil"/>
          <w:between w:space="0" w:sz="0" w:val="nil"/>
        </w:pBdr>
        <w:shd w:fill="auto" w:val="clear"/>
        <w:ind w:left="1440" w:hanging="360"/>
        <w:rPr>
          <w:sz w:val="20"/>
          <w:szCs w:val="20"/>
        </w:rPr>
      </w:pPr>
      <w:r w:rsidDel="00000000" w:rsidR="00000000" w:rsidRPr="00000000">
        <w:rPr>
          <w:sz w:val="20"/>
          <w:szCs w:val="20"/>
          <w:rtl w:val="0"/>
        </w:rPr>
        <w:t xml:space="preserve">Add up how many babies are Good climbers and graph that on the Baby Lizards tree.</w:t>
      </w:r>
    </w:p>
    <w:p w:rsidR="00000000" w:rsidDel="00000000" w:rsidP="00000000" w:rsidRDefault="00000000" w:rsidRPr="00000000" w14:paraId="00000047">
      <w:pPr>
        <w:pageBreakBefore w:val="0"/>
        <w:numPr>
          <w:ilvl w:val="0"/>
          <w:numId w:val="3"/>
        </w:numPr>
        <w:pBdr>
          <w:top w:space="0" w:sz="0" w:val="nil"/>
          <w:left w:space="0" w:sz="0" w:val="nil"/>
          <w:bottom w:space="0" w:sz="0" w:val="nil"/>
          <w:right w:space="0" w:sz="0" w:val="nil"/>
          <w:between w:space="0" w:sz="0" w:val="nil"/>
        </w:pBdr>
        <w:shd w:fill="auto" w:val="clear"/>
        <w:ind w:left="1440" w:hanging="360"/>
        <w:rPr>
          <w:sz w:val="20"/>
          <w:szCs w:val="20"/>
        </w:rPr>
      </w:pPr>
      <w:r w:rsidDel="00000000" w:rsidR="00000000" w:rsidRPr="00000000">
        <w:rPr>
          <w:sz w:val="20"/>
          <w:szCs w:val="20"/>
          <w:rtl w:val="0"/>
        </w:rPr>
        <w:t xml:space="preserve">Add up how many babies are Not-So-Good climbers and graph that on the Baby Lizards tree.</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49">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sz w:val="20"/>
          <w:szCs w:val="20"/>
          <w:rtl w:val="0"/>
        </w:rPr>
        <w:t xml:space="preserve">Watch the final videos. </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ab/>
      </w:r>
      <w:hyperlink r:id="rId23">
        <w:r w:rsidDel="00000000" w:rsidR="00000000" w:rsidRPr="00000000">
          <w:rPr>
            <w:color w:val="1155cc"/>
            <w:sz w:val="20"/>
            <w:szCs w:val="20"/>
            <w:u w:val="single"/>
          </w:rPr>
          <w:drawing>
            <wp:inline distB="114300" distT="114300" distL="114300" distR="114300">
              <wp:extent cx="2928938" cy="1553651"/>
              <wp:effectExtent b="0" l="0" r="0" t="0"/>
              <wp:docPr id="8"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928938" cy="155365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p w:rsidR="00000000" w:rsidDel="00000000" w:rsidP="00000000" w:rsidRDefault="00000000" w:rsidRPr="00000000" w14:paraId="0000004F">
      <w:pPr>
        <w:pageBreakBefore w:val="0"/>
        <w:widowControl w:val="0"/>
        <w:spacing w:line="240" w:lineRule="auto"/>
        <w:jc w:val="left"/>
        <w:rPr>
          <w:sz w:val="20"/>
          <w:szCs w:val="20"/>
        </w:rPr>
      </w:pPr>
      <w:r w:rsidDel="00000000" w:rsidR="00000000" w:rsidRPr="00000000">
        <w:rPr>
          <w:rtl w:val="0"/>
        </w:rPr>
      </w:r>
    </w:p>
    <w:sectPr>
      <w:footerReference r:id="rId25"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widowControl w:val="0"/>
      <w:spacing w:line="240" w:lineRule="auto"/>
      <w:jc w:val="center"/>
      <w:rPr/>
    </w:pPr>
    <w:r w:rsidDel="00000000" w:rsidR="00000000" w:rsidRPr="00000000">
      <w:rPr/>
      <w:drawing>
        <wp:inline distB="19050" distT="19050" distL="19050" distR="19050">
          <wp:extent cx="1471613" cy="190500"/>
          <wp:effectExtent b="0" l="0" r="0" t="0"/>
          <wp:docPr id="6" name="image1.png"/>
          <a:graphic>
            <a:graphicData uri="http://schemas.openxmlformats.org/drawingml/2006/picture">
              <pic:pic>
                <pic:nvPicPr>
                  <pic:cNvPr id="0" name="image1.png"/>
                  <pic:cNvPicPr preferRelativeResize="0"/>
                </pic:nvPicPr>
                <pic:blipFill>
                  <a:blip r:embed="rId1"/>
                  <a:srcRect b="-1422" l="-1845" r="-1845" t="-1422"/>
                  <a:stretch>
                    <a:fillRect/>
                  </a:stretch>
                </pic:blipFill>
                <pic:spPr>
                  <a:xfrm>
                    <a:off x="0" y="0"/>
                    <a:ext cx="147161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ageBreakBefore w:val="0"/>
      <w:widowControl w:val="0"/>
      <w:spacing w:line="240" w:lineRule="auto"/>
      <w:jc w:val="center"/>
      <w:rPr>
        <w:sz w:val="20"/>
        <w:szCs w:val="20"/>
      </w:rPr>
    </w:pPr>
    <w:r w:rsidDel="00000000" w:rsidR="00000000" w:rsidRPr="00000000">
      <w:rPr>
        <w:sz w:val="18"/>
        <w:szCs w:val="18"/>
        <w:rtl w:val="0"/>
      </w:rPr>
      <w:t xml:space="preserve">How could a lizard’s toes help it survive?</w:t>
    </w:r>
    <w:r w:rsidDel="00000000" w:rsidR="00000000" w:rsidRPr="00000000">
      <w:rPr>
        <w:rtl w:val="0"/>
      </w:rPr>
    </w:r>
  </w:p>
  <w:p w:rsidR="00000000" w:rsidDel="00000000" w:rsidP="00000000" w:rsidRDefault="00000000" w:rsidRPr="00000000" w14:paraId="00000052">
    <w:pPr>
      <w:pageBreakBefore w:val="0"/>
      <w:widowControl w:val="0"/>
      <w:spacing w:line="240" w:lineRule="auto"/>
      <w:jc w:val="center"/>
      <w:rPr>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Arial" w:cs="Arial" w:eastAsia="Arial" w:hAnsi="Arial"/>
        <w:sz w:val="21"/>
        <w:szCs w:val="21"/>
        <w:u w:val="none"/>
        <w:shd w:fill="eeecef"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6.png"/><Relationship Id="rId21" Type="http://schemas.openxmlformats.org/officeDocument/2006/relationships/hyperlink" Target="https://mysteryscience.com/selection/mystery-3/trait-variation-survival-natural-selection/1176#slide-id-18213" TargetMode="External"/><Relationship Id="rId24" Type="http://schemas.openxmlformats.org/officeDocument/2006/relationships/image" Target="media/image9.png"/><Relationship Id="rId23" Type="http://schemas.openxmlformats.org/officeDocument/2006/relationships/hyperlink" Target="https://mysteryscience.com/selection/mystery-3/trait-variation-survival-natural-selection/1176#slide-id-182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ysteryscience.com/docs/26161"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mysteryscience.com/docs/126" TargetMode="External"/><Relationship Id="rId7" Type="http://schemas.openxmlformats.org/officeDocument/2006/relationships/hyperlink" Target="https://mysteryscience.com/docs/551" TargetMode="External"/><Relationship Id="rId8" Type="http://schemas.openxmlformats.org/officeDocument/2006/relationships/hyperlink" Target="https://mysteryscience.com/docs/552" TargetMode="External"/><Relationship Id="rId11" Type="http://schemas.openxmlformats.org/officeDocument/2006/relationships/image" Target="media/image13.png"/><Relationship Id="rId10"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image" Target="media/image11.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8.png"/><Relationship Id="rId19" Type="http://schemas.openxmlformats.org/officeDocument/2006/relationships/image" Target="media/image14.png"/><Relationship Id="rId18"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