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2159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42676f" w:themeColor="accent6" w:themeShade="80"/>
                              </w:rPr>
                            </w:pP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42676f" w:themeColor="accent6" w:themeShade="80"/>
                              </w:rPr>
                            </w:r>
                            <w:r>
                              <w:rPr>
                                <w:color w:val="42676f" w:themeColor="accent6" w:themeShade="80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215968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42676f" w:themeColor="accent6" w:themeShade="80"/>
                        </w:rPr>
                      </w:pPr>
                      <w:r>
                        <w:rPr>
                          <w:color w:val="953735"/>
                        </w:rPr>
                      </w:r>
                      <w:r>
                        <w:rPr>
                          <w:color w:val="42676f" w:themeColor="accent6" w:themeShade="80"/>
                        </w:rPr>
                      </w:r>
                      <w:r>
                        <w:rPr>
                          <w:color w:val="42676f" w:themeColor="accent6" w:themeShade="8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766"/>
        <w:gridCol w:w="298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  <w:t xml:space="preserve">Swift Logistics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68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13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215968"/>
              </w:rPr>
            </w:pPr>
            <w:r>
              <w:rPr>
                <w:b/>
                <w:bCs/>
                <w:color w:val="215968"/>
              </w:rPr>
              <w:t xml:space="preserve">Work </w:t>
            </w:r>
            <w:r>
              <w:rPr>
                <w:b/>
                <w:bCs/>
                <w:color w:val="215968"/>
              </w:rPr>
              <w:t xml:space="preserve">Experience</w:t>
            </w:r>
            <w:r>
              <w:rPr>
                <w:b/>
                <w:bCs/>
                <w:color w:val="215968"/>
              </w:rPr>
            </w:r>
            <w:r>
              <w:rPr>
                <w:b/>
                <w:bCs/>
                <w:color w:val="215968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31859b"/>
              </w:rPr>
            </w:pP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  <w:t xml:space="preserve">Swift Logistics | Warehouse Associate</w:t>
            </w: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June 2022 – Present</w:t>
            </w:r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>
              <w:t xml:space="preserve">Proficiently performed daily tasks and operational duties, consistently meeting quality standards and engaging positively with customers.</w:t>
            </w:r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31859b"/>
              </w:rPr>
            </w:pP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  <w:t xml:space="preserve">City Coffeehouse | Delivery Driver</w:t>
            </w: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March 2020 – May 2022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Managed inventory and restocking of supplies, ensuring seamless operations and a well-organized workspace.</w:t>
            </w:r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31859b"/>
              </w:rPr>
            </w:pP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  <w:t xml:space="preserve">Downtown Supermarket | Stock Associate</w:t>
            </w: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January 2018 – February 2020</w:t>
            </w:r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t xml:space="preserve">Skillfully handled customer inquiries and resolved issues in a timely manner, enhancing overall satisfaction.</w:t>
            </w:r>
            <w:r/>
            <w:r/>
            <w:r>
              <w:rPr>
                <w:rFonts w:ascii="Avenir Next LT Pro" w:hAnsi="Avenir Next LT Pro"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215968"/>
              </w:rPr>
            </w:pPr>
            <w:r>
              <w:rPr>
                <w:b/>
                <w:bCs/>
                <w:color w:val="215968"/>
              </w:rPr>
              <w:t xml:space="preserve">Skills</w:t>
            </w:r>
            <w:r>
              <w:rPr>
                <w:b/>
                <w:bCs/>
                <w:color w:val="215968"/>
              </w:rPr>
            </w:r>
            <w:r>
              <w:rPr>
                <w:b/>
                <w:bCs/>
                <w:color w:val="215968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Technical Equipment Operation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Attention to Detail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Cash Handling &amp; Point-of-Sale (POS) Systems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Inventory Management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Customer Service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Health &amp; Safety Procedures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3456"/>
        </w:trPr>
        <w:tc>
          <w:tcPr>
            <w:tcBorders/>
            <w:tcW w:w="2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59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215968"/>
              </w:rPr>
            </w:pPr>
            <w:r>
              <w:rPr>
                <w:b/>
                <w:bCs/>
                <w:color w:val="215968"/>
              </w:rPr>
              <w:t xml:space="preserve">Hobbies</w:t>
            </w:r>
            <w:r>
              <w:rPr>
                <w:b/>
                <w:bCs/>
                <w:color w:val="215968"/>
              </w:rPr>
            </w:r>
            <w:r>
              <w:rPr>
                <w:b/>
                <w:bCs/>
                <w:color w:val="215968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Cooking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Reading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Photography</w:t>
            </w:r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Hiking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13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215968"/>
              </w:rPr>
            </w:pPr>
            <w:r>
              <w:rPr>
                <w:b/>
                <w:bCs/>
                <w:color w:val="215968"/>
              </w:rPr>
              <w:t xml:space="preserve">Education</w:t>
            </w:r>
            <w:r>
              <w:rPr>
                <w:b/>
                <w:bCs/>
                <w:color w:val="215968"/>
              </w:rPr>
            </w:r>
            <w:r>
              <w:rPr>
                <w:b/>
                <w:bCs/>
                <w:color w:val="215968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31859b"/>
              </w:rPr>
            </w:pP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  <w:t xml:space="preserve">Community College of Springfield</w:t>
            </w: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2017 – June 2018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Certificate in Basic Business Management</w:t>
            </w:r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31859b"/>
              </w:rPr>
            </w:pP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  <w:t xml:space="preserve">Springfield High School</w:t>
            </w:r>
            <w:r>
              <w:rPr>
                <w:b/>
                <w:bCs/>
                <w:color w:val="31859b"/>
              </w:rPr>
            </w:r>
            <w:r>
              <w:rPr>
                <w:b/>
                <w:bCs/>
                <w:color w:val="31859b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2013 – May 2017</w:t>
            </w:r>
            <w:r/>
            <w:r/>
          </w:p>
          <w:p>
            <w:pPr>
              <w:pBdr/>
              <w:spacing/>
              <w:ind/>
              <w:rPr/>
            </w:pPr>
            <w:r>
              <w:t xml:space="preserve">High School Diploma, Academic Achievements: Graduated with Honors</w:t>
            </w:r>
            <w:r/>
            <w:r/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215968"/>
              </w:rPr>
            </w:pPr>
            <w:r>
              <w:rPr>
                <w:b/>
                <w:bCs/>
                <w:color w:val="215968"/>
              </w:rPr>
              <w:t xml:space="preserve">Profile</w:t>
            </w:r>
            <w:r>
              <w:rPr>
                <w:b/>
                <w:bCs/>
                <w:color w:val="215968"/>
              </w:rPr>
            </w:r>
            <w:r>
              <w:rPr>
                <w:b/>
                <w:bCs/>
                <w:color w:val="215968"/>
              </w:rPr>
            </w:r>
          </w:p>
          <w:p>
            <w:pPr>
              <w:pBdr/>
              <w:spacing/>
              <w:ind/>
              <w:rPr/>
            </w:pPr>
            <w:r/>
            <w:r>
              <w:t xml:space="preserve">A dedicated and reliable worker with a strong track record of success in customer-facing environments. Possessing excellent operational skills and a strong commitment to customer satisfaction. Eager to apply skills to a new role and contribute to a positive</w:t>
            </w:r>
            <w:r>
              <w:t xml:space="preserve"> and productive team.</w:t>
            </w: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2025-05-08T06:39:00Z</dcterms:created>
  <dcterms:modified xsi:type="dcterms:W3CDTF">2025-08-13T18:37:21Z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