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654" w:type="dxa"/>
        <w:tblInd w:w="18" w:type="dxa"/>
        <w:tblLook w:val="04A0" w:firstRow="1" w:lastRow="0" w:firstColumn="1" w:lastColumn="0" w:noHBand="0" w:noVBand="1"/>
      </w:tblPr>
      <w:tblGrid>
        <w:gridCol w:w="4470"/>
        <w:gridCol w:w="2551"/>
        <w:gridCol w:w="5612"/>
        <w:gridCol w:w="2018"/>
        <w:gridCol w:w="3003"/>
      </w:tblGrid>
      <w:tr w:rsidR="006444B4" w:rsidTr="008E5146">
        <w:trPr>
          <w:trHeight w:val="249"/>
        </w:trPr>
        <w:tc>
          <w:tcPr>
            <w:tcW w:w="4470" w:type="dxa"/>
            <w:vMerge w:val="restart"/>
          </w:tcPr>
          <w:p w:rsidR="006444B4" w:rsidRPr="00A40F81" w:rsidRDefault="006444B4" w:rsidP="003F05CE">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3F05CE">
            <w:pPr>
              <w:rPr>
                <w:rFonts w:ascii="Calisto MT" w:hAnsi="Calisto MT"/>
                <w:b/>
                <w:sz w:val="24"/>
              </w:rPr>
            </w:pPr>
            <w:r>
              <w:rPr>
                <w:rFonts w:ascii="Calisto MT" w:hAnsi="Calisto MT"/>
                <w:b/>
                <w:sz w:val="24"/>
              </w:rPr>
              <w:tab/>
              <w:t>GRADES 1 to 12</w:t>
            </w:r>
          </w:p>
          <w:p w:rsidR="006444B4" w:rsidRPr="00A40F81" w:rsidRDefault="006444B4" w:rsidP="003F05CE">
            <w:pPr>
              <w:rPr>
                <w:rFonts w:ascii="Calisto MT" w:hAnsi="Calisto MT"/>
                <w:b/>
                <w:sz w:val="24"/>
              </w:rPr>
            </w:pPr>
            <w:r>
              <w:rPr>
                <w:rFonts w:ascii="Calisto MT" w:hAnsi="Calisto MT"/>
                <w:b/>
                <w:sz w:val="24"/>
              </w:rPr>
              <w:tab/>
              <w:t>DAILY LESSON LOG</w:t>
            </w:r>
          </w:p>
        </w:tc>
        <w:tc>
          <w:tcPr>
            <w:tcW w:w="2551" w:type="dxa"/>
            <w:shd w:val="clear" w:color="auto" w:fill="6B7A8F"/>
            <w:vAlign w:val="bottom"/>
          </w:tcPr>
          <w:p w:rsidR="006444B4" w:rsidRPr="008E5146" w:rsidRDefault="006444B4" w:rsidP="003F05CE">
            <w:pPr>
              <w:jc w:val="right"/>
              <w:rPr>
                <w:rFonts w:asciiTheme="majorHAnsi" w:hAnsiTheme="majorHAnsi"/>
                <w:b/>
                <w:color w:val="FFFFFF" w:themeColor="background1"/>
                <w:sz w:val="20"/>
                <w:szCs w:val="20"/>
              </w:rPr>
            </w:pPr>
            <w:r w:rsidRPr="008E5146">
              <w:rPr>
                <w:rFonts w:asciiTheme="majorHAnsi" w:hAnsiTheme="majorHAnsi"/>
                <w:b/>
                <w:color w:val="FFFFFF" w:themeColor="background1"/>
                <w:sz w:val="20"/>
                <w:szCs w:val="20"/>
              </w:rPr>
              <w:t>School:</w:t>
            </w:r>
          </w:p>
        </w:tc>
        <w:tc>
          <w:tcPr>
            <w:tcW w:w="5612" w:type="dxa"/>
            <w:vAlign w:val="bottom"/>
          </w:tcPr>
          <w:p w:rsidR="006444B4" w:rsidRPr="003F52DD" w:rsidRDefault="008E5146" w:rsidP="003F05CE">
            <w:pPr>
              <w:rPr>
                <w:rFonts w:asciiTheme="majorHAnsi" w:hAnsiTheme="majorHAnsi"/>
                <w:b/>
                <w:sz w:val="20"/>
                <w:szCs w:val="20"/>
              </w:rPr>
            </w:pPr>
            <w:r w:rsidRPr="008E5146">
              <w:rPr>
                <w:rFonts w:asciiTheme="majorHAnsi" w:hAnsiTheme="majorHAnsi"/>
                <w:b/>
                <w:sz w:val="20"/>
                <w:szCs w:val="20"/>
              </w:rPr>
              <w:t>DepEdClub.com</w:t>
            </w:r>
          </w:p>
        </w:tc>
        <w:tc>
          <w:tcPr>
            <w:tcW w:w="2018" w:type="dxa"/>
            <w:shd w:val="clear" w:color="auto" w:fill="6B7A8F"/>
            <w:vAlign w:val="bottom"/>
          </w:tcPr>
          <w:p w:rsidR="006444B4" w:rsidRPr="008E5146" w:rsidRDefault="006444B4" w:rsidP="003F05CE">
            <w:pPr>
              <w:jc w:val="right"/>
              <w:rPr>
                <w:rFonts w:asciiTheme="majorHAnsi" w:hAnsiTheme="majorHAnsi"/>
                <w:b/>
                <w:color w:val="FFFFFF" w:themeColor="background1"/>
                <w:sz w:val="20"/>
                <w:szCs w:val="20"/>
              </w:rPr>
            </w:pPr>
            <w:r w:rsidRPr="008E5146">
              <w:rPr>
                <w:rFonts w:asciiTheme="majorHAnsi" w:hAnsiTheme="majorHAnsi"/>
                <w:b/>
                <w:color w:val="FFFFFF" w:themeColor="background1"/>
                <w:sz w:val="20"/>
                <w:szCs w:val="20"/>
              </w:rPr>
              <w:t>Grade Level:</w:t>
            </w:r>
          </w:p>
        </w:tc>
        <w:tc>
          <w:tcPr>
            <w:tcW w:w="3003" w:type="dxa"/>
            <w:vAlign w:val="bottom"/>
          </w:tcPr>
          <w:p w:rsidR="006444B4" w:rsidRPr="003F52DD" w:rsidRDefault="001B27C8" w:rsidP="003F05CE">
            <w:pPr>
              <w:rPr>
                <w:rFonts w:asciiTheme="majorHAnsi" w:hAnsiTheme="majorHAnsi"/>
                <w:b/>
                <w:sz w:val="20"/>
                <w:szCs w:val="20"/>
              </w:rPr>
            </w:pPr>
            <w:r>
              <w:rPr>
                <w:rFonts w:asciiTheme="majorHAnsi" w:hAnsiTheme="majorHAnsi"/>
                <w:b/>
                <w:sz w:val="20"/>
                <w:szCs w:val="20"/>
              </w:rPr>
              <w:t>V</w:t>
            </w:r>
          </w:p>
        </w:tc>
      </w:tr>
      <w:tr w:rsidR="006444B4" w:rsidTr="008E5146">
        <w:trPr>
          <w:trHeight w:val="160"/>
        </w:trPr>
        <w:tc>
          <w:tcPr>
            <w:tcW w:w="4470" w:type="dxa"/>
            <w:vMerge/>
          </w:tcPr>
          <w:p w:rsidR="006444B4" w:rsidRDefault="006444B4" w:rsidP="003F05CE"/>
        </w:tc>
        <w:tc>
          <w:tcPr>
            <w:tcW w:w="2551" w:type="dxa"/>
            <w:shd w:val="clear" w:color="auto" w:fill="6B7A8F"/>
            <w:vAlign w:val="bottom"/>
          </w:tcPr>
          <w:p w:rsidR="006444B4" w:rsidRPr="008E5146" w:rsidRDefault="006444B4" w:rsidP="003F05CE">
            <w:pPr>
              <w:jc w:val="right"/>
              <w:rPr>
                <w:rFonts w:asciiTheme="majorHAnsi" w:hAnsiTheme="majorHAnsi"/>
                <w:b/>
                <w:color w:val="FFFFFF" w:themeColor="background1"/>
                <w:sz w:val="20"/>
                <w:szCs w:val="20"/>
              </w:rPr>
            </w:pPr>
            <w:r w:rsidRPr="008E5146">
              <w:rPr>
                <w:rFonts w:asciiTheme="majorHAnsi" w:hAnsiTheme="majorHAnsi"/>
                <w:b/>
                <w:color w:val="FFFFFF" w:themeColor="background1"/>
                <w:sz w:val="20"/>
                <w:szCs w:val="20"/>
              </w:rPr>
              <w:t>Teacher:</w:t>
            </w:r>
          </w:p>
        </w:tc>
        <w:tc>
          <w:tcPr>
            <w:tcW w:w="5612" w:type="dxa"/>
            <w:vAlign w:val="bottom"/>
          </w:tcPr>
          <w:p w:rsidR="006444B4" w:rsidRPr="009033E0" w:rsidRDefault="008E4FB1" w:rsidP="00F84AF4">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w:t>
            </w:r>
            <w:r w:rsidR="00DD640C">
              <w:rPr>
                <w:rFonts w:asciiTheme="majorHAnsi" w:hAnsiTheme="majorHAnsi" w:cs="Cambria"/>
                <w:b/>
                <w:bCs/>
                <w:sz w:val="20"/>
                <w:szCs w:val="20"/>
              </w:rPr>
              <w:t xml:space="preserve">Ma’am </w:t>
            </w:r>
            <w:r w:rsidR="000042BC" w:rsidRPr="000042BC">
              <w:rPr>
                <w:rFonts w:asciiTheme="majorHAnsi" w:hAnsiTheme="majorHAnsi" w:cstheme="minorHAnsi"/>
                <w:b/>
                <w:sz w:val="20"/>
                <w:szCs w:val="20"/>
              </w:rPr>
              <w:t>EDNALYN D. MACARAIG</w:t>
            </w:r>
          </w:p>
        </w:tc>
        <w:tc>
          <w:tcPr>
            <w:tcW w:w="2018" w:type="dxa"/>
            <w:shd w:val="clear" w:color="auto" w:fill="6B7A8F"/>
            <w:vAlign w:val="bottom"/>
          </w:tcPr>
          <w:p w:rsidR="006444B4" w:rsidRPr="008E5146" w:rsidRDefault="006444B4" w:rsidP="003F05CE">
            <w:pPr>
              <w:jc w:val="right"/>
              <w:rPr>
                <w:rFonts w:asciiTheme="majorHAnsi" w:hAnsiTheme="majorHAnsi"/>
                <w:b/>
                <w:color w:val="FFFFFF" w:themeColor="background1"/>
                <w:sz w:val="20"/>
                <w:szCs w:val="20"/>
              </w:rPr>
            </w:pPr>
            <w:r w:rsidRPr="008E5146">
              <w:rPr>
                <w:rFonts w:asciiTheme="majorHAnsi" w:hAnsiTheme="majorHAnsi"/>
                <w:b/>
                <w:color w:val="FFFFFF" w:themeColor="background1"/>
                <w:sz w:val="20"/>
                <w:szCs w:val="20"/>
              </w:rPr>
              <w:t>Learning Area:</w:t>
            </w:r>
          </w:p>
        </w:tc>
        <w:tc>
          <w:tcPr>
            <w:tcW w:w="3003" w:type="dxa"/>
            <w:vAlign w:val="bottom"/>
          </w:tcPr>
          <w:p w:rsidR="006444B4" w:rsidRPr="0001214F" w:rsidRDefault="00373BE6" w:rsidP="009F7F65">
            <w:pPr>
              <w:rPr>
                <w:rFonts w:asciiTheme="majorHAnsi" w:hAnsiTheme="majorHAnsi"/>
                <w:b/>
                <w:sz w:val="20"/>
                <w:szCs w:val="20"/>
              </w:rPr>
            </w:pPr>
            <w:r>
              <w:rPr>
                <w:rFonts w:asciiTheme="majorHAnsi" w:hAnsiTheme="majorHAnsi" w:cstheme="minorHAnsi"/>
                <w:b/>
                <w:color w:val="000000" w:themeColor="text1"/>
                <w:sz w:val="20"/>
                <w:szCs w:val="20"/>
              </w:rPr>
              <w:t>FILIPINO</w:t>
            </w:r>
          </w:p>
        </w:tc>
      </w:tr>
      <w:tr w:rsidR="006444B4" w:rsidTr="008E5146">
        <w:trPr>
          <w:trHeight w:val="160"/>
        </w:trPr>
        <w:tc>
          <w:tcPr>
            <w:tcW w:w="4470" w:type="dxa"/>
            <w:vMerge/>
          </w:tcPr>
          <w:p w:rsidR="006444B4" w:rsidRDefault="006444B4" w:rsidP="003F05CE"/>
        </w:tc>
        <w:tc>
          <w:tcPr>
            <w:tcW w:w="2551" w:type="dxa"/>
            <w:shd w:val="clear" w:color="auto" w:fill="6B7A8F"/>
            <w:vAlign w:val="bottom"/>
          </w:tcPr>
          <w:p w:rsidR="006444B4" w:rsidRPr="008E5146" w:rsidRDefault="006444B4" w:rsidP="003F05CE">
            <w:pPr>
              <w:jc w:val="right"/>
              <w:rPr>
                <w:rFonts w:asciiTheme="majorHAnsi" w:hAnsiTheme="majorHAnsi"/>
                <w:b/>
                <w:color w:val="FFFFFF" w:themeColor="background1"/>
                <w:sz w:val="20"/>
                <w:szCs w:val="20"/>
              </w:rPr>
            </w:pPr>
            <w:r w:rsidRPr="008E5146">
              <w:rPr>
                <w:rFonts w:asciiTheme="majorHAnsi" w:hAnsiTheme="majorHAnsi"/>
                <w:b/>
                <w:color w:val="FFFFFF" w:themeColor="background1"/>
                <w:sz w:val="20"/>
                <w:szCs w:val="20"/>
              </w:rPr>
              <w:t>Teaching Dates and Time:</w:t>
            </w:r>
          </w:p>
        </w:tc>
        <w:tc>
          <w:tcPr>
            <w:tcW w:w="5612" w:type="dxa"/>
            <w:vAlign w:val="bottom"/>
          </w:tcPr>
          <w:p w:rsidR="006444B4" w:rsidRPr="003F52DD" w:rsidRDefault="00830AF3" w:rsidP="00166C9A">
            <w:pPr>
              <w:rPr>
                <w:rFonts w:asciiTheme="majorHAnsi" w:hAnsiTheme="majorHAnsi"/>
                <w:b/>
                <w:sz w:val="20"/>
                <w:szCs w:val="20"/>
              </w:rPr>
            </w:pPr>
            <w:r w:rsidRPr="00830AF3">
              <w:rPr>
                <w:rFonts w:ascii="Cambria" w:hAnsi="Cambria" w:cs="Cambria"/>
                <w:b/>
                <w:bCs/>
                <w:sz w:val="20"/>
                <w:szCs w:val="20"/>
              </w:rPr>
              <w:t xml:space="preserve">FEBRUARY 20 – 24, 2023 </w:t>
            </w:r>
            <w:bookmarkStart w:id="0" w:name="_GoBack"/>
            <w:bookmarkEnd w:id="0"/>
            <w:r w:rsidR="00373BE6">
              <w:rPr>
                <w:rFonts w:ascii="Cambria" w:hAnsi="Cambria" w:cs="Cambria"/>
                <w:b/>
                <w:bCs/>
                <w:sz w:val="20"/>
                <w:szCs w:val="20"/>
              </w:rPr>
              <w:t>(WEEK 2</w:t>
            </w:r>
            <w:r w:rsidR="003C0804">
              <w:rPr>
                <w:rFonts w:ascii="Cambria" w:hAnsi="Cambria" w:cs="Cambria"/>
                <w:b/>
                <w:bCs/>
                <w:sz w:val="20"/>
                <w:szCs w:val="20"/>
              </w:rPr>
              <w:t>)</w:t>
            </w:r>
          </w:p>
        </w:tc>
        <w:tc>
          <w:tcPr>
            <w:tcW w:w="2018" w:type="dxa"/>
            <w:shd w:val="clear" w:color="auto" w:fill="6B7A8F"/>
            <w:vAlign w:val="bottom"/>
          </w:tcPr>
          <w:p w:rsidR="006444B4" w:rsidRPr="008E5146" w:rsidRDefault="006444B4" w:rsidP="003F05CE">
            <w:pPr>
              <w:jc w:val="right"/>
              <w:rPr>
                <w:rFonts w:asciiTheme="majorHAnsi" w:hAnsiTheme="majorHAnsi"/>
                <w:b/>
                <w:color w:val="FFFFFF" w:themeColor="background1"/>
                <w:sz w:val="20"/>
                <w:szCs w:val="20"/>
              </w:rPr>
            </w:pPr>
            <w:r w:rsidRPr="008E5146">
              <w:rPr>
                <w:rFonts w:asciiTheme="majorHAnsi" w:hAnsiTheme="majorHAnsi"/>
                <w:b/>
                <w:color w:val="FFFFFF" w:themeColor="background1"/>
                <w:sz w:val="20"/>
                <w:szCs w:val="20"/>
              </w:rPr>
              <w:t>Quarter:</w:t>
            </w:r>
          </w:p>
        </w:tc>
        <w:tc>
          <w:tcPr>
            <w:tcW w:w="3003" w:type="dxa"/>
            <w:vAlign w:val="bottom"/>
          </w:tcPr>
          <w:p w:rsidR="003C0804" w:rsidRDefault="003C0804" w:rsidP="003C080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p w:rsidR="006444B4" w:rsidRPr="003C0804" w:rsidRDefault="003C0804" w:rsidP="003C080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Segoe Print" w:hAnsi="Segoe Print" w:cs="Segoe Print"/>
              </w:rPr>
            </w:pPr>
            <w:r>
              <w:rPr>
                <w:rFonts w:ascii="Cambria" w:hAnsi="Cambria" w:cs="Cambria"/>
                <w:b/>
                <w:bCs/>
                <w:sz w:val="20"/>
                <w:szCs w:val="20"/>
              </w:rPr>
              <w:t>3</w:t>
            </w:r>
            <w:r>
              <w:rPr>
                <w:rFonts w:ascii="Cambria" w:hAnsi="Cambria" w:cs="Cambria"/>
                <w:b/>
                <w:bCs/>
                <w:sz w:val="20"/>
                <w:szCs w:val="20"/>
                <w:vertAlign w:val="superscript"/>
              </w:rPr>
              <w:t>RD</w:t>
            </w:r>
            <w:r>
              <w:rPr>
                <w:rFonts w:ascii="Cambria" w:hAnsi="Cambria" w:cs="Cambria"/>
                <w:b/>
                <w:bCs/>
                <w:sz w:val="20"/>
                <w:szCs w:val="20"/>
              </w:rPr>
              <w:t xml:space="preserve"> QUARTER</w:t>
            </w:r>
          </w:p>
        </w:tc>
      </w:tr>
    </w:tbl>
    <w:p w:rsidR="00166C9A" w:rsidRDefault="00166C9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Style w:val="TableGrid"/>
        <w:tblW w:w="17658" w:type="dxa"/>
        <w:tblLayout w:type="fixed"/>
        <w:tblLook w:val="04A0" w:firstRow="1" w:lastRow="0" w:firstColumn="1" w:lastColumn="0" w:noHBand="0" w:noVBand="1"/>
      </w:tblPr>
      <w:tblGrid>
        <w:gridCol w:w="3150"/>
        <w:gridCol w:w="3060"/>
        <w:gridCol w:w="3150"/>
        <w:gridCol w:w="2970"/>
        <w:gridCol w:w="2700"/>
        <w:gridCol w:w="2628"/>
      </w:tblGrid>
      <w:tr w:rsidR="00373BE6" w:rsidRPr="00373BE6" w:rsidTr="008E5146">
        <w:trPr>
          <w:trHeight w:val="416"/>
        </w:trPr>
        <w:tc>
          <w:tcPr>
            <w:tcW w:w="3150" w:type="dxa"/>
            <w:shd w:val="clear" w:color="auto" w:fill="6B7A8F"/>
          </w:tcPr>
          <w:p w:rsidR="00373BE6" w:rsidRPr="008E5146" w:rsidRDefault="00373BE6" w:rsidP="007A4A03">
            <w:pPr>
              <w:pStyle w:val="NoSpacing"/>
              <w:rPr>
                <w:rFonts w:asciiTheme="majorHAnsi" w:hAnsiTheme="majorHAnsi" w:cstheme="minorHAnsi"/>
                <w:b/>
                <w:color w:val="FFFFFF" w:themeColor="background1"/>
                <w:sz w:val="24"/>
                <w:szCs w:val="24"/>
              </w:rPr>
            </w:pPr>
          </w:p>
        </w:tc>
        <w:tc>
          <w:tcPr>
            <w:tcW w:w="3060" w:type="dxa"/>
            <w:shd w:val="clear" w:color="auto" w:fill="6B7A8F"/>
          </w:tcPr>
          <w:p w:rsidR="00373BE6" w:rsidRPr="008E5146" w:rsidRDefault="00373BE6" w:rsidP="00373BE6">
            <w:pPr>
              <w:pStyle w:val="NoSpacing"/>
              <w:jc w:val="center"/>
              <w:rPr>
                <w:rFonts w:asciiTheme="majorHAnsi" w:hAnsiTheme="majorHAnsi" w:cstheme="minorHAnsi"/>
                <w:b/>
                <w:color w:val="FFFFFF" w:themeColor="background1"/>
                <w:sz w:val="24"/>
                <w:szCs w:val="24"/>
              </w:rPr>
            </w:pPr>
            <w:r w:rsidRPr="008E5146">
              <w:rPr>
                <w:rFonts w:asciiTheme="majorHAnsi" w:hAnsiTheme="majorHAnsi" w:cstheme="minorHAnsi"/>
                <w:b/>
                <w:color w:val="FFFFFF" w:themeColor="background1"/>
                <w:sz w:val="24"/>
                <w:szCs w:val="24"/>
              </w:rPr>
              <w:t>MONDAY</w:t>
            </w:r>
          </w:p>
        </w:tc>
        <w:tc>
          <w:tcPr>
            <w:tcW w:w="3150" w:type="dxa"/>
            <w:shd w:val="clear" w:color="auto" w:fill="6B7A8F"/>
          </w:tcPr>
          <w:p w:rsidR="00373BE6" w:rsidRPr="008E5146" w:rsidRDefault="00373BE6" w:rsidP="00373BE6">
            <w:pPr>
              <w:pStyle w:val="NoSpacing"/>
              <w:jc w:val="center"/>
              <w:rPr>
                <w:rFonts w:asciiTheme="majorHAnsi" w:hAnsiTheme="majorHAnsi" w:cstheme="minorHAnsi"/>
                <w:b/>
                <w:color w:val="FFFFFF" w:themeColor="background1"/>
                <w:sz w:val="24"/>
                <w:szCs w:val="24"/>
              </w:rPr>
            </w:pPr>
            <w:r w:rsidRPr="008E5146">
              <w:rPr>
                <w:rFonts w:asciiTheme="majorHAnsi" w:hAnsiTheme="majorHAnsi" w:cstheme="minorHAnsi"/>
                <w:b/>
                <w:color w:val="FFFFFF" w:themeColor="background1"/>
                <w:sz w:val="24"/>
                <w:szCs w:val="24"/>
              </w:rPr>
              <w:t>TUESDAY</w:t>
            </w:r>
          </w:p>
        </w:tc>
        <w:tc>
          <w:tcPr>
            <w:tcW w:w="2970" w:type="dxa"/>
            <w:shd w:val="clear" w:color="auto" w:fill="6B7A8F"/>
          </w:tcPr>
          <w:p w:rsidR="00373BE6" w:rsidRPr="008E5146" w:rsidRDefault="00373BE6" w:rsidP="00373BE6">
            <w:pPr>
              <w:pStyle w:val="NoSpacing"/>
              <w:jc w:val="center"/>
              <w:rPr>
                <w:rFonts w:asciiTheme="majorHAnsi" w:hAnsiTheme="majorHAnsi" w:cstheme="minorHAnsi"/>
                <w:b/>
                <w:color w:val="FFFFFF" w:themeColor="background1"/>
                <w:sz w:val="24"/>
                <w:szCs w:val="24"/>
              </w:rPr>
            </w:pPr>
            <w:r w:rsidRPr="008E5146">
              <w:rPr>
                <w:rFonts w:asciiTheme="majorHAnsi" w:hAnsiTheme="majorHAnsi" w:cstheme="minorHAnsi"/>
                <w:b/>
                <w:color w:val="FFFFFF" w:themeColor="background1"/>
                <w:sz w:val="24"/>
                <w:szCs w:val="24"/>
              </w:rPr>
              <w:t>WEDNESDAY</w:t>
            </w:r>
          </w:p>
        </w:tc>
        <w:tc>
          <w:tcPr>
            <w:tcW w:w="2700" w:type="dxa"/>
            <w:shd w:val="clear" w:color="auto" w:fill="6B7A8F"/>
          </w:tcPr>
          <w:p w:rsidR="00373BE6" w:rsidRPr="008E5146" w:rsidRDefault="00373BE6" w:rsidP="00373BE6">
            <w:pPr>
              <w:pStyle w:val="NoSpacing"/>
              <w:jc w:val="center"/>
              <w:rPr>
                <w:rFonts w:asciiTheme="majorHAnsi" w:hAnsiTheme="majorHAnsi" w:cstheme="minorHAnsi"/>
                <w:b/>
                <w:color w:val="FFFFFF" w:themeColor="background1"/>
                <w:sz w:val="24"/>
                <w:szCs w:val="24"/>
              </w:rPr>
            </w:pPr>
            <w:r w:rsidRPr="008E5146">
              <w:rPr>
                <w:rFonts w:asciiTheme="majorHAnsi" w:hAnsiTheme="majorHAnsi" w:cstheme="minorHAnsi"/>
                <w:b/>
                <w:color w:val="FFFFFF" w:themeColor="background1"/>
                <w:sz w:val="24"/>
                <w:szCs w:val="24"/>
              </w:rPr>
              <w:t>THURSDAY</w:t>
            </w:r>
          </w:p>
        </w:tc>
        <w:tc>
          <w:tcPr>
            <w:tcW w:w="2628" w:type="dxa"/>
            <w:shd w:val="clear" w:color="auto" w:fill="6B7A8F"/>
          </w:tcPr>
          <w:p w:rsidR="00373BE6" w:rsidRPr="008E5146" w:rsidRDefault="00373BE6" w:rsidP="007A4A03">
            <w:pPr>
              <w:pStyle w:val="NoSpacing"/>
              <w:jc w:val="center"/>
              <w:rPr>
                <w:rFonts w:asciiTheme="majorHAnsi" w:hAnsiTheme="majorHAnsi" w:cstheme="minorHAnsi"/>
                <w:b/>
                <w:color w:val="FFFFFF" w:themeColor="background1"/>
                <w:sz w:val="24"/>
                <w:szCs w:val="24"/>
              </w:rPr>
            </w:pPr>
            <w:r w:rsidRPr="008E5146">
              <w:rPr>
                <w:rFonts w:asciiTheme="majorHAnsi" w:hAnsiTheme="majorHAnsi" w:cstheme="minorHAnsi"/>
                <w:b/>
                <w:color w:val="FFFFFF" w:themeColor="background1"/>
                <w:sz w:val="24"/>
                <w:szCs w:val="24"/>
              </w:rPr>
              <w:t>FRIDAY</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b/>
                <w:sz w:val="20"/>
                <w:szCs w:val="20"/>
              </w:rPr>
            </w:pPr>
            <w:r w:rsidRPr="00373BE6">
              <w:rPr>
                <w:rFonts w:asciiTheme="minorHAnsi" w:hAnsiTheme="minorHAnsi" w:cstheme="minorHAnsi"/>
                <w:b/>
                <w:sz w:val="20"/>
                <w:szCs w:val="20"/>
              </w:rPr>
              <w:t>I.LAYUNIN</w:t>
            </w:r>
          </w:p>
        </w:tc>
        <w:tc>
          <w:tcPr>
            <w:tcW w:w="14508" w:type="dxa"/>
            <w:gridSpan w:val="5"/>
            <w:shd w:val="clear" w:color="auto" w:fill="E7E9ED"/>
          </w:tcPr>
          <w:p w:rsidR="00373BE6" w:rsidRPr="00373BE6" w:rsidRDefault="00373BE6" w:rsidP="007A4A03">
            <w:pPr>
              <w:pStyle w:val="NoSpacing"/>
              <w:rPr>
                <w:rFonts w:asciiTheme="minorHAnsi" w:hAnsiTheme="minorHAnsi" w:cstheme="minorHAnsi"/>
                <w:sz w:val="20"/>
                <w:szCs w:val="20"/>
              </w:rPr>
            </w:pP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b/>
                <w:sz w:val="20"/>
                <w:szCs w:val="20"/>
              </w:rPr>
            </w:pPr>
            <w:r w:rsidRPr="00373BE6">
              <w:rPr>
                <w:rFonts w:asciiTheme="minorHAnsi" w:hAnsiTheme="minorHAnsi" w:cstheme="minorHAnsi"/>
                <w:b/>
                <w:sz w:val="20"/>
                <w:szCs w:val="20"/>
              </w:rPr>
              <w:t>A.Pamantayang Pangnilalaman</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Naipamamalas ang kakayahan sa mapanuring pakikinig at pang-unawa sa napakinggan</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Naipapamalas ang kakayahan at tatas sa pagsasalita sa pagpapahayag ng sariling ideya , kaisipan, karanasan at damdamin</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Naisasagawa ang mapanuring pagbasa sa iba‘t-ibang uri ng teksto at napalalawak ang talasalitaan</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Naipamamalas ang ibat-ibang kasanayan upang maunawaan ang ibat-ibang teksto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Napauunlad ang kasanayan sa pagsulat ng ibat-ibang kasanayan sa pagsulat ng iba‘t-ibang sulatin.</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Naipapamalas ang kakayahan sa mapanuring panonood ng iba‘t ibang uri ng media</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b/>
                <w:sz w:val="20"/>
                <w:szCs w:val="20"/>
              </w:rPr>
            </w:pPr>
            <w:r w:rsidRPr="00373BE6">
              <w:rPr>
                <w:rFonts w:asciiTheme="minorHAnsi" w:hAnsiTheme="minorHAnsi" w:cstheme="minorHAnsi"/>
                <w:b/>
                <w:sz w:val="20"/>
                <w:szCs w:val="20"/>
              </w:rPr>
              <w:t>B.Pamantayan sa Pagganap</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Nakapag-uulat ng impormasyong napakinggan at nakabubuo ng balangkas ukol dito</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Nakagagawang isang ulat o panayam</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Nakabubuo ng isang timeline ng binasang teksto (kasaysayan), nakapagsusunod-sunod ang mga hakbang ng isang binasang proseso, at nakapagsasaliksik gamit ang card catalog o OPAC</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Nakagagawa ng nakalarawng balangkas upang maipahayag ang nakalap na impormasyon at datos</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Nakasusulat ng isang tula o kwento at talatang naglalahad ng opinion o reaksiyon</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Nakagagawa ng ulat tungkol sa pinanood</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b/>
                <w:sz w:val="20"/>
                <w:szCs w:val="20"/>
              </w:rPr>
            </w:pPr>
            <w:r w:rsidRPr="00373BE6">
              <w:rPr>
                <w:rFonts w:asciiTheme="minorHAnsi" w:hAnsiTheme="minorHAnsi" w:cstheme="minorHAnsi"/>
                <w:b/>
                <w:sz w:val="20"/>
                <w:szCs w:val="20"/>
              </w:rPr>
              <w:t>C.Mga Kasanayan sa Pagkatuto</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Nakapagsusunod-sunod ng mga pangyayari sa tekstong napakinggan (kronolohikal na pagkakasunod-sunod) F5PN-IIIb-8.4</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Nakabubuo ng mga tanong matapos mapakinggan ang isang salaysay. IIIb-e-3.1</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Nagagamit ang pang-abay sa paglalarawan ng kilos.IIIa-c-6</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Napapangkat ang mga salitang magkakaugnay. F5PT-IIIb-4.3</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Nasasagot ang mga tanong sa binasang talaarawan. F5PB-IIIb-3.3</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Nagagamit ang pangkalahatang sanggunian sa pagsasaliksik tungkol sa isyu. F5EP-IIIb.6</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Nakasusulat ng simpleng slogan.F5PU-III-a-b-2.1.1</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Nakapag-uulat tungkol sa napanood. P5PD-III-b-g-15</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Naipamamalas ang paggalang sa ideya, damdamin at kultura ng may akda ng tekstong napakinggan o nabasa. F5PLOa-j-3S</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b/>
                <w:sz w:val="20"/>
                <w:szCs w:val="20"/>
              </w:rPr>
            </w:pPr>
            <w:r w:rsidRPr="00373BE6">
              <w:rPr>
                <w:rFonts w:asciiTheme="minorHAnsi" w:hAnsiTheme="minorHAnsi" w:cstheme="minorHAnsi"/>
                <w:b/>
                <w:sz w:val="20"/>
                <w:szCs w:val="20"/>
              </w:rPr>
              <w:t>II.NILALAMAN</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Pagsusunod-sunod ng mga pangyayari sa tekstong napakinggan (kronolohikal na pagsusunod-sunod)</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Pagbuo ng mga tanong matapos mapakinggan ang isang salaysay.</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Paggamit ng pang-abay sa paglalarawan ng kilos.</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Pagpapangkat ng mga salitang magkakaugnay.</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Pagsagot sa mga tanong sa binasang talaarawan</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Paggamit ng pangkalahatang sanggunian sa pagsasaliksik tungkol sa isyu</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Pagsulat ng simpleng islogan</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Pag-uulat tungkol sa napanood.</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Pagpapamalas sa ideya, damdamin at kultura ng may akda ng tekstong napakinggan o nabas</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b/>
                <w:sz w:val="20"/>
                <w:szCs w:val="20"/>
              </w:rPr>
            </w:pPr>
            <w:r w:rsidRPr="00373BE6">
              <w:rPr>
                <w:rFonts w:asciiTheme="minorHAnsi" w:hAnsiTheme="minorHAnsi" w:cstheme="minorHAnsi"/>
                <w:b/>
                <w:sz w:val="20"/>
                <w:szCs w:val="20"/>
              </w:rPr>
              <w:t>III.KAGAMITANG PANTURO</w:t>
            </w:r>
          </w:p>
        </w:tc>
        <w:tc>
          <w:tcPr>
            <w:tcW w:w="14508" w:type="dxa"/>
            <w:gridSpan w:val="5"/>
          </w:tcPr>
          <w:p w:rsidR="00373BE6" w:rsidRPr="00373BE6" w:rsidRDefault="00373BE6" w:rsidP="007A4A03">
            <w:pPr>
              <w:pStyle w:val="NoSpacing"/>
              <w:rPr>
                <w:rFonts w:asciiTheme="minorHAnsi" w:hAnsiTheme="minorHAnsi" w:cstheme="minorHAnsi"/>
                <w:sz w:val="20"/>
                <w:szCs w:val="20"/>
              </w:rPr>
            </w:pP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A.Sanggunian</w:t>
            </w:r>
          </w:p>
        </w:tc>
        <w:tc>
          <w:tcPr>
            <w:tcW w:w="3060" w:type="dxa"/>
          </w:tcPr>
          <w:p w:rsidR="00373BE6" w:rsidRPr="00373BE6" w:rsidRDefault="00373BE6" w:rsidP="007A4A03">
            <w:pPr>
              <w:pStyle w:val="NoSpacing"/>
              <w:rPr>
                <w:rFonts w:asciiTheme="minorHAnsi" w:hAnsiTheme="minorHAnsi" w:cstheme="minorHAnsi"/>
                <w:sz w:val="20"/>
                <w:szCs w:val="20"/>
              </w:rPr>
            </w:pPr>
          </w:p>
        </w:tc>
        <w:tc>
          <w:tcPr>
            <w:tcW w:w="3150" w:type="dxa"/>
          </w:tcPr>
          <w:p w:rsidR="00373BE6" w:rsidRPr="00373BE6" w:rsidRDefault="00373BE6" w:rsidP="007A4A03">
            <w:pPr>
              <w:pStyle w:val="NoSpacing"/>
              <w:rPr>
                <w:rFonts w:asciiTheme="minorHAnsi" w:hAnsiTheme="minorHAnsi" w:cstheme="minorHAnsi"/>
                <w:sz w:val="20"/>
                <w:szCs w:val="20"/>
              </w:rPr>
            </w:pPr>
          </w:p>
        </w:tc>
        <w:tc>
          <w:tcPr>
            <w:tcW w:w="2970" w:type="dxa"/>
          </w:tcPr>
          <w:p w:rsidR="00373BE6" w:rsidRPr="00373BE6" w:rsidRDefault="00373BE6" w:rsidP="007A4A03">
            <w:pPr>
              <w:pStyle w:val="NoSpacing"/>
              <w:rPr>
                <w:rFonts w:asciiTheme="minorHAnsi" w:hAnsiTheme="minorHAnsi" w:cstheme="minorHAnsi"/>
                <w:sz w:val="20"/>
                <w:szCs w:val="20"/>
              </w:rPr>
            </w:pPr>
          </w:p>
        </w:tc>
        <w:tc>
          <w:tcPr>
            <w:tcW w:w="2700" w:type="dxa"/>
          </w:tcPr>
          <w:p w:rsidR="00373BE6" w:rsidRPr="00373BE6" w:rsidRDefault="00373BE6" w:rsidP="007A4A03">
            <w:pPr>
              <w:pStyle w:val="NoSpacing"/>
              <w:rPr>
                <w:rFonts w:asciiTheme="minorHAnsi" w:hAnsiTheme="minorHAnsi" w:cstheme="minorHAnsi"/>
                <w:sz w:val="20"/>
                <w:szCs w:val="20"/>
              </w:rPr>
            </w:pPr>
          </w:p>
        </w:tc>
        <w:tc>
          <w:tcPr>
            <w:tcW w:w="2628" w:type="dxa"/>
          </w:tcPr>
          <w:p w:rsidR="00373BE6" w:rsidRPr="00373BE6" w:rsidRDefault="00373BE6" w:rsidP="007A4A03">
            <w:pPr>
              <w:pStyle w:val="NoSpacing"/>
              <w:rPr>
                <w:rFonts w:asciiTheme="minorHAnsi" w:hAnsiTheme="minorHAnsi" w:cstheme="minorHAnsi"/>
                <w:sz w:val="20"/>
                <w:szCs w:val="20"/>
              </w:rPr>
            </w:pP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1.Mga pahina sa Gabay ng Guro</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CG Ph. 72</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CG Ph. 72</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CG Ph. 72</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CG Ph. 72</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CG Ph. 72</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2.Mga pahina sa kagamitang pang-mag-aaral</w:t>
            </w:r>
          </w:p>
        </w:tc>
        <w:tc>
          <w:tcPr>
            <w:tcW w:w="3060" w:type="dxa"/>
          </w:tcPr>
          <w:p w:rsidR="00373BE6" w:rsidRPr="00373BE6" w:rsidRDefault="00373BE6" w:rsidP="007A4A03">
            <w:pPr>
              <w:pStyle w:val="NoSpacing"/>
              <w:rPr>
                <w:rFonts w:asciiTheme="minorHAnsi" w:hAnsiTheme="minorHAnsi" w:cstheme="minorHAnsi"/>
                <w:sz w:val="20"/>
                <w:szCs w:val="20"/>
              </w:rPr>
            </w:pPr>
          </w:p>
        </w:tc>
        <w:tc>
          <w:tcPr>
            <w:tcW w:w="3150" w:type="dxa"/>
          </w:tcPr>
          <w:p w:rsidR="00373BE6" w:rsidRPr="00373BE6" w:rsidRDefault="00373BE6" w:rsidP="007A4A03">
            <w:pPr>
              <w:pStyle w:val="NoSpacing"/>
              <w:rPr>
                <w:rFonts w:asciiTheme="minorHAnsi" w:hAnsiTheme="minorHAnsi" w:cstheme="minorHAnsi"/>
                <w:sz w:val="20"/>
                <w:szCs w:val="20"/>
              </w:rPr>
            </w:pPr>
          </w:p>
        </w:tc>
        <w:tc>
          <w:tcPr>
            <w:tcW w:w="2970" w:type="dxa"/>
          </w:tcPr>
          <w:p w:rsidR="00373BE6" w:rsidRPr="00373BE6" w:rsidRDefault="00373BE6" w:rsidP="007A4A03">
            <w:pPr>
              <w:pStyle w:val="NoSpacing"/>
              <w:rPr>
                <w:rFonts w:asciiTheme="minorHAnsi" w:hAnsiTheme="minorHAnsi" w:cstheme="minorHAnsi"/>
                <w:sz w:val="20"/>
                <w:szCs w:val="20"/>
              </w:rPr>
            </w:pPr>
          </w:p>
        </w:tc>
        <w:tc>
          <w:tcPr>
            <w:tcW w:w="2700" w:type="dxa"/>
          </w:tcPr>
          <w:p w:rsidR="00373BE6" w:rsidRPr="00373BE6" w:rsidRDefault="00373BE6" w:rsidP="007A4A03">
            <w:pPr>
              <w:pStyle w:val="NoSpacing"/>
              <w:rPr>
                <w:rFonts w:asciiTheme="minorHAnsi" w:hAnsiTheme="minorHAnsi" w:cstheme="minorHAnsi"/>
                <w:sz w:val="20"/>
                <w:szCs w:val="20"/>
              </w:rPr>
            </w:pPr>
          </w:p>
        </w:tc>
        <w:tc>
          <w:tcPr>
            <w:tcW w:w="2628" w:type="dxa"/>
          </w:tcPr>
          <w:p w:rsidR="00373BE6" w:rsidRPr="00373BE6" w:rsidRDefault="00373BE6" w:rsidP="007A4A03">
            <w:pPr>
              <w:pStyle w:val="NoSpacing"/>
              <w:rPr>
                <w:rFonts w:asciiTheme="minorHAnsi" w:hAnsiTheme="minorHAnsi" w:cstheme="minorHAnsi"/>
                <w:sz w:val="20"/>
                <w:szCs w:val="20"/>
              </w:rPr>
            </w:pP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3.Mga pahina sa teksbuk</w:t>
            </w:r>
          </w:p>
        </w:tc>
        <w:tc>
          <w:tcPr>
            <w:tcW w:w="3060" w:type="dxa"/>
          </w:tcPr>
          <w:p w:rsidR="00373BE6" w:rsidRPr="00373BE6" w:rsidRDefault="00373BE6" w:rsidP="007A4A03">
            <w:pPr>
              <w:pStyle w:val="NoSpacing"/>
              <w:rPr>
                <w:rFonts w:asciiTheme="minorHAnsi" w:hAnsiTheme="minorHAnsi" w:cstheme="minorHAnsi"/>
                <w:sz w:val="20"/>
                <w:szCs w:val="20"/>
              </w:rPr>
            </w:pPr>
          </w:p>
        </w:tc>
        <w:tc>
          <w:tcPr>
            <w:tcW w:w="3150" w:type="dxa"/>
          </w:tcPr>
          <w:p w:rsidR="00373BE6" w:rsidRPr="00373BE6" w:rsidRDefault="00373BE6" w:rsidP="007A4A03">
            <w:pPr>
              <w:pStyle w:val="NoSpacing"/>
              <w:rPr>
                <w:rFonts w:asciiTheme="minorHAnsi" w:hAnsiTheme="minorHAnsi" w:cstheme="minorHAnsi"/>
                <w:sz w:val="20"/>
                <w:szCs w:val="20"/>
              </w:rPr>
            </w:pPr>
          </w:p>
        </w:tc>
        <w:tc>
          <w:tcPr>
            <w:tcW w:w="2970" w:type="dxa"/>
          </w:tcPr>
          <w:p w:rsidR="00373BE6" w:rsidRPr="00373BE6" w:rsidRDefault="00373BE6" w:rsidP="007A4A03">
            <w:pPr>
              <w:pStyle w:val="NoSpacing"/>
              <w:rPr>
                <w:rFonts w:asciiTheme="minorHAnsi" w:hAnsiTheme="minorHAnsi" w:cstheme="minorHAnsi"/>
                <w:sz w:val="20"/>
                <w:szCs w:val="20"/>
              </w:rPr>
            </w:pP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Pagdiriwang sa Wikang Filipino pah. 19</w:t>
            </w:r>
          </w:p>
        </w:tc>
        <w:tc>
          <w:tcPr>
            <w:tcW w:w="2628" w:type="dxa"/>
          </w:tcPr>
          <w:p w:rsidR="00373BE6" w:rsidRPr="00373BE6" w:rsidRDefault="00373BE6" w:rsidP="007A4A03">
            <w:pPr>
              <w:pStyle w:val="NoSpacing"/>
              <w:rPr>
                <w:rFonts w:asciiTheme="minorHAnsi" w:hAnsiTheme="minorHAnsi" w:cstheme="minorHAnsi"/>
                <w:sz w:val="20"/>
                <w:szCs w:val="20"/>
              </w:rPr>
            </w:pP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 xml:space="preserve">4.Karagdagang kagamitan mula sa portal ng Learning Resource </w:t>
            </w:r>
          </w:p>
        </w:tc>
        <w:tc>
          <w:tcPr>
            <w:tcW w:w="3060" w:type="dxa"/>
          </w:tcPr>
          <w:p w:rsidR="00373BE6" w:rsidRPr="00373BE6" w:rsidRDefault="00373BE6" w:rsidP="007A4A03">
            <w:pPr>
              <w:pStyle w:val="NoSpacing"/>
              <w:rPr>
                <w:rFonts w:asciiTheme="minorHAnsi" w:hAnsiTheme="minorHAnsi" w:cstheme="minorHAnsi"/>
                <w:sz w:val="20"/>
                <w:szCs w:val="20"/>
              </w:rPr>
            </w:pPr>
          </w:p>
        </w:tc>
        <w:tc>
          <w:tcPr>
            <w:tcW w:w="3150" w:type="dxa"/>
          </w:tcPr>
          <w:p w:rsidR="00373BE6" w:rsidRPr="00373BE6" w:rsidRDefault="00373BE6" w:rsidP="007A4A03">
            <w:pPr>
              <w:pStyle w:val="NoSpacing"/>
              <w:rPr>
                <w:rFonts w:asciiTheme="minorHAnsi" w:hAnsiTheme="minorHAnsi" w:cstheme="minorHAnsi"/>
                <w:sz w:val="20"/>
                <w:szCs w:val="20"/>
              </w:rPr>
            </w:pPr>
          </w:p>
        </w:tc>
        <w:tc>
          <w:tcPr>
            <w:tcW w:w="2970" w:type="dxa"/>
          </w:tcPr>
          <w:p w:rsidR="00373BE6" w:rsidRPr="00373BE6" w:rsidRDefault="00373BE6" w:rsidP="007A4A03">
            <w:pPr>
              <w:pStyle w:val="NoSpacing"/>
              <w:rPr>
                <w:rFonts w:asciiTheme="minorHAnsi" w:hAnsiTheme="minorHAnsi" w:cstheme="minorHAnsi"/>
                <w:sz w:val="20"/>
                <w:szCs w:val="20"/>
              </w:rPr>
            </w:pPr>
          </w:p>
        </w:tc>
        <w:tc>
          <w:tcPr>
            <w:tcW w:w="2700" w:type="dxa"/>
          </w:tcPr>
          <w:p w:rsidR="00373BE6" w:rsidRPr="00373BE6" w:rsidRDefault="00373BE6" w:rsidP="007A4A03">
            <w:pPr>
              <w:pStyle w:val="NoSpacing"/>
              <w:rPr>
                <w:rFonts w:asciiTheme="minorHAnsi" w:hAnsiTheme="minorHAnsi" w:cstheme="minorHAnsi"/>
                <w:sz w:val="20"/>
                <w:szCs w:val="20"/>
              </w:rPr>
            </w:pP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hhtps/www youtube.com</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B.Iba pang kagamitang panturo</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DLP, manila paper</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Powerpoint, activity sheets</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Larawan, powerpoint presentations, DLP o LED TV,flashcards</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Kartolina, tv</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Telebisyon, manila paper, vide oclip</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b/>
                <w:sz w:val="20"/>
                <w:szCs w:val="20"/>
              </w:rPr>
            </w:pPr>
            <w:r w:rsidRPr="00373BE6">
              <w:rPr>
                <w:rFonts w:asciiTheme="minorHAnsi" w:hAnsiTheme="minorHAnsi" w:cstheme="minorHAnsi"/>
                <w:b/>
                <w:sz w:val="20"/>
                <w:szCs w:val="20"/>
              </w:rPr>
              <w:t>IV.PROCEDURES</w:t>
            </w:r>
          </w:p>
        </w:tc>
        <w:tc>
          <w:tcPr>
            <w:tcW w:w="14508" w:type="dxa"/>
            <w:gridSpan w:val="5"/>
          </w:tcPr>
          <w:p w:rsidR="00373BE6" w:rsidRPr="00373BE6" w:rsidRDefault="00373BE6" w:rsidP="007A4A03">
            <w:pPr>
              <w:pStyle w:val="NoSpacing"/>
              <w:rPr>
                <w:rFonts w:asciiTheme="minorHAnsi" w:hAnsiTheme="minorHAnsi" w:cstheme="minorHAnsi"/>
                <w:sz w:val="20"/>
                <w:szCs w:val="20"/>
              </w:rPr>
            </w:pP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A.Balik-aral sa nakaraang aralin at/o pagsisimula ng bagong aralin</w:t>
            </w:r>
          </w:p>
        </w:tc>
        <w:tc>
          <w:tcPr>
            <w:tcW w:w="3060" w:type="dxa"/>
          </w:tcPr>
          <w:p w:rsid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 ano ang ginagawa ninyo sa umaga bago pumasok sa paaralan? Ikuwento ninyo ayon sa pagkakasunod- sunod na inyong ginagawa.</w:t>
            </w:r>
          </w:p>
          <w:p w:rsidR="00E96369" w:rsidRPr="00E96369" w:rsidRDefault="00E96369" w:rsidP="00E9636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Segoe Print" w:hAnsi="Segoe Print" w:cs="Segoe Print"/>
              </w:rPr>
            </w:pPr>
            <w:r>
              <w:rPr>
                <w:rFonts w:ascii="Calibri" w:hAnsi="Calibri" w:cs="Calibri"/>
                <w:sz w:val="20"/>
                <w:szCs w:val="20"/>
              </w:rPr>
              <w:t>Original File Submitted and Formatted by DepEd Club Member - visit depedclub.com for more</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Balikan natin ang kuwentong binasa kahapon. </w:t>
            </w:r>
            <w:proofErr w:type="gramStart"/>
            <w:r w:rsidRPr="00373BE6">
              <w:rPr>
                <w:rFonts w:asciiTheme="minorHAnsi" w:hAnsiTheme="minorHAnsi" w:cstheme="minorHAnsi"/>
                <w:sz w:val="20"/>
                <w:szCs w:val="20"/>
              </w:rPr>
              <w:t>( Basurang</w:t>
            </w:r>
            <w:proofErr w:type="gramEnd"/>
            <w:r w:rsidRPr="00373BE6">
              <w:rPr>
                <w:rFonts w:asciiTheme="minorHAnsi" w:hAnsiTheme="minorHAnsi" w:cstheme="minorHAnsi"/>
                <w:sz w:val="20"/>
                <w:szCs w:val="20"/>
              </w:rPr>
              <w:t xml:space="preserve"> Lata)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 ang mabubuo ninyong mga tanong ukol sa kwento?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 ang pang-abay na pamanahon?</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Itinatala ba ninyo ang mahahalagang pangyayari sa inyong buhay? Saan? Bakit?</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Mag-isip ng mga bagay na nangangailangan ng pagbabago sa kalagayan ng Inang Kalikasan</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Magkaroon ng paligsahan sa wastong pagbaybay ng mga salita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Teleserye</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Pelikula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Pandaigdig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Kababaihan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kumperensiya</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B.Paghahabi sa layunin ng aralin</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1. Paghahawan ng balakid</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Piliin ang kasingkahulugan ng mga sumusunod na salita sa loob ng panaklong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a. Inaasam </w:t>
            </w:r>
            <w:proofErr w:type="gramStart"/>
            <w:r w:rsidRPr="00373BE6">
              <w:rPr>
                <w:rFonts w:asciiTheme="minorHAnsi" w:hAnsiTheme="minorHAnsi" w:cstheme="minorHAnsi"/>
                <w:sz w:val="20"/>
                <w:szCs w:val="20"/>
              </w:rPr>
              <w:t>( inaayawan</w:t>
            </w:r>
            <w:proofErr w:type="gramEnd"/>
            <w:r w:rsidRPr="00373BE6">
              <w:rPr>
                <w:rFonts w:asciiTheme="minorHAnsi" w:hAnsiTheme="minorHAnsi" w:cstheme="minorHAnsi"/>
                <w:sz w:val="20"/>
                <w:szCs w:val="20"/>
              </w:rPr>
              <w:t>, ninanais, ginagawa)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b. Basyo </w:t>
            </w:r>
            <w:proofErr w:type="gramStart"/>
            <w:r w:rsidRPr="00373BE6">
              <w:rPr>
                <w:rFonts w:asciiTheme="minorHAnsi" w:hAnsiTheme="minorHAnsi" w:cstheme="minorHAnsi"/>
                <w:sz w:val="20"/>
                <w:szCs w:val="20"/>
              </w:rPr>
              <w:t>( walang</w:t>
            </w:r>
            <w:proofErr w:type="gramEnd"/>
            <w:r w:rsidRPr="00373BE6">
              <w:rPr>
                <w:rFonts w:asciiTheme="minorHAnsi" w:hAnsiTheme="minorHAnsi" w:cstheme="minorHAnsi"/>
                <w:sz w:val="20"/>
                <w:szCs w:val="20"/>
              </w:rPr>
              <w:t xml:space="preserve"> laman, puno ng laman, nakatago na lalagyan)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c. Hindi kaila </w:t>
            </w:r>
            <w:proofErr w:type="gramStart"/>
            <w:r w:rsidRPr="00373BE6">
              <w:rPr>
                <w:rFonts w:asciiTheme="minorHAnsi" w:hAnsiTheme="minorHAnsi" w:cstheme="minorHAnsi"/>
                <w:sz w:val="20"/>
                <w:szCs w:val="20"/>
              </w:rPr>
              <w:t>( tunay</w:t>
            </w:r>
            <w:proofErr w:type="gramEnd"/>
            <w:r w:rsidRPr="00373BE6">
              <w:rPr>
                <w:rFonts w:asciiTheme="minorHAnsi" w:hAnsiTheme="minorHAnsi" w:cstheme="minorHAnsi"/>
                <w:sz w:val="20"/>
                <w:szCs w:val="20"/>
              </w:rPr>
              <w:t>, alam, walang alam)</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d. Mangalap </w:t>
            </w:r>
            <w:proofErr w:type="gramStart"/>
            <w:r w:rsidRPr="00373BE6">
              <w:rPr>
                <w:rFonts w:asciiTheme="minorHAnsi" w:hAnsiTheme="minorHAnsi" w:cstheme="minorHAnsi"/>
                <w:sz w:val="20"/>
                <w:szCs w:val="20"/>
              </w:rPr>
              <w:t>( itapon</w:t>
            </w:r>
            <w:proofErr w:type="gramEnd"/>
            <w:r w:rsidRPr="00373BE6">
              <w:rPr>
                <w:rFonts w:asciiTheme="minorHAnsi" w:hAnsiTheme="minorHAnsi" w:cstheme="minorHAnsi"/>
                <w:sz w:val="20"/>
                <w:szCs w:val="20"/>
              </w:rPr>
              <w:t>, itago, ipunin)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e. Kinalululanan ( kinalalagyan, kinatutuwaan, kinawiwilihan)</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Paano bumuo ng mga tanong matapos mapakinggan ang isang salaysay?</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Makinig sa isang salaysay:</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Si Manuel L. Quezon at ang Wikang Pambansa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Si Manuel L. Quezon ang tinaguriang Ama ng Wikang Pambansa.Siya ay mabilis na kumilos upang magkaroon tayo ng Wikang Pambansa., nagbuhos siya ng kanyang oras at panahon upang makamit ito. Hindi naman siya nabigo. Matiyaga siyang nagsaliksik sa pagpili ng isang wika para sa bansa.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Tapat siya sa pagtulong sa mga mamayan. Malimit siyang maglakad mag-isa upang malaman ang suliranin ng mga tao. Kaagad siyang umaaksyon sa mga problemang idinudulog sa kanya. Mahusay siyang mamuno sa kanyang nasasakupan. Magaling din siyang mag-isip ng mga bagay na makabubuti sa bayan.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Anong masasabi nyo kay Manuel L. Quezon?</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Tingnan ang larawan. </w:t>
            </w:r>
            <w:r w:rsidRPr="00373BE6">
              <w:rPr>
                <w:rFonts w:asciiTheme="minorHAnsi" w:hAnsiTheme="minorHAnsi" w:cstheme="minorHAnsi"/>
                <w:noProof/>
                <w:sz w:val="20"/>
                <w:szCs w:val="20"/>
              </w:rPr>
              <w:drawing>
                <wp:inline distT="0" distB="0" distL="0" distR="0">
                  <wp:extent cx="1251098" cy="732692"/>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1964" cy="733199"/>
                          </a:xfrm>
                          <a:prstGeom prst="rect">
                            <a:avLst/>
                          </a:prstGeom>
                          <a:noFill/>
                          <a:ln>
                            <a:noFill/>
                          </a:ln>
                        </pic:spPr>
                      </pic:pic>
                    </a:graphicData>
                  </a:graphic>
                </wp:inline>
              </w:drawing>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Pangkatang gawain: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Bumuo kayo ng mga pangungusap na ginagawa ng bata na nasa larawan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Anong magkaugnay na salita ang magagamit ninyo sa paglalarawan ng kanyang ginagawa</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 ano ang mga kagamitang maaari nating gamitin sa pagsasaliksik?</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 ang paborito ninyong panooring teleserye? Anong- aral ang napupulot ninyo sa panonod nito?</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C.Pag-uugnay ng mga halimbawa sa </w:t>
            </w:r>
            <w:r w:rsidRPr="00373BE6">
              <w:rPr>
                <w:rFonts w:asciiTheme="minorHAnsi" w:hAnsiTheme="minorHAnsi" w:cstheme="minorHAnsi"/>
                <w:sz w:val="20"/>
                <w:szCs w:val="20"/>
              </w:rPr>
              <w:lastRenderedPageBreak/>
              <w:t>bagong ralin</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 xml:space="preserve">Bilang mga mabubuting mag-aaral </w:t>
            </w:r>
            <w:r w:rsidRPr="00373BE6">
              <w:rPr>
                <w:rFonts w:asciiTheme="minorHAnsi" w:hAnsiTheme="minorHAnsi" w:cstheme="minorHAnsi"/>
                <w:sz w:val="20"/>
                <w:szCs w:val="20"/>
              </w:rPr>
              <w:lastRenderedPageBreak/>
              <w:t>paano kayo makatutulong sa kalinisan ng ating paligid? Ano ang mga dapat gawin sa ating mga basura? Mga latang basura?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Ilahad ang kwento sa Mag-aaraal - Ang Basurang Lata </w:t>
            </w:r>
            <w:proofErr w:type="gramStart"/>
            <w:r w:rsidRPr="00373BE6">
              <w:rPr>
                <w:rFonts w:asciiTheme="minorHAnsi" w:hAnsiTheme="minorHAnsi" w:cstheme="minorHAnsi"/>
                <w:sz w:val="20"/>
                <w:szCs w:val="20"/>
              </w:rPr>
              <w:t>( Pakitingnan</w:t>
            </w:r>
            <w:proofErr w:type="gramEnd"/>
            <w:r w:rsidRPr="00373BE6">
              <w:rPr>
                <w:rFonts w:asciiTheme="minorHAnsi" w:hAnsiTheme="minorHAnsi" w:cstheme="minorHAnsi"/>
                <w:sz w:val="20"/>
                <w:szCs w:val="20"/>
              </w:rPr>
              <w:t xml:space="preserve"> ang kalakip na papel)</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Pag-uusap sa larawan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noProof/>
                <w:sz w:val="20"/>
                <w:szCs w:val="20"/>
              </w:rPr>
              <w:drawing>
                <wp:inline distT="0" distB="0" distL="0" distR="0">
                  <wp:extent cx="1260226" cy="1052623"/>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0442" cy="1052804"/>
                          </a:xfrm>
                          <a:prstGeom prst="rect">
                            <a:avLst/>
                          </a:prstGeom>
                          <a:noFill/>
                          <a:ln>
                            <a:noFill/>
                          </a:ln>
                        </pic:spPr>
                      </pic:pic>
                    </a:graphicData>
                  </a:graphic>
                </wp:inline>
              </w:drawing>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Basurang Lata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 Maliwanag na ba sa inyo ang ating bagong </w:t>
            </w:r>
            <w:proofErr w:type="gramStart"/>
            <w:r w:rsidRPr="00373BE6">
              <w:rPr>
                <w:rFonts w:asciiTheme="minorHAnsi" w:hAnsiTheme="minorHAnsi" w:cstheme="minorHAnsi"/>
                <w:sz w:val="20"/>
                <w:szCs w:val="20"/>
              </w:rPr>
              <w:t>proyekto ?</w:t>
            </w:r>
            <w:proofErr w:type="gramEnd"/>
            <w:r w:rsidRPr="00373BE6">
              <w:rPr>
                <w:rFonts w:asciiTheme="minorHAnsi" w:hAnsiTheme="minorHAnsi" w:cstheme="minorHAnsi"/>
                <w:sz w:val="20"/>
                <w:szCs w:val="20"/>
              </w:rPr>
              <w:t xml:space="preserve"> Pagtitiyak ni Bb. Tess Tess Limson, ang gurong tagapayo ng ―Sama Kami Club‖ sa ikalimang baitang. Hinihiling ko na ang lider ng bawat grupo ay magtakda ng miting para sa pagbabalak samahalagang pagtatagumpay ng ating binabalak na proyekto.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Walang sinayang na panahon ang mga pangkat. Dumating ang araw na itinakda para sa paglulunsad ng proyekto. Ang bawat pangkat ay nakipagtalastasan sa mga seksiyong itinakda ng guro. ―Magandang umaga sa inyong lahat‖ ang bati ni Nelson. ― Kami ay narito bilang pagtugon sa panawagan ng pamahalaan na magtulong – tulong sa pagpapanatili ng kalinisan ng kapaligiran‖.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 Hindi kaila na tayong mga mag-aaral ay patuloy na nahihilig sa pag-inom ng mga nakalatang juice at iba pang </w:t>
            </w:r>
            <w:proofErr w:type="gramStart"/>
            <w:r w:rsidRPr="00373BE6">
              <w:rPr>
                <w:rFonts w:asciiTheme="minorHAnsi" w:hAnsiTheme="minorHAnsi" w:cstheme="minorHAnsi"/>
                <w:sz w:val="20"/>
                <w:szCs w:val="20"/>
              </w:rPr>
              <w:t>inumin.Ang</w:t>
            </w:r>
            <w:proofErr w:type="gramEnd"/>
            <w:r w:rsidRPr="00373BE6">
              <w:rPr>
                <w:rFonts w:asciiTheme="minorHAnsi" w:hAnsiTheme="minorHAnsi" w:cstheme="minorHAnsi"/>
                <w:sz w:val="20"/>
                <w:szCs w:val="20"/>
              </w:rPr>
              <w:t xml:space="preserve"> basyong lata ay walang ibang pinupuntahan </w:t>
            </w:r>
            <w:r w:rsidRPr="00373BE6">
              <w:rPr>
                <w:rFonts w:asciiTheme="minorHAnsi" w:hAnsiTheme="minorHAnsi" w:cstheme="minorHAnsi"/>
                <w:sz w:val="20"/>
                <w:szCs w:val="20"/>
              </w:rPr>
              <w:lastRenderedPageBreak/>
              <w:t>kungdi basurahan. Kung matapat sa isang taong walang pakundangan sa kapaligiran, ang mga wala ng lamang lata ng juice at iba pang inumin ay maaaring ihagis na lamang kung saan- saan‖ dagdag ni Nelia.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Pero alam ba ninyong mayroon tayong magagawa upang sa halip na magsilbing kalat ang mga ito ay maging kapaki- pakinabang para sa marami nating kapwa‖ paliwanag ni Ted.</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Kaya kami ay naglulunsad ng natatanging proyekto na naglalayong makatulong sa pamahalaang mapanatili ang kaayusan at kalinisan ng paligid sa pamamagitan ng panganglap ng mga basyo‖ sabi ni Nelson.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―Aanhin ninyo ang mga basurang </w:t>
            </w:r>
            <w:proofErr w:type="gramStart"/>
            <w:r w:rsidRPr="00373BE6">
              <w:rPr>
                <w:rFonts w:asciiTheme="minorHAnsi" w:hAnsiTheme="minorHAnsi" w:cstheme="minorHAnsi"/>
                <w:sz w:val="20"/>
                <w:szCs w:val="20"/>
              </w:rPr>
              <w:t>lata?‖</w:t>
            </w:r>
            <w:proofErr w:type="gramEnd"/>
            <w:r w:rsidRPr="00373BE6">
              <w:rPr>
                <w:rFonts w:asciiTheme="minorHAnsi" w:hAnsiTheme="minorHAnsi" w:cstheme="minorHAnsi"/>
                <w:sz w:val="20"/>
                <w:szCs w:val="20"/>
              </w:rPr>
              <w:t xml:space="preserve"> usisa ng isang mag-aaral.‖Ang Tahanang Walang hagdan ay naghahanap ng magagandang loob na mangalap ng mga basyong lata para sa kanila. Ang mga iyon ay ireresaykel para mapakinabangan ng may mga kapansanang miyambre ng institusyon‖ wika ni Nelia.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Marami ang natuwa sa proyekto dahil naibsan ang suliranin sa basura.</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 xml:space="preserve">Bumuo kayo ng inyong sariling </w:t>
            </w:r>
            <w:r w:rsidRPr="00373BE6">
              <w:rPr>
                <w:rFonts w:asciiTheme="minorHAnsi" w:hAnsiTheme="minorHAnsi" w:cstheme="minorHAnsi"/>
                <w:sz w:val="20"/>
                <w:szCs w:val="20"/>
              </w:rPr>
              <w:lastRenderedPageBreak/>
              <w:t xml:space="preserve">tanong ayon sa salaysay na inyong narinig </w:t>
            </w:r>
            <w:proofErr w:type="gramStart"/>
            <w:r w:rsidRPr="00373BE6">
              <w:rPr>
                <w:rFonts w:asciiTheme="minorHAnsi" w:hAnsiTheme="minorHAnsi" w:cstheme="minorHAnsi"/>
                <w:sz w:val="20"/>
                <w:szCs w:val="20"/>
              </w:rPr>
              <w:t>( Mga</w:t>
            </w:r>
            <w:proofErr w:type="gramEnd"/>
            <w:r w:rsidRPr="00373BE6">
              <w:rPr>
                <w:rFonts w:asciiTheme="minorHAnsi" w:hAnsiTheme="minorHAnsi" w:cstheme="minorHAnsi"/>
                <w:sz w:val="20"/>
                <w:szCs w:val="20"/>
              </w:rPr>
              <w:t xml:space="preserve"> tanong na maaring mabuo ng mga bata)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Paano kumilos si Manuel L. Quezon upang magkaroon tayo ng saliling wika?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Paano siya nagsaliksik sa pagpili ng isang wika para sa bansa?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Paano siya tumulong sa bayan?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Paano siyang mamuno sa kanyang nasasakupan?</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 xml:space="preserve">A. Ibigay ang kahulugan ng </w:t>
            </w:r>
            <w:r w:rsidRPr="00373BE6">
              <w:rPr>
                <w:rFonts w:asciiTheme="minorHAnsi" w:hAnsiTheme="minorHAnsi" w:cstheme="minorHAnsi"/>
                <w:sz w:val="20"/>
                <w:szCs w:val="20"/>
              </w:rPr>
              <w:lastRenderedPageBreak/>
              <w:t>salitang nakahilig sa pangungusap batay sa pagkakagamit nito sa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pangungusap. Piliin ang kahulugan sa mga salitang nasa kahon.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1.Pagdating ko sa paaralan ay bigla na lang sumakit ang ngipin ko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2. Maganda ang kanyang umaga dahil maagang nakarating ng paaralan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3. Kami ay dumiretso sa silid-aralan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4. Sinamahan ako ng aking kamag-aral sa klinika.</w:t>
            </w:r>
          </w:p>
          <w:p w:rsidR="00373BE6" w:rsidRPr="00373BE6" w:rsidRDefault="00373BE6" w:rsidP="007A4A03">
            <w:pPr>
              <w:pStyle w:val="NoSpacing"/>
              <w:rPr>
                <w:rFonts w:asciiTheme="minorHAnsi" w:hAnsiTheme="minorHAnsi" w:cstheme="minorHAnsi"/>
                <w:color w:val="FF0000"/>
                <w:sz w:val="20"/>
                <w:szCs w:val="20"/>
              </w:rPr>
            </w:pPr>
            <w:r w:rsidRPr="00373BE6">
              <w:rPr>
                <w:rFonts w:asciiTheme="minorHAnsi" w:hAnsiTheme="minorHAnsi" w:cstheme="minorHAnsi"/>
                <w:color w:val="FF0000"/>
                <w:sz w:val="20"/>
                <w:szCs w:val="20"/>
              </w:rPr>
              <w:t>Nagmamadali</w:t>
            </w:r>
          </w:p>
          <w:p w:rsidR="00373BE6" w:rsidRPr="00373BE6" w:rsidRDefault="00373BE6" w:rsidP="007A4A03">
            <w:pPr>
              <w:pStyle w:val="NoSpacing"/>
              <w:rPr>
                <w:rFonts w:asciiTheme="minorHAnsi" w:hAnsiTheme="minorHAnsi" w:cstheme="minorHAnsi"/>
                <w:color w:val="FF0000"/>
                <w:sz w:val="20"/>
                <w:szCs w:val="20"/>
              </w:rPr>
            </w:pPr>
            <w:r w:rsidRPr="00373BE6">
              <w:rPr>
                <w:rFonts w:asciiTheme="minorHAnsi" w:hAnsiTheme="minorHAnsi" w:cstheme="minorHAnsi"/>
                <w:color w:val="FF0000"/>
                <w:sz w:val="20"/>
                <w:szCs w:val="20"/>
              </w:rPr>
              <w:t xml:space="preserve"> tumuloy </w:t>
            </w:r>
          </w:p>
          <w:p w:rsidR="00373BE6" w:rsidRPr="00373BE6" w:rsidRDefault="00373BE6" w:rsidP="007A4A03">
            <w:pPr>
              <w:pStyle w:val="NoSpacing"/>
              <w:rPr>
                <w:rFonts w:asciiTheme="minorHAnsi" w:hAnsiTheme="minorHAnsi" w:cstheme="minorHAnsi"/>
                <w:color w:val="FF0000"/>
                <w:sz w:val="20"/>
                <w:szCs w:val="20"/>
              </w:rPr>
            </w:pPr>
            <w:r w:rsidRPr="00373BE6">
              <w:rPr>
                <w:rFonts w:asciiTheme="minorHAnsi" w:hAnsiTheme="minorHAnsi" w:cstheme="minorHAnsi"/>
                <w:color w:val="FF0000"/>
                <w:sz w:val="20"/>
                <w:szCs w:val="20"/>
              </w:rPr>
              <w:t>maayos</w:t>
            </w:r>
          </w:p>
          <w:p w:rsidR="00373BE6" w:rsidRPr="00373BE6" w:rsidRDefault="00373BE6" w:rsidP="007A4A03">
            <w:pPr>
              <w:pStyle w:val="NoSpacing"/>
              <w:rPr>
                <w:rFonts w:asciiTheme="minorHAnsi" w:hAnsiTheme="minorHAnsi" w:cstheme="minorHAnsi"/>
                <w:color w:val="FF0000"/>
                <w:sz w:val="20"/>
                <w:szCs w:val="20"/>
              </w:rPr>
            </w:pPr>
            <w:r w:rsidRPr="00373BE6">
              <w:rPr>
                <w:rFonts w:asciiTheme="minorHAnsi" w:hAnsiTheme="minorHAnsi" w:cstheme="minorHAnsi"/>
                <w:color w:val="FF0000"/>
                <w:sz w:val="20"/>
                <w:szCs w:val="20"/>
              </w:rPr>
              <w:t xml:space="preserve">agad </w:t>
            </w:r>
          </w:p>
          <w:p w:rsidR="00373BE6" w:rsidRPr="00373BE6" w:rsidRDefault="00373BE6" w:rsidP="007A4A03">
            <w:pPr>
              <w:pStyle w:val="NoSpacing"/>
              <w:rPr>
                <w:rFonts w:asciiTheme="minorHAnsi" w:hAnsiTheme="minorHAnsi" w:cstheme="minorHAnsi"/>
                <w:color w:val="FF0000"/>
                <w:sz w:val="20"/>
                <w:szCs w:val="20"/>
              </w:rPr>
            </w:pPr>
            <w:r w:rsidRPr="00373BE6">
              <w:rPr>
                <w:rFonts w:asciiTheme="minorHAnsi" w:hAnsiTheme="minorHAnsi" w:cstheme="minorHAnsi"/>
                <w:color w:val="FF0000"/>
                <w:sz w:val="20"/>
                <w:szCs w:val="20"/>
              </w:rPr>
              <w:t xml:space="preserve">gamutan </w:t>
            </w:r>
          </w:p>
          <w:p w:rsidR="00373BE6" w:rsidRPr="00373BE6" w:rsidRDefault="00373BE6" w:rsidP="007A4A03">
            <w:pPr>
              <w:pStyle w:val="NoSpacing"/>
              <w:rPr>
                <w:rFonts w:asciiTheme="minorHAnsi" w:hAnsiTheme="minorHAnsi" w:cstheme="minorHAnsi"/>
                <w:color w:val="FF0000"/>
                <w:sz w:val="20"/>
                <w:szCs w:val="20"/>
              </w:rPr>
            </w:pPr>
            <w:r w:rsidRPr="00373BE6">
              <w:rPr>
                <w:rFonts w:asciiTheme="minorHAnsi" w:hAnsiTheme="minorHAnsi" w:cstheme="minorHAnsi"/>
                <w:color w:val="FF0000"/>
                <w:sz w:val="20"/>
                <w:szCs w:val="20"/>
              </w:rPr>
              <w:t>malinis</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 Pagbasa ng talaarawan Mahal kong Talaarawan,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Maganda at maayos naman ang aking umaga ngayon dahil maaga akong nakapunta sa paaralan, pero bago ako pumasok sa </w:t>
            </w:r>
            <w:proofErr w:type="gramStart"/>
            <w:r w:rsidRPr="00373BE6">
              <w:rPr>
                <w:rFonts w:asciiTheme="minorHAnsi" w:hAnsiTheme="minorHAnsi" w:cstheme="minorHAnsi"/>
                <w:sz w:val="20"/>
                <w:szCs w:val="20"/>
              </w:rPr>
              <w:t>paaralan,naligo</w:t>
            </w:r>
            <w:proofErr w:type="gramEnd"/>
            <w:r w:rsidRPr="00373BE6">
              <w:rPr>
                <w:rFonts w:asciiTheme="minorHAnsi" w:hAnsiTheme="minorHAnsi" w:cstheme="minorHAnsi"/>
                <w:sz w:val="20"/>
                <w:szCs w:val="20"/>
              </w:rPr>
              <w:t xml:space="preserve"> muna ako, nagbihis ng maayos, nagsuklay ng buhok, kumain at nagsisipilyo ng ngipin. Pagkatapos kong magsipilyo ng ngipin ay hinatid ako ng papa ko sa paaralan. Pagdating ko sa paaralan ay bigla na lang sumakit ang ngipin ko. Sinamahan ako ng kamag- aral ko sa klinika ng aming paaralan. Pinainom agad ako ng gamot upang mawala agad ang sakit ko sa ngipin. Sa tanghalian naman ay masaya kaming nagkainan sa "BBQ-han" at pagkatapos ng kainan namin ay dumiretso agad kami sa silid-aralan namin. Nag-</w:t>
            </w:r>
            <w:r w:rsidRPr="00373BE6">
              <w:rPr>
                <w:rFonts w:asciiTheme="minorHAnsi" w:hAnsiTheme="minorHAnsi" w:cstheme="minorHAnsi"/>
                <w:sz w:val="20"/>
                <w:szCs w:val="20"/>
              </w:rPr>
              <w:lastRenderedPageBreak/>
              <w:t xml:space="preserve">aaral din ako sa paksa namin sa Ingles dahil magkakaroon kami ng pagsubok o </w:t>
            </w:r>
            <w:proofErr w:type="gramStart"/>
            <w:r w:rsidRPr="00373BE6">
              <w:rPr>
                <w:rFonts w:asciiTheme="minorHAnsi" w:hAnsiTheme="minorHAnsi" w:cstheme="minorHAnsi"/>
                <w:sz w:val="20"/>
                <w:szCs w:val="20"/>
              </w:rPr>
              <w:t>pagsasanay..</w:t>
            </w:r>
            <w:proofErr w:type="gramEnd"/>
            <w:r w:rsidRPr="00373BE6">
              <w:rPr>
                <w:rFonts w:asciiTheme="minorHAnsi" w:hAnsiTheme="minorHAnsi" w:cstheme="minorHAnsi"/>
                <w:sz w:val="20"/>
                <w:szCs w:val="20"/>
              </w:rPr>
              <w:t xml:space="preserve"> Mabilis naming nagawa ang mga gawain namin sa paaralan. Iyan ang mga ginagawa ko sa araw na ito. Nagmamahal, Luiedy</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 xml:space="preserve">Gawin Ninyo Itambal ang </w:t>
            </w:r>
            <w:r w:rsidRPr="00373BE6">
              <w:rPr>
                <w:rFonts w:asciiTheme="minorHAnsi" w:hAnsiTheme="minorHAnsi" w:cstheme="minorHAnsi"/>
                <w:sz w:val="20"/>
                <w:szCs w:val="20"/>
              </w:rPr>
              <w:lastRenderedPageBreak/>
              <w:t>hanay A sa hanay B.</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A                                       </w:t>
            </w:r>
            <w:proofErr w:type="gramStart"/>
            <w:r w:rsidRPr="00373BE6">
              <w:rPr>
                <w:rFonts w:asciiTheme="minorHAnsi" w:hAnsiTheme="minorHAnsi" w:cstheme="minorHAnsi"/>
                <w:sz w:val="20"/>
                <w:szCs w:val="20"/>
              </w:rPr>
              <w:t xml:space="preserve">  .</w:t>
            </w:r>
            <w:proofErr w:type="gramEnd"/>
            <w:r w:rsidRPr="00373BE6">
              <w:rPr>
                <w:rFonts w:asciiTheme="minorHAnsi" w:hAnsiTheme="minorHAnsi" w:cstheme="minorHAnsi"/>
                <w:sz w:val="20"/>
                <w:szCs w:val="20"/>
              </w:rPr>
              <w:t xml:space="preserve"> B.</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 1. Pinagkukunan ng kahulugan, baybay o ispeling, pagpapantig, bahagi ng pananalitang kinabibilangan ng salita, pinanggalingan ng salita, at nakaayos ito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                             A. Ensayklopedya           </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                         B. Diksyunaryo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 2. Aklat ng mga           </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    mapang nagsasabi ng lawak, distansya at lokasyon ng lugar. Ipinakikita rito ang mga anyong-  </w:t>
            </w:r>
            <w:proofErr w:type="gramStart"/>
            <w:r w:rsidRPr="00373BE6">
              <w:rPr>
                <w:rFonts w:asciiTheme="minorHAnsi" w:hAnsiTheme="minorHAnsi" w:cstheme="minorHAnsi"/>
                <w:sz w:val="20"/>
                <w:szCs w:val="20"/>
              </w:rPr>
              <w:t>lupa  at</w:t>
            </w:r>
            <w:proofErr w:type="gramEnd"/>
            <w:r w:rsidRPr="00373BE6">
              <w:rPr>
                <w:rFonts w:asciiTheme="minorHAnsi" w:hAnsiTheme="minorHAnsi" w:cstheme="minorHAnsi"/>
                <w:sz w:val="20"/>
                <w:szCs w:val="20"/>
              </w:rPr>
              <w:t xml:space="preserve"> anyong tubig na matatagpuan sa isang lugar. Ito ay nakayos ayon sa pulitika, rehiyon o estad</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                               C. Almanac </w:t>
            </w:r>
          </w:p>
          <w:p w:rsidR="00373BE6" w:rsidRPr="00373BE6" w:rsidRDefault="00373BE6" w:rsidP="007A4A03">
            <w:pPr>
              <w:pStyle w:val="NoSpacing"/>
              <w:rPr>
                <w:rFonts w:asciiTheme="minorHAnsi" w:hAnsiTheme="minorHAnsi" w:cstheme="minorHAnsi"/>
                <w:sz w:val="20"/>
                <w:szCs w:val="20"/>
              </w:rPr>
            </w:pP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                                D. Mapa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3. Aklat na nagtataglay ng pinakahuling impormasyon tungkol sa mga punto </w:t>
            </w:r>
            <w:proofErr w:type="gramStart"/>
            <w:r w:rsidRPr="00373BE6">
              <w:rPr>
                <w:rFonts w:asciiTheme="minorHAnsi" w:hAnsiTheme="minorHAnsi" w:cstheme="minorHAnsi"/>
                <w:sz w:val="20"/>
                <w:szCs w:val="20"/>
              </w:rPr>
              <w:t>ng  kawilihan</w:t>
            </w:r>
            <w:proofErr w:type="gramEnd"/>
            <w:r w:rsidRPr="00373BE6">
              <w:rPr>
                <w:rFonts w:asciiTheme="minorHAnsi" w:hAnsiTheme="minorHAnsi" w:cstheme="minorHAnsi"/>
                <w:sz w:val="20"/>
                <w:szCs w:val="20"/>
              </w:rPr>
              <w:t xml:space="preserve">, mga pangyayari sa isang bansa, palakasan, relihiyon, pulitika at iba pa             </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                                E. Internet</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                            F. Globo </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4. Teknolohiyang maaaring pagkunan ng impormasyon gang kompyuter, tablet o piling telepono </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5. Isang maliit na replika ng mundo. 6. Isang palapad na drowing ng mundo o ng bahagi nito.</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 xml:space="preserve">Manonood tayo ngayon ng </w:t>
            </w:r>
            <w:r w:rsidRPr="00373BE6">
              <w:rPr>
                <w:rFonts w:asciiTheme="minorHAnsi" w:hAnsiTheme="minorHAnsi" w:cstheme="minorHAnsi"/>
                <w:sz w:val="20"/>
                <w:szCs w:val="20"/>
              </w:rPr>
              <w:lastRenderedPageBreak/>
              <w:t>isang maikling pelikula. Ni Jose Rizal na pinagbidahan ni Cesar Montano</w:t>
            </w:r>
          </w:p>
          <w:p w:rsidR="00373BE6" w:rsidRPr="00373BE6" w:rsidRDefault="00830AF3" w:rsidP="007A4A03">
            <w:pPr>
              <w:pStyle w:val="NoSpacing"/>
              <w:rPr>
                <w:rFonts w:asciiTheme="minorHAnsi" w:hAnsiTheme="minorHAnsi" w:cstheme="minorHAnsi"/>
                <w:sz w:val="20"/>
                <w:szCs w:val="20"/>
              </w:rPr>
            </w:pPr>
            <w:hyperlink r:id="rId9" w:history="1">
              <w:r w:rsidR="00373BE6" w:rsidRPr="00373BE6">
                <w:rPr>
                  <w:rStyle w:val="Hyperlink"/>
                  <w:rFonts w:asciiTheme="minorHAnsi" w:hAnsiTheme="minorHAnsi" w:cstheme="minorHAnsi"/>
                  <w:sz w:val="20"/>
                  <w:szCs w:val="20"/>
                </w:rPr>
                <w:t>https://www.youtube.com/watch</w:t>
              </w:r>
            </w:hyperlink>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Batay sa </w:t>
            </w:r>
            <w:proofErr w:type="gramStart"/>
            <w:r w:rsidRPr="00373BE6">
              <w:rPr>
                <w:rFonts w:asciiTheme="minorHAnsi" w:hAnsiTheme="minorHAnsi" w:cstheme="minorHAnsi"/>
                <w:sz w:val="20"/>
                <w:szCs w:val="20"/>
              </w:rPr>
              <w:t>pamagat,ano</w:t>
            </w:r>
            <w:proofErr w:type="gramEnd"/>
            <w:r w:rsidRPr="00373BE6">
              <w:rPr>
                <w:rFonts w:asciiTheme="minorHAnsi" w:hAnsiTheme="minorHAnsi" w:cstheme="minorHAnsi"/>
                <w:sz w:val="20"/>
                <w:szCs w:val="20"/>
              </w:rPr>
              <w:t xml:space="preserve"> ang gusto ninyong malaman sa pelikula.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Pagbibigay ng mga pamantayan na dapat gawin kapag nanonood ng pelikula.</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D.Pagtalakay ng bagong konspto at paglalahad ng bagong kasanayan #1</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Ipaliwanag nang mahusay ang sagot sa mga tanong: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1. Saan ang tagpuan ng kwento?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2. Ano ang layunin ng proyektong inilulunsad ng‖ Sama Kami Club‖ sa ikalimang baitang?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3. Paano nagiging kalat na ngpaparumi sa paligid ang may basyong lata ng mga juice at iba pang inumin?</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Pagtalakay sa mga sagot ng mga bata.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Mabilis na kumilos si Manuel L. Quezon upang magkaroon ng sariling wika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Matiyaga siyang ngsaliksik sa pagpili ng wika para sa bansa.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Tapat siya sa pagtulong sa mga mamayan.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Mahusay siyang mamuno sa kanyang nasasakupan.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Sa unang pangungusap aling salita ang nagsasaad ng kilos?</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Aling salita ang naglalarawan ng paraan ng pagsasagawa ng kilos? Ano ang tawag sa mga salitang nagsasaad ng kilos?</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Pangkatanag Gawain: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Tingnan ang Pangkat ng mga salita: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Katannian- maganda-maayos- malinis</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Ano ang masasabi ninyo sa mga salita? Magkakapangkat ba sila? Bakit?</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Pumili kayo ng isang salita mula sa talaarawan. Dagdagan ninyo ng mga kaugnay na salita</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 ang mga mahahalagang impormasyon na makikita natin sa mga sumusunod na sanggunian: A. Ensayklopedya B. Diksyunaryo C. Almanac D. Atlas E. Internet F. Mapa G. Globo</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Pagsagot sa pagganyak na tanong.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Pagtalakay sa pelikulang pinanood.</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1.Sino-sino ang pangunahing tauhan sa pelikula??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2.Ano-ano ang mga kaganapang napanood sa pelikula?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3.Anong aral ang napulot sa kwento?.</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E.Pagtalakay ng bagong konsepto at paglalahad ng bagong kasanayan  #2</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1. Paano napapakinabangan sa Tahanang walang Hagdan ang mga basurang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lata ng mga juice at iba pang inumin?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2. Ikaw , ano ang ginagawa mo sa mga basyong lata ng mga inumin mong juice at iba pa?</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Pangkatang Gawain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Makinig sa maikling usapan: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Jose: Mataas ang punong iyon.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Dahan-dahan ka.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Roy: Naku, sanay si Deng umakyat.</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Jose: Kanina lang umaga umulan.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Deng: Hayaan ninyo hahawak akong mabuti.</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Roy: Sige; hihintayin ka namin doon sa may sapa.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Deng: Pumito ka kapag uuwi na tayo. Dali-dali akong bababa.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Jose: Umuwi tayo agad pagbaba mo.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Maingat na umakyat si Roy.</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Nagmamadali siyang bumaba nang marinig ang pito ni Jose. Napahawak siya sa isang marupok na sanga. Nabali ito, kasabay nito ang mabilis na paglagpak ni Deng sa lupa.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Humahangos na sumaklolo sina Jose at Roy.</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 I- Isulat Mo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Bubuo ang grupo ng 5 tanong ukol sa sanaysay na narinig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 II- Isakilos Mo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Isakilos ang kung paano isinagawa ng mga bata ang kilos sa usapan.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 III- Sipiin Mo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Sumipi ng 5 pangungusap na ginagamitan ng pang-abay na pamaraan Guhitan ang pang-abay na ginamit.</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 IV- Sabihin Mo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Pumili ng 5 pang-abay na pamaraan na narinig sa sanaysay at gamitin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Sa sariling pangungusap</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Pagtalakay sa talaarawan: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1. Sino ang nagsulat ng talaarawan?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2. Ano ang unang ginawa ni Luiedy bago pumasok sa paaralan?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3. Sino ang naghatid sa kanya sa paaralan?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4. Ano ang nangyari kay Luiedy ng siya ay nasa paaralan na?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5. Saang asignatura nagkaroon ng pagsubok o pagsasanay si Luiedy?</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Basahin ang mga sumusunod na islogan: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1. Sa ikauunlad ng bayan, disiplina ang kailangan.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2. Tayon ay kumain ng gulay, upang humaba ang buhay</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3. Magplano ng pamilya, ng buhay ay kumigaya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4. Ang pagsunod sa </w:t>
            </w:r>
            <w:proofErr w:type="gramStart"/>
            <w:r w:rsidRPr="00373BE6">
              <w:rPr>
                <w:rFonts w:asciiTheme="minorHAnsi" w:hAnsiTheme="minorHAnsi" w:cstheme="minorHAnsi"/>
                <w:sz w:val="20"/>
                <w:szCs w:val="20"/>
              </w:rPr>
              <w:t>magulang ,</w:t>
            </w:r>
            <w:proofErr w:type="gramEnd"/>
            <w:r w:rsidRPr="00373BE6">
              <w:rPr>
                <w:rFonts w:asciiTheme="minorHAnsi" w:hAnsiTheme="minorHAnsi" w:cstheme="minorHAnsi"/>
                <w:sz w:val="20"/>
                <w:szCs w:val="20"/>
              </w:rPr>
              <w:t xml:space="preserve"> tanda ng anak na magalang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Ano ang ipinahihiwatig ng bawat slogan?</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Makinig sa kwento: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Pandaigdigang Araw ng Kababaihan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Nakatala sa kasaysayan na sa pagpasok ng ika-20 siglo sa panahon ng krisis panlipunan at pang –</w:t>
            </w:r>
            <w:proofErr w:type="gramStart"/>
            <w:r w:rsidRPr="00373BE6">
              <w:rPr>
                <w:rFonts w:asciiTheme="minorHAnsi" w:hAnsiTheme="minorHAnsi" w:cstheme="minorHAnsi"/>
                <w:sz w:val="20"/>
                <w:szCs w:val="20"/>
              </w:rPr>
              <w:t>ekonomiko ,</w:t>
            </w:r>
            <w:proofErr w:type="gramEnd"/>
            <w:r w:rsidRPr="00373BE6">
              <w:rPr>
                <w:rFonts w:asciiTheme="minorHAnsi" w:hAnsiTheme="minorHAnsi" w:cstheme="minorHAnsi"/>
                <w:sz w:val="20"/>
                <w:szCs w:val="20"/>
              </w:rPr>
              <w:t xml:space="preserve"> nagsimulang ipaglaban ng kababaihan ang kanilang karapatan sa lipunan. Gayundin sa panahon ito nagsimulang isulong ang karapatan sa pagboto. Bago ipahayag sa pandaigdigang kumperensiya sa Copenhagen ang Pandaigdigang Araw ng Kababaihan, nagsimula ng magtrabaho ang mga babae sa pabrika at pagawaan ng mag kaaya-ayang kondisyon at maliit na pasahod. Dahil sa sitwasyong ito, hinangad na parangalan ang kababaihan ng mundo </w:t>
            </w:r>
            <w:proofErr w:type="gramStart"/>
            <w:r w:rsidRPr="00373BE6">
              <w:rPr>
                <w:rFonts w:asciiTheme="minorHAnsi" w:hAnsiTheme="minorHAnsi" w:cstheme="minorHAnsi"/>
                <w:sz w:val="20"/>
                <w:szCs w:val="20"/>
              </w:rPr>
              <w:t>kaya‘</w:t>
            </w:r>
            <w:proofErr w:type="gramEnd"/>
            <w:r w:rsidRPr="00373BE6">
              <w:rPr>
                <w:rFonts w:asciiTheme="minorHAnsi" w:hAnsiTheme="minorHAnsi" w:cstheme="minorHAnsi"/>
                <w:sz w:val="20"/>
                <w:szCs w:val="20"/>
              </w:rPr>
              <w:t>t inaprubahan Ang Pandaigdigang Araw ng Kababaihan.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Tama bang bigyan ang bawat isa ng karapatan sa pagboto?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Naniniwala ka ba na dapat bigyan ng pandaigdig na araw ang mga kababaihan?</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F.Paglinang na  Kabihasaan</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Hatiin sa apat ang </w:t>
            </w:r>
            <w:proofErr w:type="gramStart"/>
            <w:r w:rsidRPr="00373BE6">
              <w:rPr>
                <w:rFonts w:asciiTheme="minorHAnsi" w:hAnsiTheme="minorHAnsi" w:cstheme="minorHAnsi"/>
                <w:sz w:val="20"/>
                <w:szCs w:val="20"/>
              </w:rPr>
              <w:t>klase .</w:t>
            </w:r>
            <w:proofErr w:type="gramEnd"/>
            <w:r w:rsidRPr="00373BE6">
              <w:rPr>
                <w:rFonts w:asciiTheme="minorHAnsi" w:hAnsiTheme="minorHAnsi" w:cstheme="minorHAnsi"/>
                <w:sz w:val="20"/>
                <w:szCs w:val="20"/>
              </w:rPr>
              <w:t xml:space="preserve"> Bigyan ng manila paper na nakasulat ang mga sumusunod. Balikan ang pangyayari sa </w:t>
            </w:r>
            <w:proofErr w:type="gramStart"/>
            <w:r w:rsidRPr="00373BE6">
              <w:rPr>
                <w:rFonts w:asciiTheme="minorHAnsi" w:hAnsiTheme="minorHAnsi" w:cstheme="minorHAnsi"/>
                <w:sz w:val="20"/>
                <w:szCs w:val="20"/>
              </w:rPr>
              <w:t>kwento .</w:t>
            </w:r>
            <w:proofErr w:type="gramEnd"/>
            <w:r w:rsidRPr="00373BE6">
              <w:rPr>
                <w:rFonts w:asciiTheme="minorHAnsi" w:hAnsiTheme="minorHAnsi" w:cstheme="minorHAnsi"/>
                <w:sz w:val="20"/>
                <w:szCs w:val="20"/>
              </w:rPr>
              <w:t xml:space="preserve"> Pagsunod-sunurin ang mga ito sa pamamagitan ng paglalagay ng bilang 1-5. Sipiiin at sagutin ito sa inyong sagutang papel.</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________ Nagkaroon ng pag-uusap ang bawat pangkat</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________ Ipagkakaloob ang tulong sa Tahanang Walang Hagdan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________ Marami ang natuwa dahil maiibsan ang suliranin sa basura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________ Ipinaliwanag ng guro ang bagong proyekto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________ Mangangalap ng basura ang mga mag-aaral</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Makinig sa Kwento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Bordi’ Geocadin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Kidney, Bago na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Tagumpay ang isinasagawang operasyon ng mga dalubhasang doktor sa National Kidney Institute kay Bryan ―Bordi‖ Geocadin, ang 12-anyos na batang nagkaroon ng di-pangkaraniwang sakit sa bato.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Ayon kay NKI Executive Director Filoteo Alano, ang matagumpay na operasyon kay Bordi ay bunga na rin ng ipinamalas na determinasyon ng bata na malagpasan ang kanyang karamdaman.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―Humanga kami sa kanyang ipinakitang lakas ng loob sa halos limang oras na operasyon upang palitan ang kanyang bato na may misteryosong </w:t>
            </w:r>
            <w:proofErr w:type="gramStart"/>
            <w:r w:rsidRPr="00373BE6">
              <w:rPr>
                <w:rFonts w:asciiTheme="minorHAnsi" w:hAnsiTheme="minorHAnsi" w:cstheme="minorHAnsi"/>
                <w:sz w:val="20"/>
                <w:szCs w:val="20"/>
              </w:rPr>
              <w:t>depekto ,</w:t>
            </w:r>
            <w:proofErr w:type="gramEnd"/>
            <w:r w:rsidRPr="00373BE6">
              <w:rPr>
                <w:rFonts w:asciiTheme="minorHAnsi" w:hAnsiTheme="minorHAnsi" w:cstheme="minorHAnsi"/>
                <w:sz w:val="20"/>
                <w:szCs w:val="20"/>
              </w:rPr>
              <w:t>‖ sabi pa ni Alano.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Sinabi naman ni Dr. Enrique ―Una, kabilang sa walo kataong dalubhasang doktor na umopera </w:t>
            </w:r>
            <w:r w:rsidRPr="00373BE6">
              <w:rPr>
                <w:rFonts w:asciiTheme="minorHAnsi" w:hAnsiTheme="minorHAnsi" w:cstheme="minorHAnsi"/>
                <w:sz w:val="20"/>
                <w:szCs w:val="20"/>
              </w:rPr>
              <w:lastRenderedPageBreak/>
              <w:t>kay Bordi, bagaman hindi magkatugma ang ipinalit na bato sa katawan ng bata, tiniyak nila na ang batong nanggaling sa ama nitong si Brydon ay ―aayon‖ sa sistemang katawan ni Bordi‖.</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―Malaki ang aming paniniwala na pagkatapos ng dalawang linggong obserbasyon, ang bagong bato sa katawan ni Bordi ay sasang-ayon sa kanyang </w:t>
            </w:r>
            <w:proofErr w:type="gramStart"/>
            <w:r w:rsidRPr="00373BE6">
              <w:rPr>
                <w:rFonts w:asciiTheme="minorHAnsi" w:hAnsiTheme="minorHAnsi" w:cstheme="minorHAnsi"/>
                <w:sz w:val="20"/>
                <w:szCs w:val="20"/>
              </w:rPr>
              <w:t>katawan,‖</w:t>
            </w:r>
            <w:proofErr w:type="gramEnd"/>
            <w:r w:rsidRPr="00373BE6">
              <w:rPr>
                <w:rFonts w:asciiTheme="minorHAnsi" w:hAnsiTheme="minorHAnsi" w:cstheme="minorHAnsi"/>
                <w:sz w:val="20"/>
                <w:szCs w:val="20"/>
              </w:rPr>
              <w:t xml:space="preserve"> wika ni Dr. Una.Sa ngayon, ang bata ay nasa recovery room na ng ospital at umaasa sa kanyang tuluyang paggaling. Umaasa rin si Bordi na paggaling niya ay makalaro ang kanyang paboritong child actor na si Vandolph, ang anak ng pamosong komedyanteng si Dolphy at aktres na si Alma Moreno.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―Sana, dumalaw rito si Vandolph para kami ay makapaglaro at</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makapagkuwentuhan at pagkatapos ay magkasalo kaming kakain ng alimango, sugpo at </w:t>
            </w:r>
            <w:proofErr w:type="gramStart"/>
            <w:r w:rsidRPr="00373BE6">
              <w:rPr>
                <w:rFonts w:asciiTheme="minorHAnsi" w:hAnsiTheme="minorHAnsi" w:cstheme="minorHAnsi"/>
                <w:sz w:val="20"/>
                <w:szCs w:val="20"/>
              </w:rPr>
              <w:t>bagoong,‖</w:t>
            </w:r>
            <w:proofErr w:type="gramEnd"/>
            <w:r w:rsidRPr="00373BE6">
              <w:rPr>
                <w:rFonts w:asciiTheme="minorHAnsi" w:hAnsiTheme="minorHAnsi" w:cstheme="minorHAnsi"/>
                <w:sz w:val="20"/>
                <w:szCs w:val="20"/>
              </w:rPr>
              <w:t xml:space="preserve"> pabulong na hiling ni Bordi sa kanyang tiyahing si Honey Geocadin Vidal.</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Samantala, taos-pusong pinasalamatan ni Bordi at ng buong pamilya Geocadin ang mga taong nagmamalasakit sa bata para malagpasan nito ang krisis na naganap sa kanyang buhay.</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Jane Eleda – Mahla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Humango ako ng mga pangyayari sa narinig nating kuwento. Hindi ito naaayon sa tamang pagkakasunud-sunod. Isa-isahin mong itala ang pagkakasunud-sunod ng mga pangyayari. Muli itong isulat sa sagutang papel.</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_____1. Pinasalamatan ni Bordi at </w:t>
            </w:r>
            <w:r w:rsidRPr="00373BE6">
              <w:rPr>
                <w:rFonts w:asciiTheme="minorHAnsi" w:hAnsiTheme="minorHAnsi" w:cstheme="minorHAnsi"/>
                <w:sz w:val="20"/>
                <w:szCs w:val="20"/>
              </w:rPr>
              <w:lastRenderedPageBreak/>
              <w:t>ng kanyang pamilya ang mga taong nagmamalasakit sa kanya.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_____2. Sa ngayon ang bata ay nasa recovery room at nagpapagaling.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_____3. Tagumpay ang isinagawang operasyon ng mga dalubhasang doktor ng National Kidney Institute kay Bordi.</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_____4. Humanga sa katatagan ng loob ni Bordi si Director Filoteo Alano.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_____5. Umaasa si Bordi na paggaling niya ay makakalaro niya ang paboritong actor na si Vandolph.</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Ilarawan ang pagsasagawa ng kilos na nasa larawan.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noProof/>
                <w:sz w:val="20"/>
                <w:szCs w:val="20"/>
              </w:rPr>
              <w:drawing>
                <wp:inline distT="0" distB="0" distL="0" distR="0">
                  <wp:extent cx="1860550" cy="1382395"/>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0550" cy="1382395"/>
                          </a:xfrm>
                          <a:prstGeom prst="rect">
                            <a:avLst/>
                          </a:prstGeom>
                          <a:noFill/>
                          <a:ln>
                            <a:noFill/>
                          </a:ln>
                        </pic:spPr>
                      </pic:pic>
                    </a:graphicData>
                  </a:graphic>
                </wp:inline>
              </w:drawing>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noProof/>
                <w:sz w:val="20"/>
                <w:szCs w:val="20"/>
              </w:rPr>
              <w:drawing>
                <wp:inline distT="0" distB="0" distL="0" distR="0">
                  <wp:extent cx="1860550" cy="1233170"/>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60550" cy="1233170"/>
                          </a:xfrm>
                          <a:prstGeom prst="rect">
                            <a:avLst/>
                          </a:prstGeom>
                          <a:noFill/>
                          <a:ln>
                            <a:noFill/>
                          </a:ln>
                        </pic:spPr>
                      </pic:pic>
                    </a:graphicData>
                  </a:graphic>
                </wp:inline>
              </w:drawing>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Tukuyin ang uri, antas, o pangkat na kinabibilangan ng mga salitang magkakaugnay sa pangungusap.</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1. </w:t>
            </w:r>
            <w:proofErr w:type="gramStart"/>
            <w:r w:rsidRPr="00373BE6">
              <w:rPr>
                <w:rFonts w:asciiTheme="minorHAnsi" w:hAnsiTheme="minorHAnsi" w:cstheme="minorHAnsi"/>
                <w:sz w:val="20"/>
                <w:szCs w:val="20"/>
              </w:rPr>
              <w:t>Iba‘</w:t>
            </w:r>
            <w:proofErr w:type="gramEnd"/>
            <w:r w:rsidRPr="00373BE6">
              <w:rPr>
                <w:rFonts w:asciiTheme="minorHAnsi" w:hAnsiTheme="minorHAnsi" w:cstheme="minorHAnsi"/>
                <w:sz w:val="20"/>
                <w:szCs w:val="20"/>
              </w:rPr>
              <w:t>t iba ang halaga o presyo ng sinandomeng, denorado, malagkit, at angelica sa pamilihan.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 Mga uri ng bigas</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 Mga tuyong paninda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c. Prutas</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d. Gulay 2. Ang panukala ng inhenyero ay magtayo ng dike sa paligid ng ilog, mungkahing isinakatuparan ng lokal na pamahalaan upang maiwasan ang pag-apaw ng ilog.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 Inhenyero at dike</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 Panukala at mungkahi</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c. Ilog at lokal</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d. Paligid at ilog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3. Ang Pangulo ay itinuturing na pinakamataas na pinuno ng isang bansa batay sa isinasaad 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Saligang Batas ng isang pamahalaan.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 Pangulo at pinuno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 Saligang Batas at Pamahalaan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c. Bansa at pinuno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d. Pinakamataas at Pangulo</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Pumili ng isang sanggunian at ipaliwanag ang impormasyong nakukuha dito.</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Pangkatang Gawain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Hatiin sa 4 ang klase bigyan ng manila paper at ipasulat ang mga kaganapan na nangyari sa pelikulang napanood.</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G.Paglalapat ng aralin sa pangaraw-araw na buhay</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Pangkatang Gawain: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 1: Isulat ang pagkakasunod- sunod ng pangyayari sa pagluluto ng kanin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Pangkat2: Itala ang pagkakasunod-sunod na paraan ng paglalaba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Pangkat3: Pagkauwi ninyo mula sa paaralan isulat ng sunod-sunod ang inyong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ginagawa bago matulog</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Magbigay ng mga pangungusap na naglalahad ng kung paano ninyo ikinikilos ang mga gawain ninyo sa araw araw</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Pangkatang Gawain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Ang bawat pangkat ay susulat ng isang talaarawan sa manila paper. Gagawa sila ng 5 tanong tungkol sa talaarawan , pipili sila ng ibang pangkat na pababasahin at pasasagutan ang talaarawan kanilang ginawa</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Pangkatang Gawain: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Sumulat ang bawat pangkat ng islogan</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Kung ikaw si Carlo, ano ang nararapat mong gawin upang makabawi ka sa nagawa mong pagkukulang sa iyong lola? Ina?</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H.Paglalahat ng aralin</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Paano ang wastong pagsusunod- sunod ng mga pangyayari ng kwento?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Bakit mahalaga ang wastong paraan ng sunod-sunod na paglalahad ng pangyayari ng kwento?</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Sa ano-anong salita nagsisimula ang mga tanong?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 ang pang-abay na nagsasaad ng paraan ng pagsasagawa ng kilos?</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 ang magkakaugnay na salita?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 ang talaarawan?</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Ano-ano ang mga halimbawa ng pangkalahatang sanggunian na kinukuhanan natin ng mga impormasyon?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 ang islogan?</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Ano-ano ang mga dapat tandaan upang maunawaan ang pelikulang pinanood?</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I.Pagtataya ng aralin</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Makinig sa talatang babasahin ng guro, ayusin ang mga ito ayon sa pagkakasunod-sunod na pangyayari. Lagyan ng bilang 1-5.</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Pista sa Aming Nayon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Tuwing ika-15 ng Mayo ay ipinag diriwang ang pista sa aming nayon. Abala ang lahat bago pa sumapit ang araw na yaon. Naglilinis ng paligid at nagkakabit ng mga bandiritas. Tuwing gabi ay </w:t>
            </w:r>
            <w:r w:rsidRPr="00373BE6">
              <w:rPr>
                <w:rFonts w:asciiTheme="minorHAnsi" w:hAnsiTheme="minorHAnsi" w:cstheme="minorHAnsi"/>
                <w:sz w:val="20"/>
                <w:szCs w:val="20"/>
              </w:rPr>
              <w:lastRenderedPageBreak/>
              <w:t>may palabas sa plasa na pinapanood ang mga tao. Sa disperas ng pista ay may mga banda ng musiko gumagala sa buong nayon. Maraming mga bisita ang dumarating. Ang bawat bahay ay may mga handa. Sa tanghali ay may misa at may mga binyagan na nagaganap. Sa hapon naman ay may prusisyon kung saan iginagala ang patron ng nayon.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__________ Maraming bisita ang dumating.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__________ May prusisyon kung saan iginagala ang patron ng nayon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__________ May palabas sa plasa tuwing gabi</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__________ Abala ang lahat</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__________ May misa at binyagang nagaganap.</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Basahin ang mga pangungusap, bilugan ang pang-abay na naglalarawan ng kilos at guhitan ang kilos na inilarawan nito: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1. Si Rodel ay matiyagang nag-aaral ng kanyang liksiyon gabi- - gabi.</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2. Totoong madalang dumalaw ang mga panauhin sa ating lugar</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3. Saksakan ng bilis magmaneho ang kanilang bagong drayber.</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4. Mahusay magplano </w:t>
            </w:r>
            <w:proofErr w:type="gramStart"/>
            <w:r w:rsidRPr="00373BE6">
              <w:rPr>
                <w:rFonts w:asciiTheme="minorHAnsi" w:hAnsiTheme="minorHAnsi" w:cstheme="minorHAnsi"/>
                <w:sz w:val="20"/>
                <w:szCs w:val="20"/>
              </w:rPr>
              <w:t>an</w:t>
            </w:r>
            <w:proofErr w:type="gramEnd"/>
            <w:r w:rsidRPr="00373BE6">
              <w:rPr>
                <w:rFonts w:asciiTheme="minorHAnsi" w:hAnsiTheme="minorHAnsi" w:cstheme="minorHAnsi"/>
                <w:sz w:val="20"/>
                <w:szCs w:val="20"/>
              </w:rPr>
              <w:t xml:space="preserve"> gaming </w:t>
            </w:r>
            <w:r w:rsidRPr="00373BE6">
              <w:rPr>
                <w:rFonts w:asciiTheme="minorHAnsi" w:hAnsiTheme="minorHAnsi" w:cstheme="minorHAnsi"/>
                <w:sz w:val="20"/>
                <w:szCs w:val="20"/>
              </w:rPr>
              <w:lastRenderedPageBreak/>
              <w:t>lider.</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5. Marahang kinakalbit ng ina si Mila</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Sumulat ng tig 3 salita na kaugnay ng mga sumusunod na salita: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1. Mga pamagat ng kwento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2. Kalamidad</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Basahin ang talaarawan at sagutin ang mga kasunod na tanong:</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Lunes, ika-14 ng Nobyembre 2016</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 xml:space="preserve">Pagkakain ng agahan ipinasyal </w:t>
            </w:r>
            <w:r w:rsidRPr="00373BE6">
              <w:rPr>
                <w:rFonts w:asciiTheme="minorHAnsi" w:hAnsiTheme="minorHAnsi" w:cstheme="minorHAnsi"/>
                <w:sz w:val="20"/>
                <w:szCs w:val="20"/>
              </w:rPr>
              <w:lastRenderedPageBreak/>
              <w:t>kami ni Tita Carmen sa Rizal Dapitan Shrine. Ito pala ay nasa baybay dagat. Napakalamig at sariwang sariwa ang hangin na nagbubuhat sa dagat at napakalinaw ng tubig. Napakasarap langhapin ng hangin. Masaya kaming nagkwentuha doon.</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Arlene</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1. Saan ipinasyal ng kanyang Tita si Arlene?</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2. Saan matatagpuan ang Rizal Dapitan Shrine?</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3. Anong klima mayroon sa lugar na pinuntahan nila?</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lastRenderedPageBreak/>
              <w:t>Sumulat ng 2 mahahalagang impormasyon na makukuha sa internet? Sumulat ng isang slogan tungkol sa pangangalaga sa ating kapaligairan</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Gumuhit ng isang pangyayari sa pelikula na kinatakutan mo.</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J.Karagdagang Gawain para sa takdang aralin at remediation</w:t>
            </w:r>
          </w:p>
        </w:tc>
        <w:tc>
          <w:tcPr>
            <w:tcW w:w="306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Makinig ng isang balita, Isulat ang pamagat ng balitang narinig at isulat ang sunod-sunod na pangyayari ayon sa balita.</w:t>
            </w:r>
          </w:p>
        </w:tc>
        <w:tc>
          <w:tcPr>
            <w:tcW w:w="315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Gumupit ng mga larawan ng mga taong nagsasagawa ng kilos. Sumulat ng mga tanong ukol dito.</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Sumulat ng 5 pangungusap na ginagamitan ng pang-abay na nagsasaad ng pamaraan ng kilos.</w:t>
            </w:r>
          </w:p>
        </w:tc>
        <w:tc>
          <w:tcPr>
            <w:tcW w:w="297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Magsulat sa kwaderno ng 5 halimbawa ng magkakaugnay na salita.</w:t>
            </w:r>
          </w:p>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Sumulat ng inyong sariling talaarawan para sa ngayo at bukas nyong karanasan</w:t>
            </w:r>
          </w:p>
        </w:tc>
        <w:tc>
          <w:tcPr>
            <w:tcW w:w="2700"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Magtala ng 5 sanggunian at sumulat ng mga impormasyong makukuha dito.</w:t>
            </w:r>
          </w:p>
        </w:tc>
        <w:tc>
          <w:tcPr>
            <w:tcW w:w="2628" w:type="dxa"/>
          </w:tcPr>
          <w:p w:rsidR="00373BE6" w:rsidRPr="00373BE6" w:rsidRDefault="00373BE6" w:rsidP="007A4A03">
            <w:pPr>
              <w:pStyle w:val="NoSpacing"/>
              <w:rPr>
                <w:rFonts w:asciiTheme="minorHAnsi" w:hAnsiTheme="minorHAnsi" w:cstheme="minorHAnsi"/>
                <w:sz w:val="20"/>
                <w:szCs w:val="20"/>
              </w:rPr>
            </w:pPr>
            <w:r w:rsidRPr="00373BE6">
              <w:rPr>
                <w:rFonts w:asciiTheme="minorHAnsi" w:hAnsiTheme="minorHAnsi" w:cstheme="minorHAnsi"/>
                <w:sz w:val="20"/>
                <w:szCs w:val="20"/>
              </w:rPr>
              <w:t>Iguhit sa malinis na papel ang pagkakasunod-sunod ng pangyayari sa pelikulang napanood.</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b/>
                <w:sz w:val="20"/>
                <w:szCs w:val="20"/>
              </w:rPr>
            </w:pPr>
            <w:r w:rsidRPr="00373BE6">
              <w:rPr>
                <w:rFonts w:asciiTheme="minorHAnsi" w:hAnsiTheme="minorHAnsi" w:cstheme="minorHAnsi"/>
                <w:b/>
                <w:sz w:val="20"/>
                <w:szCs w:val="20"/>
              </w:rPr>
              <w:t>V.MGA TALA</w:t>
            </w:r>
          </w:p>
        </w:tc>
        <w:tc>
          <w:tcPr>
            <w:tcW w:w="14508" w:type="dxa"/>
            <w:gridSpan w:val="5"/>
          </w:tcPr>
          <w:p w:rsidR="00373BE6" w:rsidRPr="00373BE6" w:rsidRDefault="00373BE6" w:rsidP="007A4A03">
            <w:pPr>
              <w:pStyle w:val="NoSpacing"/>
              <w:rPr>
                <w:rFonts w:asciiTheme="minorHAnsi" w:hAnsiTheme="minorHAnsi" w:cstheme="minorHAnsi"/>
                <w:sz w:val="20"/>
                <w:szCs w:val="20"/>
              </w:rPr>
            </w:pP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b/>
                <w:sz w:val="20"/>
                <w:szCs w:val="20"/>
              </w:rPr>
            </w:pPr>
            <w:r w:rsidRPr="00373BE6">
              <w:rPr>
                <w:rFonts w:asciiTheme="minorHAnsi" w:hAnsiTheme="minorHAnsi" w:cstheme="minorHAnsi"/>
                <w:b/>
                <w:sz w:val="20"/>
                <w:szCs w:val="20"/>
              </w:rPr>
              <w:t>VI.PAGNINILAY</w:t>
            </w:r>
          </w:p>
        </w:tc>
        <w:tc>
          <w:tcPr>
            <w:tcW w:w="14508" w:type="dxa"/>
            <w:gridSpan w:val="5"/>
          </w:tcPr>
          <w:p w:rsidR="00373BE6" w:rsidRPr="00373BE6" w:rsidRDefault="00373BE6" w:rsidP="007A4A03">
            <w:pPr>
              <w:pStyle w:val="NoSpacing"/>
              <w:rPr>
                <w:rFonts w:asciiTheme="minorHAnsi" w:hAnsiTheme="minorHAnsi" w:cstheme="minorHAnsi"/>
                <w:sz w:val="20"/>
                <w:szCs w:val="20"/>
              </w:rPr>
            </w:pP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18"/>
                <w:szCs w:val="20"/>
              </w:rPr>
            </w:pPr>
            <w:proofErr w:type="gramStart"/>
            <w:r w:rsidRPr="00373BE6">
              <w:rPr>
                <w:rFonts w:asciiTheme="minorHAnsi" w:hAnsiTheme="minorHAnsi" w:cstheme="minorHAnsi"/>
                <w:sz w:val="18"/>
                <w:szCs w:val="20"/>
              </w:rPr>
              <w:t>A.Bilang</w:t>
            </w:r>
            <w:proofErr w:type="gramEnd"/>
            <w:r w:rsidRPr="00373BE6">
              <w:rPr>
                <w:rFonts w:asciiTheme="minorHAnsi" w:hAnsiTheme="minorHAnsi" w:cstheme="minorHAnsi"/>
                <w:sz w:val="18"/>
                <w:szCs w:val="20"/>
              </w:rPr>
              <w:t xml:space="preserve"> ng mag-aaral na nakauha ng 80% sa pagtatayao. </w:t>
            </w:r>
          </w:p>
        </w:tc>
        <w:tc>
          <w:tcPr>
            <w:tcW w:w="306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t>___Lesson carried. Move on to the next objective.</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 xml:space="preserve">___Lesson not carried. </w:t>
            </w:r>
          </w:p>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t xml:space="preserve">_____% of  the pupils got 80% mastery </w:t>
            </w:r>
          </w:p>
        </w:tc>
        <w:tc>
          <w:tcPr>
            <w:tcW w:w="315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t>___Lesson carried. Move on to the next objective.</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 xml:space="preserve">___Lesson not carried. </w:t>
            </w:r>
          </w:p>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t xml:space="preserve">_____% of  the pupils got 80% mastery </w:t>
            </w:r>
          </w:p>
        </w:tc>
        <w:tc>
          <w:tcPr>
            <w:tcW w:w="297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t>___Lesson carried. Move on to the next objective.</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 xml:space="preserve">___Lesson not carried. </w:t>
            </w:r>
          </w:p>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t xml:space="preserve">_____% of  the pupils got 80% mastery </w:t>
            </w:r>
          </w:p>
        </w:tc>
        <w:tc>
          <w:tcPr>
            <w:tcW w:w="270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t>___Lesson carried. Move on to the next objective.</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 xml:space="preserve">___Lesson not carried. </w:t>
            </w:r>
          </w:p>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t xml:space="preserve">_____% of  the pupils got 80% mastery </w:t>
            </w:r>
          </w:p>
        </w:tc>
        <w:tc>
          <w:tcPr>
            <w:tcW w:w="2628"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t>___Lesson carried. Move on to the next objective.</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 xml:space="preserve">___Lesson not carried. </w:t>
            </w:r>
          </w:p>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t xml:space="preserve">_____% of  the pupils got 80% mastery </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18"/>
                <w:szCs w:val="20"/>
              </w:rPr>
            </w:pPr>
            <w:r w:rsidRPr="00373BE6">
              <w:rPr>
                <w:rFonts w:asciiTheme="minorHAnsi" w:hAnsiTheme="minorHAnsi" w:cstheme="minorHAnsi"/>
                <w:sz w:val="18"/>
                <w:szCs w:val="20"/>
              </w:rPr>
              <w:t>B.Bilang ng mag-aaralna nangangailangan ng iba pang Gawain para sa remediation</w:t>
            </w:r>
          </w:p>
        </w:tc>
        <w:tc>
          <w:tcPr>
            <w:tcW w:w="306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t>___Pupils did not find difficulties in answering their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___Pupils found difficulties in answering their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 xml:space="preserve">___Pupils did not enjoy the lesson because </w:t>
            </w:r>
            <w:proofErr w:type="gramStart"/>
            <w:r w:rsidRPr="00373BE6">
              <w:rPr>
                <w:rFonts w:asciiTheme="minorHAnsi" w:hAnsiTheme="minorHAnsi" w:cstheme="minorHAnsi"/>
                <w:sz w:val="18"/>
                <w:szCs w:val="20"/>
              </w:rPr>
              <w:t>of  lack</w:t>
            </w:r>
            <w:proofErr w:type="gramEnd"/>
            <w:r w:rsidRPr="00373BE6">
              <w:rPr>
                <w:rFonts w:asciiTheme="minorHAnsi" w:hAnsiTheme="minorHAnsi" w:cstheme="minorHAnsi"/>
                <w:sz w:val="18"/>
                <w:szCs w:val="20"/>
              </w:rPr>
              <w:t xml:space="preserve">  of knowledge, skills and interest  about the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w:t>
            </w:r>
            <w:proofErr w:type="gramStart"/>
            <w:r w:rsidRPr="00373BE6">
              <w:rPr>
                <w:rFonts w:asciiTheme="minorHAnsi" w:hAnsiTheme="minorHAnsi" w:cstheme="minorHAnsi"/>
                <w:sz w:val="18"/>
                <w:szCs w:val="20"/>
              </w:rPr>
              <w:t>Pupils  were</w:t>
            </w:r>
            <w:proofErr w:type="gramEnd"/>
            <w:r w:rsidRPr="00373BE6">
              <w:rPr>
                <w:rFonts w:asciiTheme="minorHAnsi" w:hAnsiTheme="minorHAnsi" w:cstheme="minorHAnsi"/>
                <w:sz w:val="18"/>
                <w:szCs w:val="20"/>
              </w:rPr>
              <w:t xml:space="preserve"> interested  on the lesson, despite of  some difficulties encountered in answering the </w:t>
            </w:r>
            <w:r w:rsidRPr="00373BE6">
              <w:rPr>
                <w:rFonts w:asciiTheme="minorHAnsi" w:hAnsiTheme="minorHAnsi" w:cstheme="minorHAnsi"/>
                <w:sz w:val="18"/>
                <w:szCs w:val="20"/>
              </w:rPr>
              <w:lastRenderedPageBreak/>
              <w:t>questions asked by the teacher.</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___Pupils mastered the lesson despite of limited resources used by the teacher.</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___Majority of the pupils finished their work on time.</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___Some pupils did not finish their work on time due to unnecessary behavior.</w:t>
            </w:r>
          </w:p>
          <w:p w:rsidR="00373BE6" w:rsidRPr="00373BE6" w:rsidRDefault="00373BE6" w:rsidP="007A4A03">
            <w:pPr>
              <w:rPr>
                <w:rFonts w:asciiTheme="minorHAnsi" w:eastAsiaTheme="minorEastAsia" w:hAnsiTheme="minorHAnsi" w:cstheme="minorHAnsi"/>
                <w:sz w:val="18"/>
                <w:szCs w:val="20"/>
              </w:rPr>
            </w:pPr>
          </w:p>
        </w:tc>
        <w:tc>
          <w:tcPr>
            <w:tcW w:w="315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lastRenderedPageBreak/>
              <w:t>___Pupils did not find difficulties in answering their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___Pupils found difficulties in answering their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 xml:space="preserve">___Pupils did not enjoy the lesson because </w:t>
            </w:r>
            <w:proofErr w:type="gramStart"/>
            <w:r w:rsidRPr="00373BE6">
              <w:rPr>
                <w:rFonts w:asciiTheme="minorHAnsi" w:hAnsiTheme="minorHAnsi" w:cstheme="minorHAnsi"/>
                <w:sz w:val="18"/>
                <w:szCs w:val="20"/>
              </w:rPr>
              <w:t>of  lack</w:t>
            </w:r>
            <w:proofErr w:type="gramEnd"/>
            <w:r w:rsidRPr="00373BE6">
              <w:rPr>
                <w:rFonts w:asciiTheme="minorHAnsi" w:hAnsiTheme="minorHAnsi" w:cstheme="minorHAnsi"/>
                <w:sz w:val="18"/>
                <w:szCs w:val="20"/>
              </w:rPr>
              <w:t xml:space="preserve">  of knowledge, skills and interest  about the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w:t>
            </w:r>
            <w:proofErr w:type="gramStart"/>
            <w:r w:rsidRPr="00373BE6">
              <w:rPr>
                <w:rFonts w:asciiTheme="minorHAnsi" w:hAnsiTheme="minorHAnsi" w:cstheme="minorHAnsi"/>
                <w:sz w:val="18"/>
                <w:szCs w:val="20"/>
              </w:rPr>
              <w:t>Pupils  were</w:t>
            </w:r>
            <w:proofErr w:type="gramEnd"/>
            <w:r w:rsidRPr="00373BE6">
              <w:rPr>
                <w:rFonts w:asciiTheme="minorHAnsi" w:hAnsiTheme="minorHAnsi" w:cstheme="minorHAnsi"/>
                <w:sz w:val="18"/>
                <w:szCs w:val="20"/>
              </w:rPr>
              <w:t xml:space="preserve"> interested  on the lesson, despite of  some difficulties encountered in answering the </w:t>
            </w:r>
            <w:r w:rsidRPr="00373BE6">
              <w:rPr>
                <w:rFonts w:asciiTheme="minorHAnsi" w:hAnsiTheme="minorHAnsi" w:cstheme="minorHAnsi"/>
                <w:sz w:val="18"/>
                <w:szCs w:val="20"/>
              </w:rPr>
              <w:lastRenderedPageBreak/>
              <w:t>questions asked by the teacher.</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___Pupils mastered the lesson despite of limited resources used by the teacher.</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___Majority of the pupils finished their work on time.</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___Some pupils did not finish their work on time due to unnecessary behavior.</w:t>
            </w:r>
          </w:p>
          <w:p w:rsidR="00373BE6" w:rsidRPr="00373BE6" w:rsidRDefault="00373BE6" w:rsidP="007A4A03">
            <w:pPr>
              <w:rPr>
                <w:rFonts w:asciiTheme="minorHAnsi" w:eastAsiaTheme="minorEastAsia" w:hAnsiTheme="minorHAnsi" w:cstheme="minorHAnsi"/>
                <w:sz w:val="18"/>
                <w:szCs w:val="20"/>
              </w:rPr>
            </w:pPr>
          </w:p>
        </w:tc>
        <w:tc>
          <w:tcPr>
            <w:tcW w:w="297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lastRenderedPageBreak/>
              <w:t>___Pupils did not find difficulties in answering their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___Pupils found difficulties in answering their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 xml:space="preserve">___Pupils did not enjoy the lesson because </w:t>
            </w:r>
            <w:proofErr w:type="gramStart"/>
            <w:r w:rsidRPr="00373BE6">
              <w:rPr>
                <w:rFonts w:asciiTheme="minorHAnsi" w:hAnsiTheme="minorHAnsi" w:cstheme="minorHAnsi"/>
                <w:sz w:val="18"/>
                <w:szCs w:val="20"/>
              </w:rPr>
              <w:t>of  lack</w:t>
            </w:r>
            <w:proofErr w:type="gramEnd"/>
            <w:r w:rsidRPr="00373BE6">
              <w:rPr>
                <w:rFonts w:asciiTheme="minorHAnsi" w:hAnsiTheme="minorHAnsi" w:cstheme="minorHAnsi"/>
                <w:sz w:val="18"/>
                <w:szCs w:val="20"/>
              </w:rPr>
              <w:t xml:space="preserve">  of knowledge, skills and interest  about the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w:t>
            </w:r>
            <w:proofErr w:type="gramStart"/>
            <w:r w:rsidRPr="00373BE6">
              <w:rPr>
                <w:rFonts w:asciiTheme="minorHAnsi" w:hAnsiTheme="minorHAnsi" w:cstheme="minorHAnsi"/>
                <w:sz w:val="18"/>
                <w:szCs w:val="20"/>
              </w:rPr>
              <w:t>Pupils  were</w:t>
            </w:r>
            <w:proofErr w:type="gramEnd"/>
            <w:r w:rsidRPr="00373BE6">
              <w:rPr>
                <w:rFonts w:asciiTheme="minorHAnsi" w:hAnsiTheme="minorHAnsi" w:cstheme="minorHAnsi"/>
                <w:sz w:val="18"/>
                <w:szCs w:val="20"/>
              </w:rPr>
              <w:t xml:space="preserve"> interested  on the lesson, despite of  some difficulties encountered in answering the </w:t>
            </w:r>
            <w:r w:rsidRPr="00373BE6">
              <w:rPr>
                <w:rFonts w:asciiTheme="minorHAnsi" w:hAnsiTheme="minorHAnsi" w:cstheme="minorHAnsi"/>
                <w:sz w:val="18"/>
                <w:szCs w:val="20"/>
              </w:rPr>
              <w:lastRenderedPageBreak/>
              <w:t>questions asked by the teacher.</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___Pupils mastered the lesson despite of limited resources used by the teacher.</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___Majority of the pupils finished their work on time.</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___Some pupils did not finish their work on time due to unnecessary behavior.</w:t>
            </w:r>
          </w:p>
          <w:p w:rsidR="00373BE6" w:rsidRPr="00373BE6" w:rsidRDefault="00373BE6" w:rsidP="007A4A03">
            <w:pPr>
              <w:rPr>
                <w:rFonts w:asciiTheme="minorHAnsi" w:eastAsiaTheme="minorEastAsia" w:hAnsiTheme="minorHAnsi" w:cstheme="minorHAnsi"/>
                <w:sz w:val="18"/>
                <w:szCs w:val="20"/>
              </w:rPr>
            </w:pPr>
          </w:p>
        </w:tc>
        <w:tc>
          <w:tcPr>
            <w:tcW w:w="270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lastRenderedPageBreak/>
              <w:t>___Pupils did not find difficulties in answering their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___Pupils found difficulties in answering their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 xml:space="preserve">___Pupils did not enjoy the lesson because </w:t>
            </w:r>
            <w:proofErr w:type="gramStart"/>
            <w:r w:rsidRPr="00373BE6">
              <w:rPr>
                <w:rFonts w:asciiTheme="minorHAnsi" w:hAnsiTheme="minorHAnsi" w:cstheme="minorHAnsi"/>
                <w:sz w:val="18"/>
                <w:szCs w:val="20"/>
              </w:rPr>
              <w:t>of  lack</w:t>
            </w:r>
            <w:proofErr w:type="gramEnd"/>
            <w:r w:rsidRPr="00373BE6">
              <w:rPr>
                <w:rFonts w:asciiTheme="minorHAnsi" w:hAnsiTheme="minorHAnsi" w:cstheme="minorHAnsi"/>
                <w:sz w:val="18"/>
                <w:szCs w:val="20"/>
              </w:rPr>
              <w:t xml:space="preserve">  of knowledge, skills and interest  about the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w:t>
            </w:r>
            <w:proofErr w:type="gramStart"/>
            <w:r w:rsidRPr="00373BE6">
              <w:rPr>
                <w:rFonts w:asciiTheme="minorHAnsi" w:hAnsiTheme="minorHAnsi" w:cstheme="minorHAnsi"/>
                <w:sz w:val="18"/>
                <w:szCs w:val="20"/>
              </w:rPr>
              <w:t>Pupils  were</w:t>
            </w:r>
            <w:proofErr w:type="gramEnd"/>
            <w:r w:rsidRPr="00373BE6">
              <w:rPr>
                <w:rFonts w:asciiTheme="minorHAnsi" w:hAnsiTheme="minorHAnsi" w:cstheme="minorHAnsi"/>
                <w:sz w:val="18"/>
                <w:szCs w:val="20"/>
              </w:rPr>
              <w:t xml:space="preserve"> interested  on the lesson, despite of  some </w:t>
            </w:r>
            <w:r w:rsidRPr="00373BE6">
              <w:rPr>
                <w:rFonts w:asciiTheme="minorHAnsi" w:hAnsiTheme="minorHAnsi" w:cstheme="minorHAnsi"/>
                <w:sz w:val="18"/>
                <w:szCs w:val="20"/>
              </w:rPr>
              <w:lastRenderedPageBreak/>
              <w:t>difficulties encountered in answering the questions asked by the teacher.</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___Pupils mastered the lesson despite of limited resources used by the teacher.</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___Majority of the pupils finished their work on time.</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___Some pupils did not finish their work on time due to unnecessary behavior.</w:t>
            </w:r>
          </w:p>
          <w:p w:rsidR="00373BE6" w:rsidRPr="00373BE6" w:rsidRDefault="00373BE6" w:rsidP="007A4A03">
            <w:pPr>
              <w:rPr>
                <w:rFonts w:asciiTheme="minorHAnsi" w:eastAsiaTheme="minorEastAsia" w:hAnsiTheme="minorHAnsi" w:cstheme="minorHAnsi"/>
                <w:sz w:val="18"/>
                <w:szCs w:val="20"/>
              </w:rPr>
            </w:pPr>
          </w:p>
        </w:tc>
        <w:tc>
          <w:tcPr>
            <w:tcW w:w="2628"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rPr>
              <w:lastRenderedPageBreak/>
              <w:t>___Pupils did not find difficulties in answering their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___Pupils found difficulties in answering their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 xml:space="preserve">___Pupils did not enjoy the lesson because </w:t>
            </w:r>
            <w:proofErr w:type="gramStart"/>
            <w:r w:rsidRPr="00373BE6">
              <w:rPr>
                <w:rFonts w:asciiTheme="minorHAnsi" w:hAnsiTheme="minorHAnsi" w:cstheme="minorHAnsi"/>
                <w:sz w:val="18"/>
                <w:szCs w:val="20"/>
              </w:rPr>
              <w:t>of  lack</w:t>
            </w:r>
            <w:proofErr w:type="gramEnd"/>
            <w:r w:rsidRPr="00373BE6">
              <w:rPr>
                <w:rFonts w:asciiTheme="minorHAnsi" w:hAnsiTheme="minorHAnsi" w:cstheme="minorHAnsi"/>
                <w:sz w:val="18"/>
                <w:szCs w:val="20"/>
              </w:rPr>
              <w:t xml:space="preserve">  of knowledge, skills and interest  about the lesson.</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w:t>
            </w:r>
            <w:proofErr w:type="gramStart"/>
            <w:r w:rsidRPr="00373BE6">
              <w:rPr>
                <w:rFonts w:asciiTheme="minorHAnsi" w:hAnsiTheme="minorHAnsi" w:cstheme="minorHAnsi"/>
                <w:sz w:val="18"/>
                <w:szCs w:val="20"/>
              </w:rPr>
              <w:t>Pupils  were</w:t>
            </w:r>
            <w:proofErr w:type="gramEnd"/>
            <w:r w:rsidRPr="00373BE6">
              <w:rPr>
                <w:rFonts w:asciiTheme="minorHAnsi" w:hAnsiTheme="minorHAnsi" w:cstheme="minorHAnsi"/>
                <w:sz w:val="18"/>
                <w:szCs w:val="20"/>
              </w:rPr>
              <w:t xml:space="preserve"> interested  on the lesson, despite of  some </w:t>
            </w:r>
            <w:r w:rsidRPr="00373BE6">
              <w:rPr>
                <w:rFonts w:asciiTheme="minorHAnsi" w:hAnsiTheme="minorHAnsi" w:cstheme="minorHAnsi"/>
                <w:sz w:val="18"/>
                <w:szCs w:val="20"/>
              </w:rPr>
              <w:lastRenderedPageBreak/>
              <w:t>difficulties encountered in answering the questions asked by the teacher.</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___Pupils mastered the lesson despite of limited resources used by the teacher.</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___Majority of the pupils finished their work on time.</w:t>
            </w:r>
          </w:p>
          <w:p w:rsidR="00373BE6" w:rsidRPr="00373BE6" w:rsidRDefault="00373BE6" w:rsidP="007A4A03">
            <w:pPr>
              <w:jc w:val="both"/>
              <w:rPr>
                <w:rFonts w:asciiTheme="minorHAnsi" w:hAnsiTheme="minorHAnsi" w:cstheme="minorHAnsi"/>
                <w:sz w:val="18"/>
                <w:szCs w:val="20"/>
              </w:rPr>
            </w:pPr>
            <w:r w:rsidRPr="00373BE6">
              <w:rPr>
                <w:rFonts w:asciiTheme="minorHAnsi" w:hAnsiTheme="minorHAnsi" w:cstheme="minorHAnsi"/>
                <w:sz w:val="18"/>
                <w:szCs w:val="20"/>
              </w:rPr>
              <w:t>___Some pupils did not finish their work on time due to unnecessary behavior.</w:t>
            </w:r>
          </w:p>
          <w:p w:rsidR="00373BE6" w:rsidRPr="00373BE6" w:rsidRDefault="00373BE6" w:rsidP="007A4A03">
            <w:pPr>
              <w:rPr>
                <w:rFonts w:asciiTheme="minorHAnsi" w:eastAsiaTheme="minorEastAsia" w:hAnsiTheme="minorHAnsi" w:cstheme="minorHAnsi"/>
                <w:sz w:val="18"/>
                <w:szCs w:val="20"/>
              </w:rPr>
            </w:pP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18"/>
                <w:szCs w:val="20"/>
              </w:rPr>
            </w:pPr>
            <w:r w:rsidRPr="00373BE6">
              <w:rPr>
                <w:rFonts w:asciiTheme="minorHAnsi" w:hAnsiTheme="minorHAnsi" w:cstheme="minorHAnsi"/>
                <w:sz w:val="18"/>
                <w:szCs w:val="20"/>
              </w:rPr>
              <w:lastRenderedPageBreak/>
              <w:t>C.Nakatulong ba ang remedial? Bilang ng mag-aaral na nakaunawa sa aralin.</w:t>
            </w:r>
          </w:p>
        </w:tc>
        <w:tc>
          <w:tcPr>
            <w:tcW w:w="3060" w:type="dxa"/>
          </w:tcPr>
          <w:p w:rsidR="00373BE6" w:rsidRPr="00373BE6" w:rsidRDefault="00373BE6" w:rsidP="007A4A03">
            <w:pPr>
              <w:tabs>
                <w:tab w:val="left" w:pos="3495"/>
              </w:tabs>
              <w:jc w:val="both"/>
              <w:rPr>
                <w:rFonts w:asciiTheme="minorHAnsi" w:eastAsia="Times New Roman" w:hAnsiTheme="minorHAnsi" w:cstheme="minorHAnsi"/>
                <w:sz w:val="18"/>
                <w:szCs w:val="20"/>
                <w:lang w:val="fil-PH" w:eastAsia="fil-PH"/>
              </w:rPr>
            </w:pPr>
            <w:r w:rsidRPr="00373BE6">
              <w:rPr>
                <w:rFonts w:asciiTheme="minorHAnsi" w:eastAsia="Times New Roman" w:hAnsiTheme="minorHAnsi" w:cstheme="minorHAnsi"/>
                <w:sz w:val="18"/>
                <w:szCs w:val="20"/>
                <w:lang w:val="fil-PH" w:eastAsia="fil-PH"/>
              </w:rPr>
              <w:t>___ of Learners who earned 80% above</w:t>
            </w:r>
          </w:p>
          <w:p w:rsidR="00373BE6" w:rsidRPr="00373BE6" w:rsidRDefault="00373BE6" w:rsidP="007A4A03">
            <w:pPr>
              <w:tabs>
                <w:tab w:val="left" w:pos="3495"/>
              </w:tabs>
              <w:jc w:val="both"/>
              <w:rPr>
                <w:rFonts w:asciiTheme="minorHAnsi" w:eastAsiaTheme="minorEastAsia" w:hAnsiTheme="minorHAnsi" w:cstheme="minorHAnsi"/>
                <w:sz w:val="18"/>
                <w:szCs w:val="20"/>
              </w:rPr>
            </w:pPr>
          </w:p>
        </w:tc>
        <w:tc>
          <w:tcPr>
            <w:tcW w:w="3150" w:type="dxa"/>
          </w:tcPr>
          <w:p w:rsidR="00373BE6" w:rsidRPr="00373BE6" w:rsidRDefault="00373BE6" w:rsidP="007A4A03">
            <w:pPr>
              <w:tabs>
                <w:tab w:val="left" w:pos="3495"/>
              </w:tabs>
              <w:jc w:val="both"/>
              <w:rPr>
                <w:rFonts w:asciiTheme="minorHAnsi" w:eastAsia="Times New Roman" w:hAnsiTheme="minorHAnsi" w:cstheme="minorHAnsi"/>
                <w:sz w:val="18"/>
                <w:szCs w:val="20"/>
                <w:lang w:val="fil-PH" w:eastAsia="fil-PH"/>
              </w:rPr>
            </w:pPr>
            <w:r w:rsidRPr="00373BE6">
              <w:rPr>
                <w:rFonts w:asciiTheme="minorHAnsi" w:eastAsia="Times New Roman" w:hAnsiTheme="minorHAnsi" w:cstheme="minorHAnsi"/>
                <w:sz w:val="18"/>
                <w:szCs w:val="20"/>
                <w:lang w:val="fil-PH" w:eastAsia="fil-PH"/>
              </w:rPr>
              <w:t>___ of Learners who earned 80% above</w:t>
            </w:r>
          </w:p>
          <w:p w:rsidR="00373BE6" w:rsidRPr="00373BE6" w:rsidRDefault="00373BE6" w:rsidP="007A4A03">
            <w:pPr>
              <w:tabs>
                <w:tab w:val="left" w:pos="3495"/>
              </w:tabs>
              <w:jc w:val="both"/>
              <w:rPr>
                <w:rFonts w:asciiTheme="minorHAnsi" w:eastAsiaTheme="minorEastAsia" w:hAnsiTheme="minorHAnsi" w:cstheme="minorHAnsi"/>
                <w:sz w:val="18"/>
                <w:szCs w:val="20"/>
              </w:rPr>
            </w:pPr>
          </w:p>
        </w:tc>
        <w:tc>
          <w:tcPr>
            <w:tcW w:w="2970" w:type="dxa"/>
          </w:tcPr>
          <w:p w:rsidR="00373BE6" w:rsidRPr="00373BE6" w:rsidRDefault="00373BE6" w:rsidP="007A4A03">
            <w:pPr>
              <w:tabs>
                <w:tab w:val="left" w:pos="3495"/>
              </w:tabs>
              <w:jc w:val="both"/>
              <w:rPr>
                <w:rFonts w:asciiTheme="minorHAnsi" w:eastAsia="Times New Roman" w:hAnsiTheme="minorHAnsi" w:cstheme="minorHAnsi"/>
                <w:sz w:val="18"/>
                <w:szCs w:val="20"/>
                <w:lang w:val="fil-PH" w:eastAsia="fil-PH"/>
              </w:rPr>
            </w:pPr>
            <w:r w:rsidRPr="00373BE6">
              <w:rPr>
                <w:rFonts w:asciiTheme="minorHAnsi" w:eastAsia="Times New Roman" w:hAnsiTheme="minorHAnsi" w:cstheme="minorHAnsi"/>
                <w:sz w:val="18"/>
                <w:szCs w:val="20"/>
                <w:lang w:val="fil-PH" w:eastAsia="fil-PH"/>
              </w:rPr>
              <w:t>___ of Learners who earned 80% above</w:t>
            </w:r>
          </w:p>
          <w:p w:rsidR="00373BE6" w:rsidRPr="00373BE6" w:rsidRDefault="00373BE6" w:rsidP="007A4A03">
            <w:pPr>
              <w:tabs>
                <w:tab w:val="left" w:pos="3495"/>
              </w:tabs>
              <w:jc w:val="both"/>
              <w:rPr>
                <w:rFonts w:asciiTheme="minorHAnsi" w:eastAsiaTheme="minorEastAsia" w:hAnsiTheme="minorHAnsi" w:cstheme="minorHAnsi"/>
                <w:sz w:val="18"/>
                <w:szCs w:val="20"/>
              </w:rPr>
            </w:pPr>
          </w:p>
        </w:tc>
        <w:tc>
          <w:tcPr>
            <w:tcW w:w="2700" w:type="dxa"/>
          </w:tcPr>
          <w:p w:rsidR="00373BE6" w:rsidRPr="00373BE6" w:rsidRDefault="00373BE6" w:rsidP="007A4A03">
            <w:pPr>
              <w:tabs>
                <w:tab w:val="left" w:pos="3495"/>
              </w:tabs>
              <w:jc w:val="both"/>
              <w:rPr>
                <w:rFonts w:asciiTheme="minorHAnsi" w:eastAsia="Times New Roman" w:hAnsiTheme="minorHAnsi" w:cstheme="minorHAnsi"/>
                <w:sz w:val="18"/>
                <w:szCs w:val="20"/>
                <w:lang w:val="fil-PH" w:eastAsia="fil-PH"/>
              </w:rPr>
            </w:pPr>
            <w:r w:rsidRPr="00373BE6">
              <w:rPr>
                <w:rFonts w:asciiTheme="minorHAnsi" w:eastAsia="Times New Roman" w:hAnsiTheme="minorHAnsi" w:cstheme="minorHAnsi"/>
                <w:sz w:val="18"/>
                <w:szCs w:val="20"/>
                <w:lang w:val="fil-PH" w:eastAsia="fil-PH"/>
              </w:rPr>
              <w:t>___ of Learners who earned 80% above</w:t>
            </w:r>
          </w:p>
          <w:p w:rsidR="00373BE6" w:rsidRPr="00373BE6" w:rsidRDefault="00373BE6" w:rsidP="007A4A03">
            <w:pPr>
              <w:tabs>
                <w:tab w:val="left" w:pos="3495"/>
              </w:tabs>
              <w:jc w:val="both"/>
              <w:rPr>
                <w:rFonts w:asciiTheme="minorHAnsi" w:eastAsiaTheme="minorEastAsia" w:hAnsiTheme="minorHAnsi" w:cstheme="minorHAnsi"/>
                <w:sz w:val="18"/>
                <w:szCs w:val="20"/>
              </w:rPr>
            </w:pPr>
          </w:p>
        </w:tc>
        <w:tc>
          <w:tcPr>
            <w:tcW w:w="2628" w:type="dxa"/>
          </w:tcPr>
          <w:p w:rsidR="00373BE6" w:rsidRPr="00373BE6" w:rsidRDefault="00373BE6" w:rsidP="007A4A03">
            <w:pPr>
              <w:tabs>
                <w:tab w:val="left" w:pos="3495"/>
              </w:tabs>
              <w:jc w:val="both"/>
              <w:rPr>
                <w:rFonts w:asciiTheme="minorHAnsi" w:eastAsia="Times New Roman" w:hAnsiTheme="minorHAnsi" w:cstheme="minorHAnsi"/>
                <w:sz w:val="18"/>
                <w:szCs w:val="20"/>
                <w:lang w:val="fil-PH" w:eastAsia="fil-PH"/>
              </w:rPr>
            </w:pPr>
            <w:r w:rsidRPr="00373BE6">
              <w:rPr>
                <w:rFonts w:asciiTheme="minorHAnsi" w:eastAsia="Times New Roman" w:hAnsiTheme="minorHAnsi" w:cstheme="minorHAnsi"/>
                <w:sz w:val="18"/>
                <w:szCs w:val="20"/>
                <w:lang w:val="fil-PH" w:eastAsia="fil-PH"/>
              </w:rPr>
              <w:t>___ of Learners who earned 80% above</w:t>
            </w:r>
          </w:p>
          <w:p w:rsidR="00373BE6" w:rsidRPr="00373BE6" w:rsidRDefault="00373BE6" w:rsidP="007A4A03">
            <w:pPr>
              <w:tabs>
                <w:tab w:val="left" w:pos="3495"/>
              </w:tabs>
              <w:jc w:val="both"/>
              <w:rPr>
                <w:rFonts w:asciiTheme="minorHAnsi" w:eastAsiaTheme="minorEastAsia" w:hAnsiTheme="minorHAnsi" w:cstheme="minorHAnsi"/>
                <w:sz w:val="18"/>
                <w:szCs w:val="20"/>
              </w:rPr>
            </w:pP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18"/>
                <w:szCs w:val="20"/>
              </w:rPr>
            </w:pPr>
            <w:r w:rsidRPr="00373BE6">
              <w:rPr>
                <w:rFonts w:asciiTheme="minorHAnsi" w:hAnsiTheme="minorHAnsi" w:cstheme="minorHAnsi"/>
                <w:sz w:val="18"/>
                <w:szCs w:val="20"/>
              </w:rPr>
              <w:t>D.Bilang ng mag-aaral na magpapatuloy sa remediation</w:t>
            </w:r>
          </w:p>
        </w:tc>
        <w:tc>
          <w:tcPr>
            <w:tcW w:w="3060" w:type="dxa"/>
          </w:tcPr>
          <w:p w:rsidR="00373BE6" w:rsidRPr="00373BE6" w:rsidRDefault="00373BE6" w:rsidP="007A4A03">
            <w:pPr>
              <w:jc w:val="both"/>
              <w:rPr>
                <w:rFonts w:asciiTheme="minorHAnsi" w:eastAsiaTheme="minorEastAsia" w:hAnsiTheme="minorHAnsi" w:cstheme="minorHAnsi"/>
                <w:sz w:val="18"/>
                <w:szCs w:val="20"/>
                <w:lang w:val="fil-PH" w:eastAsia="fil-PH"/>
              </w:rPr>
            </w:pPr>
            <w:r w:rsidRPr="00373BE6">
              <w:rPr>
                <w:rFonts w:asciiTheme="minorHAnsi" w:hAnsiTheme="minorHAnsi" w:cstheme="minorHAnsi"/>
                <w:sz w:val="18"/>
                <w:szCs w:val="20"/>
                <w:lang w:val="fil-PH" w:eastAsia="fil-PH"/>
              </w:rPr>
              <w:t>___ of Learners who require additional activities for remediation</w:t>
            </w:r>
          </w:p>
          <w:p w:rsidR="00373BE6" w:rsidRPr="00373BE6" w:rsidRDefault="00373BE6" w:rsidP="007A4A03">
            <w:pPr>
              <w:jc w:val="both"/>
              <w:rPr>
                <w:rFonts w:asciiTheme="minorHAnsi" w:hAnsiTheme="minorHAnsi" w:cstheme="minorHAnsi"/>
                <w:sz w:val="18"/>
                <w:szCs w:val="20"/>
              </w:rPr>
            </w:pPr>
          </w:p>
          <w:p w:rsidR="00373BE6" w:rsidRPr="00373BE6" w:rsidRDefault="00373BE6" w:rsidP="007A4A03">
            <w:pPr>
              <w:jc w:val="both"/>
              <w:rPr>
                <w:rFonts w:asciiTheme="minorHAnsi" w:hAnsiTheme="minorHAnsi" w:cstheme="minorHAnsi"/>
                <w:sz w:val="18"/>
                <w:szCs w:val="20"/>
              </w:rPr>
            </w:pPr>
          </w:p>
          <w:p w:rsidR="00373BE6" w:rsidRPr="00373BE6" w:rsidRDefault="00373BE6" w:rsidP="007A4A03">
            <w:pPr>
              <w:jc w:val="both"/>
              <w:rPr>
                <w:rFonts w:asciiTheme="minorHAnsi" w:eastAsiaTheme="minorEastAsia" w:hAnsiTheme="minorHAnsi" w:cstheme="minorHAnsi"/>
                <w:sz w:val="18"/>
                <w:szCs w:val="20"/>
              </w:rPr>
            </w:pPr>
          </w:p>
        </w:tc>
        <w:tc>
          <w:tcPr>
            <w:tcW w:w="3150" w:type="dxa"/>
          </w:tcPr>
          <w:p w:rsidR="00373BE6" w:rsidRPr="00373BE6" w:rsidRDefault="00373BE6" w:rsidP="007A4A03">
            <w:pPr>
              <w:jc w:val="both"/>
              <w:rPr>
                <w:rFonts w:asciiTheme="minorHAnsi" w:eastAsiaTheme="minorEastAsia" w:hAnsiTheme="minorHAnsi" w:cstheme="minorHAnsi"/>
                <w:sz w:val="18"/>
                <w:szCs w:val="20"/>
                <w:lang w:val="fil-PH" w:eastAsia="fil-PH"/>
              </w:rPr>
            </w:pPr>
            <w:r w:rsidRPr="00373BE6">
              <w:rPr>
                <w:rFonts w:asciiTheme="minorHAnsi" w:hAnsiTheme="minorHAnsi" w:cstheme="minorHAnsi"/>
                <w:sz w:val="18"/>
                <w:szCs w:val="20"/>
                <w:lang w:val="fil-PH" w:eastAsia="fil-PH"/>
              </w:rPr>
              <w:t>___ of Learners who require additional activities for remediation</w:t>
            </w:r>
          </w:p>
          <w:p w:rsidR="00373BE6" w:rsidRPr="00373BE6" w:rsidRDefault="00373BE6" w:rsidP="007A4A03">
            <w:pPr>
              <w:jc w:val="both"/>
              <w:rPr>
                <w:rFonts w:asciiTheme="minorHAnsi" w:hAnsiTheme="minorHAnsi" w:cstheme="minorHAnsi"/>
                <w:sz w:val="18"/>
                <w:szCs w:val="20"/>
              </w:rPr>
            </w:pPr>
          </w:p>
          <w:p w:rsidR="00373BE6" w:rsidRPr="00373BE6" w:rsidRDefault="00373BE6" w:rsidP="007A4A03">
            <w:pPr>
              <w:jc w:val="both"/>
              <w:rPr>
                <w:rFonts w:asciiTheme="minorHAnsi" w:hAnsiTheme="minorHAnsi" w:cstheme="minorHAnsi"/>
                <w:sz w:val="18"/>
                <w:szCs w:val="20"/>
              </w:rPr>
            </w:pPr>
          </w:p>
          <w:p w:rsidR="00373BE6" w:rsidRPr="00373BE6" w:rsidRDefault="00373BE6" w:rsidP="007A4A03">
            <w:pPr>
              <w:jc w:val="both"/>
              <w:rPr>
                <w:rFonts w:asciiTheme="minorHAnsi" w:eastAsiaTheme="minorEastAsia" w:hAnsiTheme="minorHAnsi" w:cstheme="minorHAnsi"/>
                <w:sz w:val="18"/>
                <w:szCs w:val="20"/>
              </w:rPr>
            </w:pPr>
          </w:p>
        </w:tc>
        <w:tc>
          <w:tcPr>
            <w:tcW w:w="2970" w:type="dxa"/>
          </w:tcPr>
          <w:p w:rsidR="00373BE6" w:rsidRPr="00373BE6" w:rsidRDefault="00373BE6" w:rsidP="007A4A03">
            <w:pPr>
              <w:jc w:val="both"/>
              <w:rPr>
                <w:rFonts w:asciiTheme="minorHAnsi" w:eastAsiaTheme="minorEastAsia" w:hAnsiTheme="minorHAnsi" w:cstheme="minorHAnsi"/>
                <w:sz w:val="18"/>
                <w:szCs w:val="20"/>
                <w:lang w:val="fil-PH" w:eastAsia="fil-PH"/>
              </w:rPr>
            </w:pPr>
            <w:r w:rsidRPr="00373BE6">
              <w:rPr>
                <w:rFonts w:asciiTheme="minorHAnsi" w:hAnsiTheme="minorHAnsi" w:cstheme="minorHAnsi"/>
                <w:sz w:val="18"/>
                <w:szCs w:val="20"/>
                <w:lang w:val="fil-PH" w:eastAsia="fil-PH"/>
              </w:rPr>
              <w:t>___ of Learners who require additional activities for remediation</w:t>
            </w:r>
          </w:p>
          <w:p w:rsidR="00373BE6" w:rsidRPr="00373BE6" w:rsidRDefault="00373BE6" w:rsidP="007A4A03">
            <w:pPr>
              <w:jc w:val="both"/>
              <w:rPr>
                <w:rFonts w:asciiTheme="minorHAnsi" w:hAnsiTheme="minorHAnsi" w:cstheme="minorHAnsi"/>
                <w:sz w:val="18"/>
                <w:szCs w:val="20"/>
              </w:rPr>
            </w:pPr>
          </w:p>
          <w:p w:rsidR="00373BE6" w:rsidRPr="00373BE6" w:rsidRDefault="00373BE6" w:rsidP="007A4A03">
            <w:pPr>
              <w:jc w:val="both"/>
              <w:rPr>
                <w:rFonts w:asciiTheme="minorHAnsi" w:hAnsiTheme="minorHAnsi" w:cstheme="minorHAnsi"/>
                <w:sz w:val="18"/>
                <w:szCs w:val="20"/>
              </w:rPr>
            </w:pPr>
          </w:p>
          <w:p w:rsidR="00373BE6" w:rsidRPr="00373BE6" w:rsidRDefault="00373BE6" w:rsidP="007A4A03">
            <w:pPr>
              <w:jc w:val="both"/>
              <w:rPr>
                <w:rFonts w:asciiTheme="minorHAnsi" w:eastAsiaTheme="minorEastAsia" w:hAnsiTheme="minorHAnsi" w:cstheme="minorHAnsi"/>
                <w:sz w:val="18"/>
                <w:szCs w:val="20"/>
              </w:rPr>
            </w:pPr>
          </w:p>
        </w:tc>
        <w:tc>
          <w:tcPr>
            <w:tcW w:w="2700" w:type="dxa"/>
          </w:tcPr>
          <w:p w:rsidR="00373BE6" w:rsidRPr="00373BE6" w:rsidRDefault="00373BE6" w:rsidP="007A4A03">
            <w:pPr>
              <w:jc w:val="both"/>
              <w:rPr>
                <w:rFonts w:asciiTheme="minorHAnsi" w:eastAsiaTheme="minorEastAsia" w:hAnsiTheme="minorHAnsi" w:cstheme="minorHAnsi"/>
                <w:sz w:val="18"/>
                <w:szCs w:val="20"/>
                <w:lang w:val="fil-PH" w:eastAsia="fil-PH"/>
              </w:rPr>
            </w:pPr>
            <w:r w:rsidRPr="00373BE6">
              <w:rPr>
                <w:rFonts w:asciiTheme="minorHAnsi" w:hAnsiTheme="minorHAnsi" w:cstheme="minorHAnsi"/>
                <w:sz w:val="18"/>
                <w:szCs w:val="20"/>
                <w:lang w:val="fil-PH" w:eastAsia="fil-PH"/>
              </w:rPr>
              <w:t>___ of Learners who require additional activities for remediation</w:t>
            </w:r>
          </w:p>
          <w:p w:rsidR="00373BE6" w:rsidRPr="00373BE6" w:rsidRDefault="00373BE6" w:rsidP="007A4A03">
            <w:pPr>
              <w:jc w:val="both"/>
              <w:rPr>
                <w:rFonts w:asciiTheme="minorHAnsi" w:hAnsiTheme="minorHAnsi" w:cstheme="minorHAnsi"/>
                <w:sz w:val="18"/>
                <w:szCs w:val="20"/>
              </w:rPr>
            </w:pPr>
          </w:p>
          <w:p w:rsidR="00373BE6" w:rsidRPr="00373BE6" w:rsidRDefault="00373BE6" w:rsidP="007A4A03">
            <w:pPr>
              <w:jc w:val="both"/>
              <w:rPr>
                <w:rFonts w:asciiTheme="minorHAnsi" w:hAnsiTheme="minorHAnsi" w:cstheme="minorHAnsi"/>
                <w:sz w:val="18"/>
                <w:szCs w:val="20"/>
              </w:rPr>
            </w:pPr>
          </w:p>
          <w:p w:rsidR="00373BE6" w:rsidRPr="00373BE6" w:rsidRDefault="00373BE6" w:rsidP="007A4A03">
            <w:pPr>
              <w:jc w:val="both"/>
              <w:rPr>
                <w:rFonts w:asciiTheme="minorHAnsi" w:eastAsiaTheme="minorEastAsia" w:hAnsiTheme="minorHAnsi" w:cstheme="minorHAnsi"/>
                <w:sz w:val="18"/>
                <w:szCs w:val="20"/>
              </w:rPr>
            </w:pPr>
          </w:p>
        </w:tc>
        <w:tc>
          <w:tcPr>
            <w:tcW w:w="2628" w:type="dxa"/>
          </w:tcPr>
          <w:p w:rsidR="00373BE6" w:rsidRPr="00373BE6" w:rsidRDefault="00373BE6" w:rsidP="007A4A03">
            <w:pPr>
              <w:jc w:val="both"/>
              <w:rPr>
                <w:rFonts w:asciiTheme="minorHAnsi" w:eastAsiaTheme="minorEastAsia" w:hAnsiTheme="minorHAnsi" w:cstheme="minorHAnsi"/>
                <w:sz w:val="18"/>
                <w:szCs w:val="20"/>
                <w:lang w:val="fil-PH" w:eastAsia="fil-PH"/>
              </w:rPr>
            </w:pPr>
            <w:r w:rsidRPr="00373BE6">
              <w:rPr>
                <w:rFonts w:asciiTheme="minorHAnsi" w:hAnsiTheme="minorHAnsi" w:cstheme="minorHAnsi"/>
                <w:sz w:val="18"/>
                <w:szCs w:val="20"/>
                <w:lang w:val="fil-PH" w:eastAsia="fil-PH"/>
              </w:rPr>
              <w:t>___ of Learners who require additional activities for remediation</w:t>
            </w:r>
          </w:p>
          <w:p w:rsidR="00373BE6" w:rsidRPr="00373BE6" w:rsidRDefault="00373BE6" w:rsidP="007A4A03">
            <w:pPr>
              <w:jc w:val="both"/>
              <w:rPr>
                <w:rFonts w:asciiTheme="minorHAnsi" w:hAnsiTheme="minorHAnsi" w:cstheme="minorHAnsi"/>
                <w:sz w:val="18"/>
                <w:szCs w:val="20"/>
              </w:rPr>
            </w:pPr>
          </w:p>
          <w:p w:rsidR="00373BE6" w:rsidRPr="00373BE6" w:rsidRDefault="00373BE6" w:rsidP="007A4A03">
            <w:pPr>
              <w:jc w:val="both"/>
              <w:rPr>
                <w:rFonts w:asciiTheme="minorHAnsi" w:hAnsiTheme="minorHAnsi" w:cstheme="minorHAnsi"/>
                <w:sz w:val="18"/>
                <w:szCs w:val="20"/>
              </w:rPr>
            </w:pPr>
          </w:p>
          <w:p w:rsidR="00373BE6" w:rsidRPr="00373BE6" w:rsidRDefault="00373BE6" w:rsidP="007A4A03">
            <w:pPr>
              <w:jc w:val="both"/>
              <w:rPr>
                <w:rFonts w:asciiTheme="minorHAnsi" w:eastAsiaTheme="minorEastAsia" w:hAnsiTheme="minorHAnsi" w:cstheme="minorHAnsi"/>
                <w:sz w:val="18"/>
                <w:szCs w:val="20"/>
              </w:rPr>
            </w:pP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18"/>
                <w:szCs w:val="20"/>
              </w:rPr>
            </w:pPr>
            <w:r w:rsidRPr="00373BE6">
              <w:rPr>
                <w:rFonts w:asciiTheme="minorHAnsi" w:hAnsiTheme="minorHAnsi" w:cstheme="minorHAnsi"/>
                <w:sz w:val="18"/>
                <w:szCs w:val="20"/>
              </w:rPr>
              <w:t>E.Alin sa mga estratehiyang pagtuturo ang nakatulong ng lubos?Paano ito nakatulong?</w:t>
            </w:r>
          </w:p>
        </w:tc>
        <w:tc>
          <w:tcPr>
            <w:tcW w:w="3060" w:type="dxa"/>
          </w:tcPr>
          <w:p w:rsidR="00373BE6" w:rsidRPr="00373BE6" w:rsidRDefault="00373BE6" w:rsidP="007A4A03">
            <w:pPr>
              <w:tabs>
                <w:tab w:val="left" w:pos="14670"/>
              </w:tabs>
              <w:jc w:val="both"/>
              <w:rPr>
                <w:rFonts w:asciiTheme="minorHAnsi" w:eastAsiaTheme="minorEastAsia" w:hAnsiTheme="minorHAnsi" w:cstheme="minorHAnsi"/>
                <w:sz w:val="18"/>
                <w:szCs w:val="20"/>
                <w:lang w:val="fil-PH" w:eastAsia="fil-PH"/>
              </w:rPr>
            </w:pPr>
            <w:r w:rsidRPr="00373BE6">
              <w:rPr>
                <w:rFonts w:asciiTheme="minorHAnsi" w:hAnsiTheme="minorHAnsi" w:cstheme="minorHAnsi"/>
                <w:sz w:val="18"/>
                <w:szCs w:val="20"/>
                <w:lang w:val="fil-PH" w:eastAsia="fil-PH"/>
              </w:rPr>
              <w:t>___Yes  ___No</w:t>
            </w:r>
          </w:p>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lang w:val="fil-PH" w:eastAsia="fil-PH"/>
              </w:rPr>
              <w:t>____ of Learners who caught up the lesson</w:t>
            </w:r>
          </w:p>
        </w:tc>
        <w:tc>
          <w:tcPr>
            <w:tcW w:w="3150" w:type="dxa"/>
          </w:tcPr>
          <w:p w:rsidR="00373BE6" w:rsidRPr="00373BE6" w:rsidRDefault="00373BE6" w:rsidP="007A4A03">
            <w:pPr>
              <w:tabs>
                <w:tab w:val="left" w:pos="14670"/>
              </w:tabs>
              <w:jc w:val="both"/>
              <w:rPr>
                <w:rFonts w:asciiTheme="minorHAnsi" w:eastAsiaTheme="minorEastAsia" w:hAnsiTheme="minorHAnsi" w:cstheme="minorHAnsi"/>
                <w:sz w:val="18"/>
                <w:szCs w:val="20"/>
                <w:lang w:val="fil-PH" w:eastAsia="fil-PH"/>
              </w:rPr>
            </w:pPr>
            <w:r w:rsidRPr="00373BE6">
              <w:rPr>
                <w:rFonts w:asciiTheme="minorHAnsi" w:hAnsiTheme="minorHAnsi" w:cstheme="minorHAnsi"/>
                <w:sz w:val="18"/>
                <w:szCs w:val="20"/>
                <w:lang w:val="fil-PH" w:eastAsia="fil-PH"/>
              </w:rPr>
              <w:t>___Yes  ___No</w:t>
            </w:r>
          </w:p>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lang w:val="fil-PH" w:eastAsia="fil-PH"/>
              </w:rPr>
              <w:t>____ of Learners who caught up the lesson</w:t>
            </w:r>
          </w:p>
        </w:tc>
        <w:tc>
          <w:tcPr>
            <w:tcW w:w="2970" w:type="dxa"/>
          </w:tcPr>
          <w:p w:rsidR="00373BE6" w:rsidRPr="00373BE6" w:rsidRDefault="00373BE6" w:rsidP="007A4A03">
            <w:pPr>
              <w:tabs>
                <w:tab w:val="left" w:pos="14670"/>
              </w:tabs>
              <w:jc w:val="both"/>
              <w:rPr>
                <w:rFonts w:asciiTheme="minorHAnsi" w:eastAsiaTheme="minorEastAsia" w:hAnsiTheme="minorHAnsi" w:cstheme="minorHAnsi"/>
                <w:sz w:val="18"/>
                <w:szCs w:val="20"/>
                <w:lang w:val="fil-PH" w:eastAsia="fil-PH"/>
              </w:rPr>
            </w:pPr>
            <w:r w:rsidRPr="00373BE6">
              <w:rPr>
                <w:rFonts w:asciiTheme="minorHAnsi" w:hAnsiTheme="minorHAnsi" w:cstheme="minorHAnsi"/>
                <w:sz w:val="18"/>
                <w:szCs w:val="20"/>
                <w:lang w:val="fil-PH" w:eastAsia="fil-PH"/>
              </w:rPr>
              <w:t>___Yes  ___No</w:t>
            </w:r>
          </w:p>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lang w:val="fil-PH" w:eastAsia="fil-PH"/>
              </w:rPr>
              <w:t>____ of Learners who caught up the lesson</w:t>
            </w:r>
          </w:p>
        </w:tc>
        <w:tc>
          <w:tcPr>
            <w:tcW w:w="2700" w:type="dxa"/>
          </w:tcPr>
          <w:p w:rsidR="00373BE6" w:rsidRPr="00373BE6" w:rsidRDefault="00373BE6" w:rsidP="007A4A03">
            <w:pPr>
              <w:tabs>
                <w:tab w:val="left" w:pos="14670"/>
              </w:tabs>
              <w:jc w:val="both"/>
              <w:rPr>
                <w:rFonts w:asciiTheme="minorHAnsi" w:eastAsiaTheme="minorEastAsia" w:hAnsiTheme="minorHAnsi" w:cstheme="minorHAnsi"/>
                <w:sz w:val="18"/>
                <w:szCs w:val="20"/>
                <w:lang w:val="fil-PH" w:eastAsia="fil-PH"/>
              </w:rPr>
            </w:pPr>
            <w:r w:rsidRPr="00373BE6">
              <w:rPr>
                <w:rFonts w:asciiTheme="minorHAnsi" w:hAnsiTheme="minorHAnsi" w:cstheme="minorHAnsi"/>
                <w:sz w:val="18"/>
                <w:szCs w:val="20"/>
                <w:lang w:val="fil-PH" w:eastAsia="fil-PH"/>
              </w:rPr>
              <w:t>___Yes  ___No</w:t>
            </w:r>
          </w:p>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lang w:val="fil-PH" w:eastAsia="fil-PH"/>
              </w:rPr>
              <w:t>____ of Learners who caught up the lesson</w:t>
            </w:r>
          </w:p>
        </w:tc>
        <w:tc>
          <w:tcPr>
            <w:tcW w:w="2628" w:type="dxa"/>
          </w:tcPr>
          <w:p w:rsidR="00373BE6" w:rsidRPr="00373BE6" w:rsidRDefault="00373BE6" w:rsidP="007A4A03">
            <w:pPr>
              <w:tabs>
                <w:tab w:val="left" w:pos="14670"/>
              </w:tabs>
              <w:jc w:val="both"/>
              <w:rPr>
                <w:rFonts w:asciiTheme="minorHAnsi" w:eastAsiaTheme="minorEastAsia" w:hAnsiTheme="minorHAnsi" w:cstheme="minorHAnsi"/>
                <w:sz w:val="18"/>
                <w:szCs w:val="20"/>
                <w:lang w:val="fil-PH" w:eastAsia="fil-PH"/>
              </w:rPr>
            </w:pPr>
            <w:r w:rsidRPr="00373BE6">
              <w:rPr>
                <w:rFonts w:asciiTheme="minorHAnsi" w:hAnsiTheme="minorHAnsi" w:cstheme="minorHAnsi"/>
                <w:sz w:val="18"/>
                <w:szCs w:val="20"/>
                <w:lang w:val="fil-PH" w:eastAsia="fil-PH"/>
              </w:rPr>
              <w:t>___Yes  ___No</w:t>
            </w:r>
          </w:p>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lang w:val="fil-PH" w:eastAsia="fil-PH"/>
              </w:rPr>
              <w:t>____ of Learners who caught up the lesson</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18"/>
                <w:szCs w:val="20"/>
              </w:rPr>
            </w:pPr>
            <w:r w:rsidRPr="00373BE6">
              <w:rPr>
                <w:rFonts w:asciiTheme="minorHAnsi" w:hAnsiTheme="minorHAnsi" w:cstheme="minorHAnsi"/>
                <w:sz w:val="18"/>
                <w:szCs w:val="20"/>
              </w:rPr>
              <w:t>F.Anong sulioranin ang aking naranasan na solusyunansa tulong ng aking punungguro at superbisor?</w:t>
            </w:r>
          </w:p>
        </w:tc>
        <w:tc>
          <w:tcPr>
            <w:tcW w:w="306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lang w:val="fil-PH" w:eastAsia="fil-PH"/>
              </w:rPr>
              <w:t>___  of Learners who continue to require remediation</w:t>
            </w:r>
          </w:p>
        </w:tc>
        <w:tc>
          <w:tcPr>
            <w:tcW w:w="315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lang w:val="fil-PH" w:eastAsia="fil-PH"/>
              </w:rPr>
              <w:t>___  of Learners who continue to require remediation</w:t>
            </w:r>
          </w:p>
        </w:tc>
        <w:tc>
          <w:tcPr>
            <w:tcW w:w="297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lang w:val="fil-PH" w:eastAsia="fil-PH"/>
              </w:rPr>
              <w:t>___  of Learners who continue to require remediation</w:t>
            </w:r>
          </w:p>
        </w:tc>
        <w:tc>
          <w:tcPr>
            <w:tcW w:w="2700"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lang w:val="fil-PH" w:eastAsia="fil-PH"/>
              </w:rPr>
              <w:t>___  of Learners who continue to require remediation</w:t>
            </w:r>
          </w:p>
        </w:tc>
        <w:tc>
          <w:tcPr>
            <w:tcW w:w="2628" w:type="dxa"/>
          </w:tcPr>
          <w:p w:rsidR="00373BE6" w:rsidRPr="00373BE6" w:rsidRDefault="00373BE6" w:rsidP="007A4A03">
            <w:pPr>
              <w:jc w:val="both"/>
              <w:rPr>
                <w:rFonts w:asciiTheme="minorHAnsi" w:eastAsiaTheme="minorEastAsia" w:hAnsiTheme="minorHAnsi" w:cstheme="minorHAnsi"/>
                <w:sz w:val="18"/>
                <w:szCs w:val="20"/>
              </w:rPr>
            </w:pPr>
            <w:r w:rsidRPr="00373BE6">
              <w:rPr>
                <w:rFonts w:asciiTheme="minorHAnsi" w:hAnsiTheme="minorHAnsi" w:cstheme="minorHAnsi"/>
                <w:sz w:val="18"/>
                <w:szCs w:val="20"/>
                <w:lang w:val="fil-PH" w:eastAsia="fil-PH"/>
              </w:rPr>
              <w:t>___  of Learners who continue to require remediation</w:t>
            </w:r>
          </w:p>
        </w:tc>
      </w:tr>
      <w:tr w:rsidR="00373BE6" w:rsidRPr="00373BE6" w:rsidTr="008E5146">
        <w:trPr>
          <w:trHeight w:val="191"/>
        </w:trPr>
        <w:tc>
          <w:tcPr>
            <w:tcW w:w="3150" w:type="dxa"/>
            <w:shd w:val="clear" w:color="auto" w:fill="E7E9ED"/>
          </w:tcPr>
          <w:p w:rsidR="00373BE6" w:rsidRPr="00373BE6" w:rsidRDefault="00373BE6" w:rsidP="007A4A03">
            <w:pPr>
              <w:pStyle w:val="NoSpacing"/>
              <w:rPr>
                <w:rFonts w:asciiTheme="minorHAnsi" w:hAnsiTheme="minorHAnsi" w:cstheme="minorHAnsi"/>
                <w:sz w:val="18"/>
                <w:szCs w:val="20"/>
              </w:rPr>
            </w:pPr>
            <w:r w:rsidRPr="00373BE6">
              <w:rPr>
                <w:rFonts w:asciiTheme="minorHAnsi" w:hAnsiTheme="minorHAnsi" w:cstheme="minorHAnsi"/>
                <w:sz w:val="18"/>
                <w:szCs w:val="20"/>
              </w:rPr>
              <w:t>G.Anong kagamitang panturo ang aking nadibuho  nanais kong ibahagi sa kapwa ko guro?</w:t>
            </w:r>
          </w:p>
        </w:tc>
        <w:tc>
          <w:tcPr>
            <w:tcW w:w="3060" w:type="dxa"/>
          </w:tcPr>
          <w:p w:rsidR="00373BE6" w:rsidRPr="00373BE6" w:rsidRDefault="00373BE6" w:rsidP="007A4A03">
            <w:pPr>
              <w:tabs>
                <w:tab w:val="left" w:pos="14670"/>
              </w:tabs>
              <w:jc w:val="both"/>
              <w:rPr>
                <w:rFonts w:asciiTheme="minorHAnsi" w:eastAsiaTheme="minorEastAsia" w:hAnsiTheme="minorHAnsi" w:cstheme="minorHAnsi"/>
                <w:i/>
                <w:color w:val="000000" w:themeColor="text1"/>
                <w:sz w:val="18"/>
                <w:szCs w:val="20"/>
                <w:lang w:val="fil-PH" w:eastAsia="fil-PH"/>
              </w:rPr>
            </w:pPr>
            <w:r w:rsidRPr="00373BE6">
              <w:rPr>
                <w:rFonts w:asciiTheme="minorHAnsi" w:hAnsiTheme="minorHAnsi" w:cstheme="minorHAnsi"/>
                <w:i/>
                <w:color w:val="000000" w:themeColor="text1"/>
                <w:sz w:val="18"/>
                <w:szCs w:val="20"/>
                <w:lang w:val="fil-PH" w:eastAsia="fil-PH"/>
              </w:rPr>
              <w:t>Strategies used that work well:</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___Metacognitive Development</w:t>
            </w:r>
            <w:r w:rsidRPr="00373BE6">
              <w:rPr>
                <w:rFonts w:asciiTheme="minorHAnsi" w:eastAsia="Times New Roman" w:hAnsiTheme="minorHAnsi" w:cstheme="minorHAnsi"/>
                <w:color w:val="000000"/>
                <w:sz w:val="18"/>
                <w:szCs w:val="20"/>
              </w:rPr>
              <w:t xml:space="preserve">: </w:t>
            </w: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Self assessments, note taking and studying techniques, and vocabulary assignments.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___Bridging</w:t>
            </w:r>
            <w:r w:rsidRPr="00373BE6">
              <w:rPr>
                <w:rFonts w:asciiTheme="minorHAnsi" w:eastAsia="Times New Roman" w:hAnsiTheme="minorHAnsi" w:cstheme="minorHAnsi"/>
                <w:color w:val="000000"/>
                <w:sz w:val="18"/>
                <w:szCs w:val="20"/>
              </w:rPr>
              <w:t xml:space="preserve">: </w:t>
            </w: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Think-pair-share, quick-writes, and anticipatory charts.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___Schema-Building</w:t>
            </w:r>
            <w:r w:rsidRPr="00373BE6">
              <w:rPr>
                <w:rFonts w:asciiTheme="minorHAnsi" w:eastAsia="Times New Roman" w:hAnsiTheme="minorHAnsi" w:cstheme="minorHAnsi"/>
                <w:color w:val="000000"/>
                <w:sz w:val="18"/>
                <w:szCs w:val="20"/>
              </w:rPr>
              <w:t>:</w:t>
            </w:r>
            <w:r w:rsidRPr="00373BE6">
              <w:rPr>
                <w:rFonts w:asciiTheme="minorHAnsi" w:eastAsia="Times New Roman" w:hAnsiTheme="minorHAnsi" w:cstheme="minorHAnsi"/>
                <w:b/>
                <w:bCs/>
                <w:color w:val="000000"/>
                <w:sz w:val="18"/>
                <w:szCs w:val="20"/>
              </w:rPr>
              <w:t xml:space="preserve"> Examples:</w:t>
            </w:r>
            <w:r w:rsidRPr="00373BE6">
              <w:rPr>
                <w:rFonts w:asciiTheme="minorHAnsi" w:eastAsia="Times New Roman" w:hAnsiTheme="minorHAnsi" w:cstheme="minorHAnsi"/>
                <w:color w:val="000000"/>
                <w:sz w:val="18"/>
                <w:szCs w:val="20"/>
              </w:rPr>
              <w:t xml:space="preserve"> Compare and contrast, jigsaw learning, peer teaching, and projects.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___Contextualization</w:t>
            </w:r>
            <w:r w:rsidRPr="00373BE6">
              <w:rPr>
                <w:rFonts w:asciiTheme="minorHAnsi" w:eastAsia="Times New Roman" w:hAnsiTheme="minorHAnsi" w:cstheme="minorHAnsi"/>
                <w:color w:val="000000"/>
                <w:sz w:val="18"/>
                <w:szCs w:val="20"/>
              </w:rPr>
              <w:t>: </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 xml:space="preserve">Examples: </w:t>
            </w:r>
            <w:r w:rsidRPr="00373BE6">
              <w:rPr>
                <w:rFonts w:asciiTheme="minorHAnsi" w:eastAsia="Times New Roman" w:hAnsiTheme="minorHAnsi" w:cstheme="minorHAnsi"/>
                <w:color w:val="000000"/>
                <w:sz w:val="18"/>
                <w:szCs w:val="20"/>
              </w:rPr>
              <w:t>Demonstrations, media, manipulatives, repetition, and local opportunities.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___Text Representation</w:t>
            </w:r>
            <w:r w:rsidRPr="00373BE6">
              <w:rPr>
                <w:rFonts w:asciiTheme="minorHAnsi" w:eastAsia="Times New Roman" w:hAnsiTheme="minorHAnsi" w:cstheme="minorHAnsi"/>
                <w:color w:val="000000"/>
                <w:sz w:val="18"/>
                <w:szCs w:val="20"/>
              </w:rPr>
              <w:t>: </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lastRenderedPageBreak/>
              <w:t>Examples:</w:t>
            </w:r>
            <w:r w:rsidRPr="00373BE6">
              <w:rPr>
                <w:rFonts w:asciiTheme="minorHAnsi" w:eastAsia="Times New Roman" w:hAnsiTheme="minorHAnsi" w:cstheme="minorHAnsi"/>
                <w:color w:val="000000"/>
                <w:sz w:val="18"/>
                <w:szCs w:val="20"/>
              </w:rPr>
              <w:t xml:space="preserve"> Student created drawings, videos, and games.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___Modeling</w:t>
            </w:r>
            <w:r w:rsidRPr="00373BE6">
              <w:rPr>
                <w:rFonts w:asciiTheme="minorHAnsi" w:eastAsia="Times New Roman" w:hAnsiTheme="minorHAnsi" w:cstheme="minorHAnsi"/>
                <w:color w:val="000000"/>
                <w:sz w:val="18"/>
                <w:szCs w:val="20"/>
              </w:rPr>
              <w:t>: </w:t>
            </w:r>
            <w:r w:rsidRPr="00373BE6">
              <w:rPr>
                <w:rFonts w:asciiTheme="minorHAnsi" w:eastAsia="Times New Roman" w:hAnsiTheme="minorHAnsi" w:cstheme="minorHAnsi"/>
                <w:b/>
                <w:color w:val="000000"/>
                <w:sz w:val="18"/>
                <w:szCs w:val="20"/>
              </w:rPr>
              <w:t>Examples:</w:t>
            </w:r>
            <w:r w:rsidRPr="00373BE6">
              <w:rPr>
                <w:rFonts w:asciiTheme="minorHAnsi" w:eastAsia="Times New Roman" w:hAnsiTheme="minorHAnsi" w:cstheme="minorHAnsi"/>
                <w:color w:val="000000"/>
                <w:sz w:val="18"/>
                <w:szCs w:val="20"/>
              </w:rPr>
              <w:t xml:space="preserve"> Speaking slowly and clearly, modeling the language you want students to use, and providing samples of student work.</w:t>
            </w:r>
          </w:p>
          <w:p w:rsidR="00373BE6" w:rsidRPr="00373BE6" w:rsidRDefault="00373BE6" w:rsidP="007A4A03">
            <w:pPr>
              <w:tabs>
                <w:tab w:val="left" w:pos="14670"/>
              </w:tabs>
              <w:jc w:val="both"/>
              <w:rPr>
                <w:rFonts w:asciiTheme="minorHAnsi" w:eastAsiaTheme="minorEastAsia" w:hAnsiTheme="minorHAnsi" w:cstheme="minorHAnsi"/>
                <w:b/>
                <w:i/>
                <w:color w:val="000000" w:themeColor="text1"/>
                <w:sz w:val="18"/>
                <w:szCs w:val="20"/>
                <w:lang w:val="fil-PH" w:eastAsia="fil-PH"/>
              </w:rPr>
            </w:pPr>
          </w:p>
          <w:p w:rsidR="00373BE6" w:rsidRPr="00373BE6" w:rsidRDefault="00373BE6" w:rsidP="007A4A03">
            <w:pPr>
              <w:tabs>
                <w:tab w:val="left" w:pos="14670"/>
              </w:tabs>
              <w:jc w:val="both"/>
              <w:rPr>
                <w:rFonts w:asciiTheme="minorHAnsi" w:hAnsiTheme="minorHAnsi" w:cstheme="minorHAnsi"/>
                <w:b/>
                <w:i/>
                <w:color w:val="000000" w:themeColor="text1"/>
                <w:sz w:val="18"/>
                <w:szCs w:val="20"/>
                <w:lang w:val="fil-PH" w:eastAsia="fil-PH"/>
              </w:rPr>
            </w:pPr>
            <w:r w:rsidRPr="00373BE6">
              <w:rPr>
                <w:rFonts w:asciiTheme="minorHAnsi" w:hAnsiTheme="minorHAnsi" w:cstheme="minorHAnsi"/>
                <w:b/>
                <w:i/>
                <w:color w:val="000000" w:themeColor="text1"/>
                <w:sz w:val="18"/>
                <w:szCs w:val="20"/>
                <w:lang w:val="fil-PH" w:eastAsia="fil-PH"/>
              </w:rPr>
              <w:t>Other Techniques and Strategies used:</w:t>
            </w:r>
          </w:p>
          <w:p w:rsidR="00373BE6" w:rsidRPr="00373BE6" w:rsidRDefault="00373BE6" w:rsidP="007A4A03">
            <w:pPr>
              <w:tabs>
                <w:tab w:val="left" w:pos="14670"/>
              </w:tabs>
              <w:jc w:val="both"/>
              <w:rPr>
                <w:rFonts w:asciiTheme="minorHAnsi" w:hAnsiTheme="minorHAnsi" w:cstheme="minorHAnsi"/>
                <w:i/>
                <w:color w:val="000000" w:themeColor="text1"/>
                <w:sz w:val="18"/>
                <w:szCs w:val="20"/>
                <w:lang w:val="fil-PH" w:eastAsia="fil-PH"/>
              </w:rPr>
            </w:pPr>
            <w:r w:rsidRPr="00373BE6">
              <w:rPr>
                <w:rFonts w:asciiTheme="minorHAnsi" w:hAnsiTheme="minorHAnsi" w:cstheme="minorHAnsi"/>
                <w:i/>
                <w:color w:val="000000" w:themeColor="text1"/>
                <w:sz w:val="18"/>
                <w:szCs w:val="20"/>
                <w:lang w:val="fil-PH" w:eastAsia="fil-PH"/>
              </w:rPr>
              <w:t>___ Explicit Teaching</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Group collaboration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___Gamification/Learning throuh play</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Answering preliminary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activities/exercises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Carousel</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Diads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Differentiated Instruction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Role Playing/Drama</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Discovery Method</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Lecture Method</w:t>
            </w:r>
          </w:p>
          <w:p w:rsidR="00373BE6" w:rsidRPr="00373BE6" w:rsidRDefault="00373BE6" w:rsidP="007A4A03">
            <w:pPr>
              <w:tabs>
                <w:tab w:val="left" w:pos="14670"/>
              </w:tabs>
              <w:jc w:val="both"/>
              <w:rPr>
                <w:rFonts w:asciiTheme="minorHAnsi" w:hAnsiTheme="minorHAnsi" w:cstheme="minorHAnsi"/>
                <w:b/>
                <w:i/>
                <w:color w:val="000000" w:themeColor="text1"/>
                <w:sz w:val="18"/>
                <w:szCs w:val="20"/>
                <w:lang w:val="fil-PH" w:eastAsia="fil-PH"/>
              </w:rPr>
            </w:pPr>
            <w:r w:rsidRPr="00373BE6">
              <w:rPr>
                <w:rFonts w:asciiTheme="minorHAnsi" w:hAnsiTheme="minorHAnsi" w:cstheme="minorHAnsi"/>
                <w:b/>
                <w:i/>
                <w:color w:val="000000" w:themeColor="text1"/>
                <w:sz w:val="18"/>
                <w:szCs w:val="20"/>
                <w:lang w:val="fil-PH" w:eastAsia="fil-PH"/>
              </w:rPr>
              <w:t>Why?</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Complete IMs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Availability of Materials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Pupils’ eagerness to learn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Group member’s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collaboration/cooperation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in doing  their  tasks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Audio Visual Presentation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of the lesson</w:t>
            </w:r>
          </w:p>
          <w:p w:rsidR="00373BE6" w:rsidRPr="00373BE6" w:rsidRDefault="00373BE6" w:rsidP="007A4A03">
            <w:pPr>
              <w:tabs>
                <w:tab w:val="left" w:pos="14670"/>
              </w:tabs>
              <w:jc w:val="both"/>
              <w:rPr>
                <w:rFonts w:asciiTheme="minorHAnsi" w:hAnsiTheme="minorHAnsi" w:cstheme="minorHAnsi"/>
                <w:sz w:val="18"/>
                <w:szCs w:val="20"/>
                <w:lang w:val="fil-PH" w:eastAsia="fil-PH"/>
              </w:rPr>
            </w:pPr>
          </w:p>
          <w:p w:rsidR="00373BE6" w:rsidRPr="00373BE6" w:rsidRDefault="00373BE6" w:rsidP="007A4A03">
            <w:pPr>
              <w:tabs>
                <w:tab w:val="left" w:pos="14670"/>
              </w:tabs>
              <w:jc w:val="both"/>
              <w:rPr>
                <w:rFonts w:asciiTheme="minorHAnsi" w:hAnsiTheme="minorHAnsi" w:cstheme="minorHAnsi"/>
                <w:sz w:val="18"/>
                <w:szCs w:val="20"/>
                <w:lang w:val="fil-PH" w:eastAsia="fil-PH"/>
              </w:rPr>
            </w:pPr>
          </w:p>
          <w:p w:rsidR="00373BE6" w:rsidRPr="00373BE6" w:rsidRDefault="00373BE6" w:rsidP="007A4A03">
            <w:pPr>
              <w:tabs>
                <w:tab w:val="left" w:pos="14670"/>
              </w:tabs>
              <w:jc w:val="both"/>
              <w:rPr>
                <w:rFonts w:asciiTheme="minorHAnsi" w:eastAsiaTheme="minorEastAsia" w:hAnsiTheme="minorHAnsi" w:cstheme="minorHAnsi"/>
                <w:sz w:val="18"/>
                <w:szCs w:val="20"/>
                <w:lang w:val="fil-PH" w:eastAsia="fil-PH"/>
              </w:rPr>
            </w:pPr>
          </w:p>
        </w:tc>
        <w:tc>
          <w:tcPr>
            <w:tcW w:w="3150" w:type="dxa"/>
          </w:tcPr>
          <w:p w:rsidR="00373BE6" w:rsidRPr="00373BE6" w:rsidRDefault="00373BE6" w:rsidP="007A4A03">
            <w:pPr>
              <w:tabs>
                <w:tab w:val="left" w:pos="14670"/>
              </w:tabs>
              <w:jc w:val="both"/>
              <w:rPr>
                <w:rFonts w:asciiTheme="minorHAnsi" w:eastAsiaTheme="minorEastAsia" w:hAnsiTheme="minorHAnsi" w:cstheme="minorHAnsi"/>
                <w:i/>
                <w:color w:val="000000" w:themeColor="text1"/>
                <w:sz w:val="18"/>
                <w:szCs w:val="20"/>
                <w:lang w:val="fil-PH" w:eastAsia="fil-PH"/>
              </w:rPr>
            </w:pPr>
            <w:r w:rsidRPr="00373BE6">
              <w:rPr>
                <w:rFonts w:asciiTheme="minorHAnsi" w:hAnsiTheme="minorHAnsi" w:cstheme="minorHAnsi"/>
                <w:i/>
                <w:color w:val="000000" w:themeColor="text1"/>
                <w:sz w:val="18"/>
                <w:szCs w:val="20"/>
                <w:lang w:val="fil-PH" w:eastAsia="fil-PH"/>
              </w:rPr>
              <w:lastRenderedPageBreak/>
              <w:t>Strategies used that work well:</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___Metacognitive Development</w:t>
            </w:r>
            <w:r w:rsidRPr="00373BE6">
              <w:rPr>
                <w:rFonts w:asciiTheme="minorHAnsi" w:eastAsia="Times New Roman" w:hAnsiTheme="minorHAnsi" w:cstheme="minorHAnsi"/>
                <w:color w:val="000000"/>
                <w:sz w:val="18"/>
                <w:szCs w:val="20"/>
              </w:rPr>
              <w:t xml:space="preserve">: </w:t>
            </w: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Self assessments, note taking and studying techniques, and vocabulary assignments.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___Bridging</w:t>
            </w:r>
            <w:r w:rsidRPr="00373BE6">
              <w:rPr>
                <w:rFonts w:asciiTheme="minorHAnsi" w:eastAsia="Times New Roman" w:hAnsiTheme="minorHAnsi" w:cstheme="minorHAnsi"/>
                <w:color w:val="000000"/>
                <w:sz w:val="18"/>
                <w:szCs w:val="20"/>
              </w:rPr>
              <w:t xml:space="preserve">: </w:t>
            </w: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Think-pair-share, quick-writes, and anticipatory charts.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___Schema-Building</w:t>
            </w:r>
            <w:r w:rsidRPr="00373BE6">
              <w:rPr>
                <w:rFonts w:asciiTheme="minorHAnsi" w:eastAsia="Times New Roman" w:hAnsiTheme="minorHAnsi" w:cstheme="minorHAnsi"/>
                <w:color w:val="000000"/>
                <w:sz w:val="18"/>
                <w:szCs w:val="20"/>
              </w:rPr>
              <w:t>:</w:t>
            </w:r>
            <w:r w:rsidRPr="00373BE6">
              <w:rPr>
                <w:rFonts w:asciiTheme="minorHAnsi" w:eastAsia="Times New Roman" w:hAnsiTheme="minorHAnsi" w:cstheme="minorHAnsi"/>
                <w:b/>
                <w:bCs/>
                <w:color w:val="000000"/>
                <w:sz w:val="18"/>
                <w:szCs w:val="20"/>
              </w:rPr>
              <w:t xml:space="preserve"> Examples:</w:t>
            </w:r>
            <w:r w:rsidRPr="00373BE6">
              <w:rPr>
                <w:rFonts w:asciiTheme="minorHAnsi" w:eastAsia="Times New Roman" w:hAnsiTheme="minorHAnsi" w:cstheme="minorHAnsi"/>
                <w:color w:val="000000"/>
                <w:sz w:val="18"/>
                <w:szCs w:val="20"/>
              </w:rPr>
              <w:t xml:space="preserve"> Compare and contrast, jigsaw learning, peer teaching, and projects.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___Contextualization</w:t>
            </w:r>
            <w:r w:rsidRPr="00373BE6">
              <w:rPr>
                <w:rFonts w:asciiTheme="minorHAnsi" w:eastAsia="Times New Roman" w:hAnsiTheme="minorHAnsi" w:cstheme="minorHAnsi"/>
                <w:color w:val="000000"/>
                <w:sz w:val="18"/>
                <w:szCs w:val="20"/>
              </w:rPr>
              <w:t>: </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 xml:space="preserve">Examples: </w:t>
            </w:r>
            <w:r w:rsidRPr="00373BE6">
              <w:rPr>
                <w:rFonts w:asciiTheme="minorHAnsi" w:eastAsia="Times New Roman" w:hAnsiTheme="minorHAnsi" w:cstheme="minorHAnsi"/>
                <w:color w:val="000000"/>
                <w:sz w:val="18"/>
                <w:szCs w:val="20"/>
              </w:rPr>
              <w:t>Demonstrations, media, manipulatives, repetition, and local opportunities.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___Text Representation</w:t>
            </w:r>
            <w:r w:rsidRPr="00373BE6">
              <w:rPr>
                <w:rFonts w:asciiTheme="minorHAnsi" w:eastAsia="Times New Roman" w:hAnsiTheme="minorHAnsi" w:cstheme="minorHAnsi"/>
                <w:color w:val="000000"/>
                <w:sz w:val="18"/>
                <w:szCs w:val="20"/>
              </w:rPr>
              <w:t>: </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lastRenderedPageBreak/>
              <w:t>Examples:</w:t>
            </w:r>
            <w:r w:rsidRPr="00373BE6">
              <w:rPr>
                <w:rFonts w:asciiTheme="minorHAnsi" w:eastAsia="Times New Roman" w:hAnsiTheme="minorHAnsi" w:cstheme="minorHAnsi"/>
                <w:color w:val="000000"/>
                <w:sz w:val="18"/>
                <w:szCs w:val="20"/>
              </w:rPr>
              <w:t xml:space="preserve"> Student created drawings, videos, and games.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___Modeling</w:t>
            </w:r>
            <w:r w:rsidRPr="00373BE6">
              <w:rPr>
                <w:rFonts w:asciiTheme="minorHAnsi" w:eastAsia="Times New Roman" w:hAnsiTheme="minorHAnsi" w:cstheme="minorHAnsi"/>
                <w:color w:val="000000"/>
                <w:sz w:val="18"/>
                <w:szCs w:val="20"/>
              </w:rPr>
              <w:t>: </w:t>
            </w:r>
            <w:r w:rsidRPr="00373BE6">
              <w:rPr>
                <w:rFonts w:asciiTheme="minorHAnsi" w:eastAsia="Times New Roman" w:hAnsiTheme="minorHAnsi" w:cstheme="minorHAnsi"/>
                <w:b/>
                <w:color w:val="000000"/>
                <w:sz w:val="18"/>
                <w:szCs w:val="20"/>
              </w:rPr>
              <w:t>Examples:</w:t>
            </w:r>
            <w:r w:rsidRPr="00373BE6">
              <w:rPr>
                <w:rFonts w:asciiTheme="minorHAnsi" w:eastAsia="Times New Roman" w:hAnsiTheme="minorHAnsi" w:cstheme="minorHAnsi"/>
                <w:color w:val="000000"/>
                <w:sz w:val="18"/>
                <w:szCs w:val="20"/>
              </w:rPr>
              <w:t xml:space="preserve"> Speaking slowly and clearly, modeling the language you want students to use, and providing samples of student work.</w:t>
            </w:r>
          </w:p>
          <w:p w:rsidR="00373BE6" w:rsidRPr="00373BE6" w:rsidRDefault="00373BE6" w:rsidP="007A4A03">
            <w:pPr>
              <w:tabs>
                <w:tab w:val="left" w:pos="14670"/>
              </w:tabs>
              <w:jc w:val="both"/>
              <w:rPr>
                <w:rFonts w:asciiTheme="minorHAnsi" w:eastAsiaTheme="minorEastAsia" w:hAnsiTheme="minorHAnsi" w:cstheme="minorHAnsi"/>
                <w:b/>
                <w:i/>
                <w:color w:val="000000" w:themeColor="text1"/>
                <w:sz w:val="18"/>
                <w:szCs w:val="20"/>
                <w:lang w:val="fil-PH" w:eastAsia="fil-PH"/>
              </w:rPr>
            </w:pPr>
          </w:p>
          <w:p w:rsidR="00373BE6" w:rsidRPr="00373BE6" w:rsidRDefault="00373BE6" w:rsidP="007A4A03">
            <w:pPr>
              <w:tabs>
                <w:tab w:val="left" w:pos="14670"/>
              </w:tabs>
              <w:jc w:val="both"/>
              <w:rPr>
                <w:rFonts w:asciiTheme="minorHAnsi" w:hAnsiTheme="minorHAnsi" w:cstheme="minorHAnsi"/>
                <w:b/>
                <w:i/>
                <w:color w:val="000000" w:themeColor="text1"/>
                <w:sz w:val="18"/>
                <w:szCs w:val="20"/>
                <w:lang w:val="fil-PH" w:eastAsia="fil-PH"/>
              </w:rPr>
            </w:pPr>
            <w:r w:rsidRPr="00373BE6">
              <w:rPr>
                <w:rFonts w:asciiTheme="minorHAnsi" w:hAnsiTheme="minorHAnsi" w:cstheme="minorHAnsi"/>
                <w:b/>
                <w:i/>
                <w:color w:val="000000" w:themeColor="text1"/>
                <w:sz w:val="18"/>
                <w:szCs w:val="20"/>
                <w:lang w:val="fil-PH" w:eastAsia="fil-PH"/>
              </w:rPr>
              <w:t>Other Techniques and Strategies used:</w:t>
            </w:r>
          </w:p>
          <w:p w:rsidR="00373BE6" w:rsidRPr="00373BE6" w:rsidRDefault="00373BE6" w:rsidP="007A4A03">
            <w:pPr>
              <w:tabs>
                <w:tab w:val="left" w:pos="14670"/>
              </w:tabs>
              <w:jc w:val="both"/>
              <w:rPr>
                <w:rFonts w:asciiTheme="minorHAnsi" w:hAnsiTheme="minorHAnsi" w:cstheme="minorHAnsi"/>
                <w:i/>
                <w:color w:val="000000" w:themeColor="text1"/>
                <w:sz w:val="18"/>
                <w:szCs w:val="20"/>
                <w:lang w:val="fil-PH" w:eastAsia="fil-PH"/>
              </w:rPr>
            </w:pPr>
            <w:r w:rsidRPr="00373BE6">
              <w:rPr>
                <w:rFonts w:asciiTheme="minorHAnsi" w:hAnsiTheme="minorHAnsi" w:cstheme="minorHAnsi"/>
                <w:i/>
                <w:color w:val="000000" w:themeColor="text1"/>
                <w:sz w:val="18"/>
                <w:szCs w:val="20"/>
                <w:lang w:val="fil-PH" w:eastAsia="fil-PH"/>
              </w:rPr>
              <w:t>___ Explicit Teaching</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Group collaboration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___Gamification/Learning throuh play</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Answering preliminary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activities/exercises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Carousel</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Diads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Differentiated Instruction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Role Playing/Drama</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Discovery Method</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Lecture Method</w:t>
            </w:r>
          </w:p>
          <w:p w:rsidR="00373BE6" w:rsidRPr="00373BE6" w:rsidRDefault="00373BE6" w:rsidP="007A4A03">
            <w:pPr>
              <w:tabs>
                <w:tab w:val="left" w:pos="14670"/>
              </w:tabs>
              <w:jc w:val="both"/>
              <w:rPr>
                <w:rFonts w:asciiTheme="minorHAnsi" w:hAnsiTheme="minorHAnsi" w:cstheme="minorHAnsi"/>
                <w:b/>
                <w:i/>
                <w:color w:val="000000" w:themeColor="text1"/>
                <w:sz w:val="18"/>
                <w:szCs w:val="20"/>
                <w:lang w:val="fil-PH" w:eastAsia="fil-PH"/>
              </w:rPr>
            </w:pPr>
            <w:r w:rsidRPr="00373BE6">
              <w:rPr>
                <w:rFonts w:asciiTheme="minorHAnsi" w:hAnsiTheme="minorHAnsi" w:cstheme="minorHAnsi"/>
                <w:b/>
                <w:i/>
                <w:color w:val="000000" w:themeColor="text1"/>
                <w:sz w:val="18"/>
                <w:szCs w:val="20"/>
                <w:lang w:val="fil-PH" w:eastAsia="fil-PH"/>
              </w:rPr>
              <w:t>Why?</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Complete IMs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Availability of Materials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Pupils’ eagerness to learn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Group member’s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collaboration/cooperation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in doing  their  tasks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Audio Visual Presentation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of the lesson</w:t>
            </w:r>
          </w:p>
          <w:p w:rsidR="00373BE6" w:rsidRPr="00373BE6" w:rsidRDefault="00373BE6" w:rsidP="007A4A03">
            <w:pPr>
              <w:tabs>
                <w:tab w:val="left" w:pos="14670"/>
              </w:tabs>
              <w:jc w:val="both"/>
              <w:rPr>
                <w:rFonts w:asciiTheme="minorHAnsi" w:hAnsiTheme="minorHAnsi" w:cstheme="minorHAnsi"/>
                <w:sz w:val="18"/>
                <w:szCs w:val="20"/>
                <w:lang w:val="fil-PH" w:eastAsia="fil-PH"/>
              </w:rPr>
            </w:pPr>
          </w:p>
          <w:p w:rsidR="00373BE6" w:rsidRPr="00373BE6" w:rsidRDefault="00373BE6" w:rsidP="007A4A03">
            <w:pPr>
              <w:tabs>
                <w:tab w:val="left" w:pos="14670"/>
              </w:tabs>
              <w:jc w:val="both"/>
              <w:rPr>
                <w:rFonts w:asciiTheme="minorHAnsi" w:hAnsiTheme="minorHAnsi" w:cstheme="minorHAnsi"/>
                <w:sz w:val="18"/>
                <w:szCs w:val="20"/>
                <w:lang w:val="fil-PH" w:eastAsia="fil-PH"/>
              </w:rPr>
            </w:pPr>
          </w:p>
          <w:p w:rsidR="00373BE6" w:rsidRPr="00373BE6" w:rsidRDefault="00373BE6" w:rsidP="007A4A03">
            <w:pPr>
              <w:tabs>
                <w:tab w:val="left" w:pos="14670"/>
              </w:tabs>
              <w:jc w:val="both"/>
              <w:rPr>
                <w:rFonts w:asciiTheme="minorHAnsi" w:eastAsiaTheme="minorEastAsia" w:hAnsiTheme="minorHAnsi" w:cstheme="minorHAnsi"/>
                <w:sz w:val="18"/>
                <w:szCs w:val="20"/>
                <w:lang w:val="fil-PH" w:eastAsia="fil-PH"/>
              </w:rPr>
            </w:pPr>
          </w:p>
        </w:tc>
        <w:tc>
          <w:tcPr>
            <w:tcW w:w="2970" w:type="dxa"/>
          </w:tcPr>
          <w:p w:rsidR="00373BE6" w:rsidRPr="00373BE6" w:rsidRDefault="00373BE6" w:rsidP="007A4A03">
            <w:pPr>
              <w:tabs>
                <w:tab w:val="left" w:pos="14670"/>
              </w:tabs>
              <w:jc w:val="both"/>
              <w:rPr>
                <w:rFonts w:asciiTheme="minorHAnsi" w:eastAsiaTheme="minorEastAsia" w:hAnsiTheme="minorHAnsi" w:cstheme="minorHAnsi"/>
                <w:i/>
                <w:color w:val="000000" w:themeColor="text1"/>
                <w:sz w:val="18"/>
                <w:szCs w:val="20"/>
                <w:lang w:val="fil-PH" w:eastAsia="fil-PH"/>
              </w:rPr>
            </w:pPr>
            <w:r w:rsidRPr="00373BE6">
              <w:rPr>
                <w:rFonts w:asciiTheme="minorHAnsi" w:hAnsiTheme="minorHAnsi" w:cstheme="minorHAnsi"/>
                <w:i/>
                <w:color w:val="000000" w:themeColor="text1"/>
                <w:sz w:val="18"/>
                <w:szCs w:val="20"/>
                <w:lang w:val="fil-PH" w:eastAsia="fil-PH"/>
              </w:rPr>
              <w:lastRenderedPageBreak/>
              <w:t>Strategies used that work well:</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___Metacognitive Development</w:t>
            </w:r>
            <w:r w:rsidRPr="00373BE6">
              <w:rPr>
                <w:rFonts w:asciiTheme="minorHAnsi" w:eastAsia="Times New Roman" w:hAnsiTheme="minorHAnsi" w:cstheme="minorHAnsi"/>
                <w:color w:val="000000"/>
                <w:sz w:val="18"/>
                <w:szCs w:val="20"/>
              </w:rPr>
              <w:t xml:space="preserve">: </w:t>
            </w: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Self assessments, note taking and studying techniques, and vocabulary assignments.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___Bridging</w:t>
            </w:r>
            <w:r w:rsidRPr="00373BE6">
              <w:rPr>
                <w:rFonts w:asciiTheme="minorHAnsi" w:eastAsia="Times New Roman" w:hAnsiTheme="minorHAnsi" w:cstheme="minorHAnsi"/>
                <w:color w:val="000000"/>
                <w:sz w:val="18"/>
                <w:szCs w:val="20"/>
              </w:rPr>
              <w:t xml:space="preserve">: </w:t>
            </w: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Think-pair-share, quick-writes, and anticipatory charts.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___Schema-Building</w:t>
            </w:r>
            <w:r w:rsidRPr="00373BE6">
              <w:rPr>
                <w:rFonts w:asciiTheme="minorHAnsi" w:eastAsia="Times New Roman" w:hAnsiTheme="minorHAnsi" w:cstheme="minorHAnsi"/>
                <w:color w:val="000000"/>
                <w:sz w:val="18"/>
                <w:szCs w:val="20"/>
              </w:rPr>
              <w:t>:</w:t>
            </w:r>
            <w:r w:rsidRPr="00373BE6">
              <w:rPr>
                <w:rFonts w:asciiTheme="minorHAnsi" w:eastAsia="Times New Roman" w:hAnsiTheme="minorHAnsi" w:cstheme="minorHAnsi"/>
                <w:b/>
                <w:bCs/>
                <w:color w:val="000000"/>
                <w:sz w:val="18"/>
                <w:szCs w:val="20"/>
              </w:rPr>
              <w:t xml:space="preserve"> Examples:</w:t>
            </w:r>
            <w:r w:rsidRPr="00373BE6">
              <w:rPr>
                <w:rFonts w:asciiTheme="minorHAnsi" w:eastAsia="Times New Roman" w:hAnsiTheme="minorHAnsi" w:cstheme="minorHAnsi"/>
                <w:color w:val="000000"/>
                <w:sz w:val="18"/>
                <w:szCs w:val="20"/>
              </w:rPr>
              <w:t xml:space="preserve"> Compare and contrast, jigsaw learning, peer teaching, and projects.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___Contextualization</w:t>
            </w:r>
            <w:r w:rsidRPr="00373BE6">
              <w:rPr>
                <w:rFonts w:asciiTheme="minorHAnsi" w:eastAsia="Times New Roman" w:hAnsiTheme="minorHAnsi" w:cstheme="minorHAnsi"/>
                <w:color w:val="000000"/>
                <w:sz w:val="18"/>
                <w:szCs w:val="20"/>
              </w:rPr>
              <w:t>: </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 xml:space="preserve">Examples: </w:t>
            </w:r>
            <w:r w:rsidRPr="00373BE6">
              <w:rPr>
                <w:rFonts w:asciiTheme="minorHAnsi" w:eastAsia="Times New Roman" w:hAnsiTheme="minorHAnsi" w:cstheme="minorHAnsi"/>
                <w:color w:val="000000"/>
                <w:sz w:val="18"/>
                <w:szCs w:val="20"/>
              </w:rPr>
              <w:t>Demonstrations, media, manipulatives, repetition, and local opportunities.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___Text Representation</w:t>
            </w:r>
            <w:r w:rsidRPr="00373BE6">
              <w:rPr>
                <w:rFonts w:asciiTheme="minorHAnsi" w:eastAsia="Times New Roman" w:hAnsiTheme="minorHAnsi" w:cstheme="minorHAnsi"/>
                <w:color w:val="000000"/>
                <w:sz w:val="18"/>
                <w:szCs w:val="20"/>
              </w:rPr>
              <w:t>: </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lastRenderedPageBreak/>
              <w:t>Examples:</w:t>
            </w:r>
            <w:r w:rsidRPr="00373BE6">
              <w:rPr>
                <w:rFonts w:asciiTheme="minorHAnsi" w:eastAsia="Times New Roman" w:hAnsiTheme="minorHAnsi" w:cstheme="minorHAnsi"/>
                <w:color w:val="000000"/>
                <w:sz w:val="18"/>
                <w:szCs w:val="20"/>
              </w:rPr>
              <w:t xml:space="preserve"> Student created drawings, videos, and games.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___Modeling</w:t>
            </w:r>
            <w:r w:rsidRPr="00373BE6">
              <w:rPr>
                <w:rFonts w:asciiTheme="minorHAnsi" w:eastAsia="Times New Roman" w:hAnsiTheme="minorHAnsi" w:cstheme="minorHAnsi"/>
                <w:color w:val="000000"/>
                <w:sz w:val="18"/>
                <w:szCs w:val="20"/>
              </w:rPr>
              <w:t>: </w:t>
            </w:r>
            <w:r w:rsidRPr="00373BE6">
              <w:rPr>
                <w:rFonts w:asciiTheme="minorHAnsi" w:eastAsia="Times New Roman" w:hAnsiTheme="minorHAnsi" w:cstheme="minorHAnsi"/>
                <w:b/>
                <w:color w:val="000000"/>
                <w:sz w:val="18"/>
                <w:szCs w:val="20"/>
              </w:rPr>
              <w:t>Examples:</w:t>
            </w:r>
            <w:r w:rsidRPr="00373BE6">
              <w:rPr>
                <w:rFonts w:asciiTheme="minorHAnsi" w:eastAsia="Times New Roman" w:hAnsiTheme="minorHAnsi" w:cstheme="minorHAnsi"/>
                <w:color w:val="000000"/>
                <w:sz w:val="18"/>
                <w:szCs w:val="20"/>
              </w:rPr>
              <w:t xml:space="preserve"> Speaking slowly and clearly, modeling the language you want students to use, and providing samples of student work.</w:t>
            </w:r>
          </w:p>
          <w:p w:rsidR="00373BE6" w:rsidRPr="00373BE6" w:rsidRDefault="00373BE6" w:rsidP="007A4A03">
            <w:pPr>
              <w:tabs>
                <w:tab w:val="left" w:pos="14670"/>
              </w:tabs>
              <w:jc w:val="both"/>
              <w:rPr>
                <w:rFonts w:asciiTheme="minorHAnsi" w:eastAsiaTheme="minorEastAsia" w:hAnsiTheme="minorHAnsi" w:cstheme="minorHAnsi"/>
                <w:b/>
                <w:i/>
                <w:color w:val="000000" w:themeColor="text1"/>
                <w:sz w:val="18"/>
                <w:szCs w:val="20"/>
                <w:lang w:val="fil-PH" w:eastAsia="fil-PH"/>
              </w:rPr>
            </w:pPr>
          </w:p>
          <w:p w:rsidR="00373BE6" w:rsidRPr="00373BE6" w:rsidRDefault="00373BE6" w:rsidP="007A4A03">
            <w:pPr>
              <w:tabs>
                <w:tab w:val="left" w:pos="14670"/>
              </w:tabs>
              <w:jc w:val="both"/>
              <w:rPr>
                <w:rFonts w:asciiTheme="minorHAnsi" w:hAnsiTheme="minorHAnsi" w:cstheme="minorHAnsi"/>
                <w:b/>
                <w:i/>
                <w:color w:val="000000" w:themeColor="text1"/>
                <w:sz w:val="18"/>
                <w:szCs w:val="20"/>
                <w:lang w:val="fil-PH" w:eastAsia="fil-PH"/>
              </w:rPr>
            </w:pPr>
            <w:r w:rsidRPr="00373BE6">
              <w:rPr>
                <w:rFonts w:asciiTheme="minorHAnsi" w:hAnsiTheme="minorHAnsi" w:cstheme="minorHAnsi"/>
                <w:b/>
                <w:i/>
                <w:color w:val="000000" w:themeColor="text1"/>
                <w:sz w:val="18"/>
                <w:szCs w:val="20"/>
                <w:lang w:val="fil-PH" w:eastAsia="fil-PH"/>
              </w:rPr>
              <w:t>Other Techniques and Strategies used:</w:t>
            </w:r>
          </w:p>
          <w:p w:rsidR="00373BE6" w:rsidRPr="00373BE6" w:rsidRDefault="00373BE6" w:rsidP="007A4A03">
            <w:pPr>
              <w:tabs>
                <w:tab w:val="left" w:pos="14670"/>
              </w:tabs>
              <w:jc w:val="both"/>
              <w:rPr>
                <w:rFonts w:asciiTheme="minorHAnsi" w:hAnsiTheme="minorHAnsi" w:cstheme="minorHAnsi"/>
                <w:i/>
                <w:color w:val="000000" w:themeColor="text1"/>
                <w:sz w:val="18"/>
                <w:szCs w:val="20"/>
                <w:lang w:val="fil-PH" w:eastAsia="fil-PH"/>
              </w:rPr>
            </w:pPr>
            <w:r w:rsidRPr="00373BE6">
              <w:rPr>
                <w:rFonts w:asciiTheme="minorHAnsi" w:hAnsiTheme="minorHAnsi" w:cstheme="minorHAnsi"/>
                <w:i/>
                <w:color w:val="000000" w:themeColor="text1"/>
                <w:sz w:val="18"/>
                <w:szCs w:val="20"/>
                <w:lang w:val="fil-PH" w:eastAsia="fil-PH"/>
              </w:rPr>
              <w:t>___ Explicit Teaching</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Group collaboration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___Gamification/Learning throuh play</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Answering preliminary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activities/exercises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Carousel</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Diads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Differentiated Instruction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Role Playing/Drama</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Discovery Method</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Lecture Method</w:t>
            </w:r>
          </w:p>
          <w:p w:rsidR="00373BE6" w:rsidRPr="00373BE6" w:rsidRDefault="00373BE6" w:rsidP="007A4A03">
            <w:pPr>
              <w:tabs>
                <w:tab w:val="left" w:pos="14670"/>
              </w:tabs>
              <w:jc w:val="both"/>
              <w:rPr>
                <w:rFonts w:asciiTheme="minorHAnsi" w:hAnsiTheme="minorHAnsi" w:cstheme="minorHAnsi"/>
                <w:b/>
                <w:i/>
                <w:color w:val="000000" w:themeColor="text1"/>
                <w:sz w:val="18"/>
                <w:szCs w:val="20"/>
                <w:lang w:val="fil-PH" w:eastAsia="fil-PH"/>
              </w:rPr>
            </w:pPr>
            <w:r w:rsidRPr="00373BE6">
              <w:rPr>
                <w:rFonts w:asciiTheme="minorHAnsi" w:hAnsiTheme="minorHAnsi" w:cstheme="minorHAnsi"/>
                <w:b/>
                <w:i/>
                <w:color w:val="000000" w:themeColor="text1"/>
                <w:sz w:val="18"/>
                <w:szCs w:val="20"/>
                <w:lang w:val="fil-PH" w:eastAsia="fil-PH"/>
              </w:rPr>
              <w:t>Why?</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Complete IMs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Availability of Materials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Pupils’ eagerness to learn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Group member’s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collaboration/cooperation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in doing  their  tasks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Audio Visual Presentation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of the lesson</w:t>
            </w:r>
          </w:p>
          <w:p w:rsidR="00373BE6" w:rsidRPr="00373BE6" w:rsidRDefault="00373BE6" w:rsidP="007A4A03">
            <w:pPr>
              <w:tabs>
                <w:tab w:val="left" w:pos="14670"/>
              </w:tabs>
              <w:jc w:val="both"/>
              <w:rPr>
                <w:rFonts w:asciiTheme="minorHAnsi" w:hAnsiTheme="minorHAnsi" w:cstheme="minorHAnsi"/>
                <w:sz w:val="18"/>
                <w:szCs w:val="20"/>
                <w:lang w:val="fil-PH" w:eastAsia="fil-PH"/>
              </w:rPr>
            </w:pPr>
          </w:p>
          <w:p w:rsidR="00373BE6" w:rsidRPr="00373BE6" w:rsidRDefault="00373BE6" w:rsidP="007A4A03">
            <w:pPr>
              <w:tabs>
                <w:tab w:val="left" w:pos="14670"/>
              </w:tabs>
              <w:jc w:val="both"/>
              <w:rPr>
                <w:rFonts w:asciiTheme="minorHAnsi" w:hAnsiTheme="minorHAnsi" w:cstheme="minorHAnsi"/>
                <w:sz w:val="18"/>
                <w:szCs w:val="20"/>
                <w:lang w:val="fil-PH" w:eastAsia="fil-PH"/>
              </w:rPr>
            </w:pPr>
          </w:p>
          <w:p w:rsidR="00373BE6" w:rsidRPr="00373BE6" w:rsidRDefault="00373BE6" w:rsidP="007A4A03">
            <w:pPr>
              <w:tabs>
                <w:tab w:val="left" w:pos="14670"/>
              </w:tabs>
              <w:jc w:val="both"/>
              <w:rPr>
                <w:rFonts w:asciiTheme="minorHAnsi" w:eastAsiaTheme="minorEastAsia" w:hAnsiTheme="minorHAnsi" w:cstheme="minorHAnsi"/>
                <w:sz w:val="18"/>
                <w:szCs w:val="20"/>
                <w:lang w:val="fil-PH" w:eastAsia="fil-PH"/>
              </w:rPr>
            </w:pPr>
          </w:p>
        </w:tc>
        <w:tc>
          <w:tcPr>
            <w:tcW w:w="2700" w:type="dxa"/>
          </w:tcPr>
          <w:p w:rsidR="00373BE6" w:rsidRPr="00373BE6" w:rsidRDefault="00373BE6" w:rsidP="007A4A03">
            <w:pPr>
              <w:tabs>
                <w:tab w:val="left" w:pos="14670"/>
              </w:tabs>
              <w:jc w:val="both"/>
              <w:rPr>
                <w:rFonts w:asciiTheme="minorHAnsi" w:eastAsiaTheme="minorEastAsia" w:hAnsiTheme="minorHAnsi" w:cstheme="minorHAnsi"/>
                <w:i/>
                <w:color w:val="000000" w:themeColor="text1"/>
                <w:sz w:val="18"/>
                <w:szCs w:val="20"/>
                <w:lang w:val="fil-PH" w:eastAsia="fil-PH"/>
              </w:rPr>
            </w:pPr>
            <w:r w:rsidRPr="00373BE6">
              <w:rPr>
                <w:rFonts w:asciiTheme="minorHAnsi" w:hAnsiTheme="minorHAnsi" w:cstheme="minorHAnsi"/>
                <w:i/>
                <w:color w:val="000000" w:themeColor="text1"/>
                <w:sz w:val="18"/>
                <w:szCs w:val="20"/>
                <w:lang w:val="fil-PH" w:eastAsia="fil-PH"/>
              </w:rPr>
              <w:lastRenderedPageBreak/>
              <w:t>Strategies used that work well:</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___Metacognitive Development</w:t>
            </w:r>
            <w:r w:rsidRPr="00373BE6">
              <w:rPr>
                <w:rFonts w:asciiTheme="minorHAnsi" w:eastAsia="Times New Roman" w:hAnsiTheme="minorHAnsi" w:cstheme="minorHAnsi"/>
                <w:color w:val="000000"/>
                <w:sz w:val="18"/>
                <w:szCs w:val="20"/>
              </w:rPr>
              <w:t xml:space="preserve">: </w:t>
            </w: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Self assessments, note taking and studying techniques, and vocabulary assignments.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___Bridging</w:t>
            </w:r>
            <w:r w:rsidRPr="00373BE6">
              <w:rPr>
                <w:rFonts w:asciiTheme="minorHAnsi" w:eastAsia="Times New Roman" w:hAnsiTheme="minorHAnsi" w:cstheme="minorHAnsi"/>
                <w:color w:val="000000"/>
                <w:sz w:val="18"/>
                <w:szCs w:val="20"/>
              </w:rPr>
              <w:t xml:space="preserve">: </w:t>
            </w: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Think-pair-share, quick-writes, and anticipatory charts.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___Schema-Building</w:t>
            </w:r>
            <w:r w:rsidRPr="00373BE6">
              <w:rPr>
                <w:rFonts w:asciiTheme="minorHAnsi" w:eastAsia="Times New Roman" w:hAnsiTheme="minorHAnsi" w:cstheme="minorHAnsi"/>
                <w:color w:val="000000"/>
                <w:sz w:val="18"/>
                <w:szCs w:val="20"/>
              </w:rPr>
              <w:t>:</w:t>
            </w:r>
            <w:r w:rsidRPr="00373BE6">
              <w:rPr>
                <w:rFonts w:asciiTheme="minorHAnsi" w:eastAsia="Times New Roman" w:hAnsiTheme="minorHAnsi" w:cstheme="minorHAnsi"/>
                <w:b/>
                <w:bCs/>
                <w:color w:val="000000"/>
                <w:sz w:val="18"/>
                <w:szCs w:val="20"/>
              </w:rPr>
              <w:t xml:space="preserve"> Examples:</w:t>
            </w:r>
            <w:r w:rsidRPr="00373BE6">
              <w:rPr>
                <w:rFonts w:asciiTheme="minorHAnsi" w:eastAsia="Times New Roman" w:hAnsiTheme="minorHAnsi" w:cstheme="minorHAnsi"/>
                <w:color w:val="000000"/>
                <w:sz w:val="18"/>
                <w:szCs w:val="20"/>
              </w:rPr>
              <w:t xml:space="preserve"> Compare and contrast, jigsaw learning, peer teaching, and projects.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___Contextualization</w:t>
            </w:r>
            <w:r w:rsidRPr="00373BE6">
              <w:rPr>
                <w:rFonts w:asciiTheme="minorHAnsi" w:eastAsia="Times New Roman" w:hAnsiTheme="minorHAnsi" w:cstheme="minorHAnsi"/>
                <w:color w:val="000000"/>
                <w:sz w:val="18"/>
                <w:szCs w:val="20"/>
              </w:rPr>
              <w:t>: </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 xml:space="preserve">Examples: </w:t>
            </w:r>
            <w:r w:rsidRPr="00373BE6">
              <w:rPr>
                <w:rFonts w:asciiTheme="minorHAnsi" w:eastAsia="Times New Roman" w:hAnsiTheme="minorHAnsi" w:cstheme="minorHAnsi"/>
                <w:color w:val="000000"/>
                <w:sz w:val="18"/>
                <w:szCs w:val="20"/>
              </w:rPr>
              <w:t>Demonstrations, media, manipulatives, repetition, and local opportunities.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lastRenderedPageBreak/>
              <w:t>___Text Representation</w:t>
            </w:r>
            <w:r w:rsidRPr="00373BE6">
              <w:rPr>
                <w:rFonts w:asciiTheme="minorHAnsi" w:eastAsia="Times New Roman" w:hAnsiTheme="minorHAnsi" w:cstheme="minorHAnsi"/>
                <w:color w:val="000000"/>
                <w:sz w:val="18"/>
                <w:szCs w:val="20"/>
              </w:rPr>
              <w:t>: </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Student created drawings, videos, and games.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___Modeling</w:t>
            </w:r>
            <w:r w:rsidRPr="00373BE6">
              <w:rPr>
                <w:rFonts w:asciiTheme="minorHAnsi" w:eastAsia="Times New Roman" w:hAnsiTheme="minorHAnsi" w:cstheme="minorHAnsi"/>
                <w:color w:val="000000"/>
                <w:sz w:val="18"/>
                <w:szCs w:val="20"/>
              </w:rPr>
              <w:t>: </w:t>
            </w:r>
            <w:r w:rsidRPr="00373BE6">
              <w:rPr>
                <w:rFonts w:asciiTheme="minorHAnsi" w:eastAsia="Times New Roman" w:hAnsiTheme="minorHAnsi" w:cstheme="minorHAnsi"/>
                <w:b/>
                <w:color w:val="000000"/>
                <w:sz w:val="18"/>
                <w:szCs w:val="20"/>
              </w:rPr>
              <w:t>Examples:</w:t>
            </w:r>
            <w:r w:rsidRPr="00373BE6">
              <w:rPr>
                <w:rFonts w:asciiTheme="minorHAnsi" w:eastAsia="Times New Roman" w:hAnsiTheme="minorHAnsi" w:cstheme="minorHAnsi"/>
                <w:color w:val="000000"/>
                <w:sz w:val="18"/>
                <w:szCs w:val="20"/>
              </w:rPr>
              <w:t xml:space="preserve"> Speaking slowly and clearly, modeling the language you want students to use, and providing samples of student work.</w:t>
            </w:r>
          </w:p>
          <w:p w:rsidR="00373BE6" w:rsidRPr="00373BE6" w:rsidRDefault="00373BE6" w:rsidP="007A4A03">
            <w:pPr>
              <w:tabs>
                <w:tab w:val="left" w:pos="14670"/>
              </w:tabs>
              <w:jc w:val="both"/>
              <w:rPr>
                <w:rFonts w:asciiTheme="minorHAnsi" w:eastAsiaTheme="minorEastAsia" w:hAnsiTheme="minorHAnsi" w:cstheme="minorHAnsi"/>
                <w:b/>
                <w:i/>
                <w:color w:val="000000" w:themeColor="text1"/>
                <w:sz w:val="18"/>
                <w:szCs w:val="20"/>
                <w:lang w:val="fil-PH" w:eastAsia="fil-PH"/>
              </w:rPr>
            </w:pPr>
          </w:p>
          <w:p w:rsidR="00373BE6" w:rsidRPr="00373BE6" w:rsidRDefault="00373BE6" w:rsidP="007A4A03">
            <w:pPr>
              <w:tabs>
                <w:tab w:val="left" w:pos="14670"/>
              </w:tabs>
              <w:jc w:val="both"/>
              <w:rPr>
                <w:rFonts w:asciiTheme="minorHAnsi" w:hAnsiTheme="minorHAnsi" w:cstheme="minorHAnsi"/>
                <w:b/>
                <w:i/>
                <w:color w:val="000000" w:themeColor="text1"/>
                <w:sz w:val="18"/>
                <w:szCs w:val="20"/>
                <w:lang w:val="fil-PH" w:eastAsia="fil-PH"/>
              </w:rPr>
            </w:pPr>
            <w:r w:rsidRPr="00373BE6">
              <w:rPr>
                <w:rFonts w:asciiTheme="minorHAnsi" w:hAnsiTheme="minorHAnsi" w:cstheme="minorHAnsi"/>
                <w:b/>
                <w:i/>
                <w:color w:val="000000" w:themeColor="text1"/>
                <w:sz w:val="18"/>
                <w:szCs w:val="20"/>
                <w:lang w:val="fil-PH" w:eastAsia="fil-PH"/>
              </w:rPr>
              <w:t>Other Techniques and Strategies used:</w:t>
            </w:r>
          </w:p>
          <w:p w:rsidR="00373BE6" w:rsidRPr="00373BE6" w:rsidRDefault="00373BE6" w:rsidP="007A4A03">
            <w:pPr>
              <w:tabs>
                <w:tab w:val="left" w:pos="14670"/>
              </w:tabs>
              <w:jc w:val="both"/>
              <w:rPr>
                <w:rFonts w:asciiTheme="minorHAnsi" w:hAnsiTheme="minorHAnsi" w:cstheme="minorHAnsi"/>
                <w:i/>
                <w:color w:val="000000" w:themeColor="text1"/>
                <w:sz w:val="18"/>
                <w:szCs w:val="20"/>
                <w:lang w:val="fil-PH" w:eastAsia="fil-PH"/>
              </w:rPr>
            </w:pPr>
            <w:r w:rsidRPr="00373BE6">
              <w:rPr>
                <w:rFonts w:asciiTheme="minorHAnsi" w:hAnsiTheme="minorHAnsi" w:cstheme="minorHAnsi"/>
                <w:i/>
                <w:color w:val="000000" w:themeColor="text1"/>
                <w:sz w:val="18"/>
                <w:szCs w:val="20"/>
                <w:lang w:val="fil-PH" w:eastAsia="fil-PH"/>
              </w:rPr>
              <w:t>___ Explicit Teaching</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Group collaboration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___Gamification/Learning throuh play</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Answering preliminary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activities/exercises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Carousel</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Diads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Differentiated Instruction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Role Playing/Drama</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Discovery Method</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Lecture Method</w:t>
            </w:r>
          </w:p>
          <w:p w:rsidR="00373BE6" w:rsidRPr="00373BE6" w:rsidRDefault="00373BE6" w:rsidP="007A4A03">
            <w:pPr>
              <w:tabs>
                <w:tab w:val="left" w:pos="14670"/>
              </w:tabs>
              <w:jc w:val="both"/>
              <w:rPr>
                <w:rFonts w:asciiTheme="minorHAnsi" w:hAnsiTheme="minorHAnsi" w:cstheme="minorHAnsi"/>
                <w:b/>
                <w:i/>
                <w:color w:val="000000" w:themeColor="text1"/>
                <w:sz w:val="18"/>
                <w:szCs w:val="20"/>
                <w:lang w:val="fil-PH" w:eastAsia="fil-PH"/>
              </w:rPr>
            </w:pPr>
            <w:r w:rsidRPr="00373BE6">
              <w:rPr>
                <w:rFonts w:asciiTheme="minorHAnsi" w:hAnsiTheme="minorHAnsi" w:cstheme="minorHAnsi"/>
                <w:b/>
                <w:i/>
                <w:color w:val="000000" w:themeColor="text1"/>
                <w:sz w:val="18"/>
                <w:szCs w:val="20"/>
                <w:lang w:val="fil-PH" w:eastAsia="fil-PH"/>
              </w:rPr>
              <w:t>Why?</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Complete IMs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Availability of Materials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Pupils’ eagerness to learn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Group member’s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collaboration/cooperation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in doing  their  tasks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Audio Visual Presentation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of the lesson</w:t>
            </w:r>
          </w:p>
          <w:p w:rsidR="00373BE6" w:rsidRPr="00373BE6" w:rsidRDefault="00373BE6" w:rsidP="007A4A03">
            <w:pPr>
              <w:tabs>
                <w:tab w:val="left" w:pos="14670"/>
              </w:tabs>
              <w:jc w:val="both"/>
              <w:rPr>
                <w:rFonts w:asciiTheme="minorHAnsi" w:hAnsiTheme="minorHAnsi" w:cstheme="minorHAnsi"/>
                <w:sz w:val="18"/>
                <w:szCs w:val="20"/>
                <w:lang w:val="fil-PH" w:eastAsia="fil-PH"/>
              </w:rPr>
            </w:pPr>
          </w:p>
          <w:p w:rsidR="00373BE6" w:rsidRPr="00373BE6" w:rsidRDefault="00373BE6" w:rsidP="007A4A03">
            <w:pPr>
              <w:tabs>
                <w:tab w:val="left" w:pos="14670"/>
              </w:tabs>
              <w:jc w:val="both"/>
              <w:rPr>
                <w:rFonts w:asciiTheme="minorHAnsi" w:hAnsiTheme="minorHAnsi" w:cstheme="minorHAnsi"/>
                <w:sz w:val="18"/>
                <w:szCs w:val="20"/>
                <w:lang w:val="fil-PH" w:eastAsia="fil-PH"/>
              </w:rPr>
            </w:pPr>
          </w:p>
          <w:p w:rsidR="00373BE6" w:rsidRPr="00373BE6" w:rsidRDefault="00373BE6" w:rsidP="007A4A03">
            <w:pPr>
              <w:tabs>
                <w:tab w:val="left" w:pos="14670"/>
              </w:tabs>
              <w:jc w:val="both"/>
              <w:rPr>
                <w:rFonts w:asciiTheme="minorHAnsi" w:eastAsiaTheme="minorEastAsia" w:hAnsiTheme="minorHAnsi" w:cstheme="minorHAnsi"/>
                <w:sz w:val="18"/>
                <w:szCs w:val="20"/>
                <w:lang w:val="fil-PH" w:eastAsia="fil-PH"/>
              </w:rPr>
            </w:pPr>
          </w:p>
        </w:tc>
        <w:tc>
          <w:tcPr>
            <w:tcW w:w="2628" w:type="dxa"/>
          </w:tcPr>
          <w:p w:rsidR="00373BE6" w:rsidRPr="00373BE6" w:rsidRDefault="00373BE6" w:rsidP="007A4A03">
            <w:pPr>
              <w:tabs>
                <w:tab w:val="left" w:pos="14670"/>
              </w:tabs>
              <w:jc w:val="both"/>
              <w:rPr>
                <w:rFonts w:asciiTheme="minorHAnsi" w:eastAsiaTheme="minorEastAsia" w:hAnsiTheme="minorHAnsi" w:cstheme="minorHAnsi"/>
                <w:i/>
                <w:color w:val="000000" w:themeColor="text1"/>
                <w:sz w:val="18"/>
                <w:szCs w:val="20"/>
                <w:lang w:val="fil-PH" w:eastAsia="fil-PH"/>
              </w:rPr>
            </w:pPr>
            <w:r w:rsidRPr="00373BE6">
              <w:rPr>
                <w:rFonts w:asciiTheme="minorHAnsi" w:hAnsiTheme="minorHAnsi" w:cstheme="minorHAnsi"/>
                <w:i/>
                <w:color w:val="000000" w:themeColor="text1"/>
                <w:sz w:val="18"/>
                <w:szCs w:val="20"/>
                <w:lang w:val="fil-PH" w:eastAsia="fil-PH"/>
              </w:rPr>
              <w:lastRenderedPageBreak/>
              <w:t>Strategies used that work well:</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___Metacognitive Development</w:t>
            </w:r>
            <w:r w:rsidRPr="00373BE6">
              <w:rPr>
                <w:rFonts w:asciiTheme="minorHAnsi" w:eastAsia="Times New Roman" w:hAnsiTheme="minorHAnsi" w:cstheme="minorHAnsi"/>
                <w:color w:val="000000"/>
                <w:sz w:val="18"/>
                <w:szCs w:val="20"/>
              </w:rPr>
              <w:t xml:space="preserve">: </w:t>
            </w: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Self assessments, note taking and studying techniques, and vocabulary assignments.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___Bridging</w:t>
            </w:r>
            <w:r w:rsidRPr="00373BE6">
              <w:rPr>
                <w:rFonts w:asciiTheme="minorHAnsi" w:eastAsia="Times New Roman" w:hAnsiTheme="minorHAnsi" w:cstheme="minorHAnsi"/>
                <w:color w:val="000000"/>
                <w:sz w:val="18"/>
                <w:szCs w:val="20"/>
              </w:rPr>
              <w:t xml:space="preserve">: </w:t>
            </w: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Think-pair-share, quick-writes, and anticipatory charts.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___Schema-Building</w:t>
            </w:r>
            <w:r w:rsidRPr="00373BE6">
              <w:rPr>
                <w:rFonts w:asciiTheme="minorHAnsi" w:eastAsia="Times New Roman" w:hAnsiTheme="minorHAnsi" w:cstheme="minorHAnsi"/>
                <w:color w:val="000000"/>
                <w:sz w:val="18"/>
                <w:szCs w:val="20"/>
              </w:rPr>
              <w:t>:</w:t>
            </w:r>
            <w:r w:rsidRPr="00373BE6">
              <w:rPr>
                <w:rFonts w:asciiTheme="minorHAnsi" w:eastAsia="Times New Roman" w:hAnsiTheme="minorHAnsi" w:cstheme="minorHAnsi"/>
                <w:b/>
                <w:bCs/>
                <w:color w:val="000000"/>
                <w:sz w:val="18"/>
                <w:szCs w:val="20"/>
              </w:rPr>
              <w:t xml:space="preserve"> Examples:</w:t>
            </w:r>
            <w:r w:rsidRPr="00373BE6">
              <w:rPr>
                <w:rFonts w:asciiTheme="minorHAnsi" w:eastAsia="Times New Roman" w:hAnsiTheme="minorHAnsi" w:cstheme="minorHAnsi"/>
                <w:color w:val="000000"/>
                <w:sz w:val="18"/>
                <w:szCs w:val="20"/>
              </w:rPr>
              <w:t xml:space="preserve"> Compare and contrast, jigsaw learning, peer teaching, and projects.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___Contextualization</w:t>
            </w:r>
            <w:r w:rsidRPr="00373BE6">
              <w:rPr>
                <w:rFonts w:asciiTheme="minorHAnsi" w:eastAsia="Times New Roman" w:hAnsiTheme="minorHAnsi" w:cstheme="minorHAnsi"/>
                <w:color w:val="000000"/>
                <w:sz w:val="18"/>
                <w:szCs w:val="20"/>
              </w:rPr>
              <w:t>: </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 xml:space="preserve">Examples: </w:t>
            </w:r>
            <w:r w:rsidRPr="00373BE6">
              <w:rPr>
                <w:rFonts w:asciiTheme="minorHAnsi" w:eastAsia="Times New Roman" w:hAnsiTheme="minorHAnsi" w:cstheme="minorHAnsi"/>
                <w:color w:val="000000"/>
                <w:sz w:val="18"/>
                <w:szCs w:val="20"/>
              </w:rPr>
              <w:t xml:space="preserve">Demonstrations, media, manipulatives, repetition, and local </w:t>
            </w:r>
            <w:r w:rsidRPr="00373BE6">
              <w:rPr>
                <w:rFonts w:asciiTheme="minorHAnsi" w:eastAsia="Times New Roman" w:hAnsiTheme="minorHAnsi" w:cstheme="minorHAnsi"/>
                <w:color w:val="000000"/>
                <w:sz w:val="18"/>
                <w:szCs w:val="20"/>
              </w:rPr>
              <w:lastRenderedPageBreak/>
              <w:t>opportunities.</w:t>
            </w:r>
          </w:p>
          <w:p w:rsidR="00373BE6" w:rsidRPr="00373BE6" w:rsidRDefault="00373BE6" w:rsidP="007A4A03">
            <w:pPr>
              <w:shd w:val="clear" w:color="auto" w:fill="FFFFFF"/>
              <w:spacing w:before="45"/>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___Text Representation</w:t>
            </w:r>
            <w:r w:rsidRPr="00373BE6">
              <w:rPr>
                <w:rFonts w:asciiTheme="minorHAnsi" w:eastAsia="Times New Roman" w:hAnsiTheme="minorHAnsi" w:cstheme="minorHAnsi"/>
                <w:color w:val="000000"/>
                <w:sz w:val="18"/>
                <w:szCs w:val="20"/>
              </w:rPr>
              <w:t>: </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Examples:</w:t>
            </w:r>
            <w:r w:rsidRPr="00373BE6">
              <w:rPr>
                <w:rFonts w:asciiTheme="minorHAnsi" w:eastAsia="Times New Roman" w:hAnsiTheme="minorHAnsi" w:cstheme="minorHAnsi"/>
                <w:color w:val="000000"/>
                <w:sz w:val="18"/>
                <w:szCs w:val="20"/>
              </w:rPr>
              <w:t xml:space="preserve"> Student created drawings, videos, and games.</w:t>
            </w:r>
          </w:p>
          <w:p w:rsidR="00373BE6" w:rsidRPr="00373BE6" w:rsidRDefault="00373BE6" w:rsidP="00373BE6">
            <w:pPr>
              <w:numPr>
                <w:ilvl w:val="0"/>
                <w:numId w:val="8"/>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373BE6">
              <w:rPr>
                <w:rFonts w:asciiTheme="minorHAnsi" w:eastAsia="Times New Roman" w:hAnsiTheme="minorHAnsi" w:cstheme="minorHAnsi"/>
                <w:b/>
                <w:bCs/>
                <w:color w:val="000000"/>
                <w:sz w:val="18"/>
                <w:szCs w:val="20"/>
              </w:rPr>
              <w:t>___Modeling</w:t>
            </w:r>
            <w:r w:rsidRPr="00373BE6">
              <w:rPr>
                <w:rFonts w:asciiTheme="minorHAnsi" w:eastAsia="Times New Roman" w:hAnsiTheme="minorHAnsi" w:cstheme="minorHAnsi"/>
                <w:color w:val="000000"/>
                <w:sz w:val="18"/>
                <w:szCs w:val="20"/>
              </w:rPr>
              <w:t>: </w:t>
            </w:r>
            <w:r w:rsidRPr="00373BE6">
              <w:rPr>
                <w:rFonts w:asciiTheme="minorHAnsi" w:eastAsia="Times New Roman" w:hAnsiTheme="minorHAnsi" w:cstheme="minorHAnsi"/>
                <w:b/>
                <w:color w:val="000000"/>
                <w:sz w:val="18"/>
                <w:szCs w:val="20"/>
              </w:rPr>
              <w:t>Examples:</w:t>
            </w:r>
            <w:r w:rsidRPr="00373BE6">
              <w:rPr>
                <w:rFonts w:asciiTheme="minorHAnsi" w:eastAsia="Times New Roman" w:hAnsiTheme="minorHAnsi" w:cstheme="minorHAnsi"/>
                <w:color w:val="000000"/>
                <w:sz w:val="18"/>
                <w:szCs w:val="20"/>
              </w:rPr>
              <w:t xml:space="preserve"> Speaking slowly and clearly, modeling the language you want students to use, and providing samples of student work.</w:t>
            </w:r>
          </w:p>
          <w:p w:rsidR="00373BE6" w:rsidRPr="00373BE6" w:rsidRDefault="00373BE6" w:rsidP="007A4A03">
            <w:pPr>
              <w:tabs>
                <w:tab w:val="left" w:pos="14670"/>
              </w:tabs>
              <w:jc w:val="both"/>
              <w:rPr>
                <w:rFonts w:asciiTheme="minorHAnsi" w:hAnsiTheme="minorHAnsi" w:cstheme="minorHAnsi"/>
                <w:b/>
                <w:i/>
                <w:color w:val="000000" w:themeColor="text1"/>
                <w:sz w:val="18"/>
                <w:szCs w:val="20"/>
                <w:lang w:val="fil-PH" w:eastAsia="fil-PH"/>
              </w:rPr>
            </w:pPr>
            <w:r w:rsidRPr="00373BE6">
              <w:rPr>
                <w:rFonts w:asciiTheme="minorHAnsi" w:hAnsiTheme="minorHAnsi" w:cstheme="minorHAnsi"/>
                <w:b/>
                <w:i/>
                <w:color w:val="000000" w:themeColor="text1"/>
                <w:sz w:val="18"/>
                <w:szCs w:val="20"/>
                <w:lang w:val="fil-PH" w:eastAsia="fil-PH"/>
              </w:rPr>
              <w:t>Other Techniques and Strategies used:</w:t>
            </w:r>
          </w:p>
          <w:p w:rsidR="00373BE6" w:rsidRPr="00373BE6" w:rsidRDefault="00373BE6" w:rsidP="007A4A03">
            <w:pPr>
              <w:tabs>
                <w:tab w:val="left" w:pos="14670"/>
              </w:tabs>
              <w:jc w:val="both"/>
              <w:rPr>
                <w:rFonts w:asciiTheme="minorHAnsi" w:hAnsiTheme="minorHAnsi" w:cstheme="minorHAnsi"/>
                <w:i/>
                <w:color w:val="000000" w:themeColor="text1"/>
                <w:sz w:val="18"/>
                <w:szCs w:val="20"/>
                <w:lang w:val="fil-PH" w:eastAsia="fil-PH"/>
              </w:rPr>
            </w:pPr>
            <w:r w:rsidRPr="00373BE6">
              <w:rPr>
                <w:rFonts w:asciiTheme="minorHAnsi" w:hAnsiTheme="minorHAnsi" w:cstheme="minorHAnsi"/>
                <w:i/>
                <w:color w:val="000000" w:themeColor="text1"/>
                <w:sz w:val="18"/>
                <w:szCs w:val="20"/>
                <w:lang w:val="fil-PH" w:eastAsia="fil-PH"/>
              </w:rPr>
              <w:t>___ Explicit Teaching</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Group collaboration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___Gamification/Learning throuh play</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Answering preliminary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activities/exercises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Carousel</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Diads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Differentiated Instruction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Role Playing/Drama</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Discovery Method</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Lecture Method</w:t>
            </w:r>
          </w:p>
          <w:p w:rsidR="00373BE6" w:rsidRPr="00373BE6" w:rsidRDefault="00373BE6" w:rsidP="007A4A03">
            <w:pPr>
              <w:tabs>
                <w:tab w:val="left" w:pos="14670"/>
              </w:tabs>
              <w:jc w:val="both"/>
              <w:rPr>
                <w:rFonts w:asciiTheme="minorHAnsi" w:hAnsiTheme="minorHAnsi" w:cstheme="minorHAnsi"/>
                <w:b/>
                <w:i/>
                <w:color w:val="000000" w:themeColor="text1"/>
                <w:sz w:val="18"/>
                <w:szCs w:val="20"/>
                <w:lang w:val="fil-PH" w:eastAsia="fil-PH"/>
              </w:rPr>
            </w:pPr>
            <w:r w:rsidRPr="00373BE6">
              <w:rPr>
                <w:rFonts w:asciiTheme="minorHAnsi" w:hAnsiTheme="minorHAnsi" w:cstheme="minorHAnsi"/>
                <w:b/>
                <w:i/>
                <w:color w:val="000000" w:themeColor="text1"/>
                <w:sz w:val="18"/>
                <w:szCs w:val="20"/>
                <w:lang w:val="fil-PH" w:eastAsia="fil-PH"/>
              </w:rPr>
              <w:t>Why?</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Complete IMs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Availability of Materials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___ Pupils’ eagerness to learn</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 Group member’s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collaboration/cooperation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in doing  their  tasks</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___AudioVisual Presentation </w:t>
            </w:r>
          </w:p>
          <w:p w:rsidR="00373BE6" w:rsidRPr="00373BE6" w:rsidRDefault="00373BE6" w:rsidP="007A4A03">
            <w:pPr>
              <w:tabs>
                <w:tab w:val="left" w:pos="14670"/>
              </w:tabs>
              <w:jc w:val="both"/>
              <w:rPr>
                <w:rFonts w:asciiTheme="minorHAnsi" w:hAnsiTheme="minorHAnsi" w:cstheme="minorHAnsi"/>
                <w:sz w:val="18"/>
                <w:szCs w:val="20"/>
                <w:lang w:val="fil-PH" w:eastAsia="fil-PH"/>
              </w:rPr>
            </w:pPr>
            <w:r w:rsidRPr="00373BE6">
              <w:rPr>
                <w:rFonts w:asciiTheme="minorHAnsi" w:hAnsiTheme="minorHAnsi" w:cstheme="minorHAnsi"/>
                <w:sz w:val="18"/>
                <w:szCs w:val="20"/>
                <w:lang w:val="fil-PH" w:eastAsia="fil-PH"/>
              </w:rPr>
              <w:t xml:space="preserve">       of the lesson</w:t>
            </w:r>
          </w:p>
        </w:tc>
      </w:tr>
    </w:tbl>
    <w:p w:rsidR="00ED61D6" w:rsidRDefault="00ED61D6"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ED61D6"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Calisto MT">
    <w:panose1 w:val="02040603050505030304"/>
    <w:charset w:val="00"/>
    <w:family w:val="roman"/>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D692D"/>
    <w:multiLevelType w:val="hybridMultilevel"/>
    <w:tmpl w:val="5AF4A210"/>
    <w:lvl w:ilvl="0" w:tplc="552CF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9F58ED"/>
    <w:multiLevelType w:val="hybridMultilevel"/>
    <w:tmpl w:val="23BC33DE"/>
    <w:lvl w:ilvl="0" w:tplc="6EC4E7F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3770C32"/>
    <w:multiLevelType w:val="hybridMultilevel"/>
    <w:tmpl w:val="70A4B9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D6F68"/>
    <w:multiLevelType w:val="hybridMultilevel"/>
    <w:tmpl w:val="2A6CD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94D66"/>
    <w:multiLevelType w:val="hybridMultilevel"/>
    <w:tmpl w:val="B7420E12"/>
    <w:lvl w:ilvl="0" w:tplc="B45E1ABA">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120C7CD8"/>
    <w:multiLevelType w:val="hybridMultilevel"/>
    <w:tmpl w:val="6B54FBDA"/>
    <w:lvl w:ilvl="0" w:tplc="04090015">
      <w:start w:val="1"/>
      <w:numFmt w:val="upperLetter"/>
      <w:lvlText w:val="%1."/>
      <w:lvlJc w:val="left"/>
      <w:pPr>
        <w:ind w:left="720" w:hanging="360"/>
      </w:pPr>
      <w:rPr>
        <w:rFonts w:hint="default"/>
      </w:rPr>
    </w:lvl>
    <w:lvl w:ilvl="1" w:tplc="274005C0">
      <w:start w:val="1"/>
      <w:numFmt w:val="decimal"/>
      <w:lvlText w:val="%2."/>
      <w:lvlJc w:val="left"/>
      <w:pPr>
        <w:ind w:left="1440" w:hanging="360"/>
      </w:pPr>
      <w:rPr>
        <w:rFonts w:hint="default"/>
      </w:rPr>
    </w:lvl>
    <w:lvl w:ilvl="2" w:tplc="9FE2137E">
      <w:start w:val="1"/>
      <w:numFmt w:val="decimal"/>
      <w:lvlText w:val="%3."/>
      <w:lvlJc w:val="left"/>
      <w:pPr>
        <w:ind w:left="2340" w:hanging="360"/>
      </w:pPr>
      <w:rPr>
        <w:rFonts w:ascii="Tahoma" w:eastAsiaTheme="minorHAnsi" w:hAnsi="Tahoma" w:cs="Tahoma"/>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02739"/>
    <w:multiLevelType w:val="multilevel"/>
    <w:tmpl w:val="EC2E2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794C86"/>
    <w:multiLevelType w:val="hybridMultilevel"/>
    <w:tmpl w:val="39B0A394"/>
    <w:lvl w:ilvl="0" w:tplc="4022DD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19230100"/>
    <w:multiLevelType w:val="hybridMultilevel"/>
    <w:tmpl w:val="88603DA6"/>
    <w:lvl w:ilvl="0" w:tplc="61962870">
      <w:start w:val="1"/>
      <w:numFmt w:val="upperRoman"/>
      <w:lvlText w:val="%1."/>
      <w:lvlJc w:val="left"/>
      <w:pPr>
        <w:ind w:left="1080" w:hanging="720"/>
      </w:pPr>
      <w:rPr>
        <w:rFonts w:hint="default"/>
      </w:rPr>
    </w:lvl>
    <w:lvl w:ilvl="1" w:tplc="833ACB76">
      <w:start w:val="1"/>
      <w:numFmt w:val="decimal"/>
      <w:lvlText w:val="%2."/>
      <w:lvlJc w:val="left"/>
      <w:pPr>
        <w:ind w:left="1440" w:hanging="360"/>
      </w:pPr>
      <w:rPr>
        <w:rFonts w:ascii="Tahoma" w:eastAsiaTheme="minorHAnsi" w:hAnsi="Tahoma" w:cs="Tahoma"/>
      </w:rPr>
    </w:lvl>
    <w:lvl w:ilvl="2" w:tplc="220EE29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010B04"/>
    <w:multiLevelType w:val="hybridMultilevel"/>
    <w:tmpl w:val="129C350C"/>
    <w:lvl w:ilvl="0" w:tplc="00C042E0">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15:restartNumberingAfterBreak="0">
    <w:nsid w:val="1C3D0CC9"/>
    <w:multiLevelType w:val="hybridMultilevel"/>
    <w:tmpl w:val="BEC06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0419F2"/>
    <w:multiLevelType w:val="hybridMultilevel"/>
    <w:tmpl w:val="4426E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9D7CEB"/>
    <w:multiLevelType w:val="hybridMultilevel"/>
    <w:tmpl w:val="E8AA88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DB10B8"/>
    <w:multiLevelType w:val="hybridMultilevel"/>
    <w:tmpl w:val="A552E3A8"/>
    <w:lvl w:ilvl="0" w:tplc="4314E31C">
      <w:start w:val="1"/>
      <w:numFmt w:val="lowerLetter"/>
      <w:lvlText w:val="%1."/>
      <w:lvlJc w:val="left"/>
      <w:pPr>
        <w:ind w:left="2520" w:hanging="360"/>
      </w:pPr>
      <w:rPr>
        <w:rFonts w:ascii="Arial Narrow" w:eastAsia="Calibri" w:hAnsi="Arial Narrow"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4" w15:restartNumberingAfterBreak="0">
    <w:nsid w:val="286A2B64"/>
    <w:multiLevelType w:val="multilevel"/>
    <w:tmpl w:val="CB5E5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0F31B6F"/>
    <w:multiLevelType w:val="hybridMultilevel"/>
    <w:tmpl w:val="CD4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2930A2"/>
    <w:multiLevelType w:val="hybridMultilevel"/>
    <w:tmpl w:val="0EDED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333F75"/>
    <w:multiLevelType w:val="hybridMultilevel"/>
    <w:tmpl w:val="42669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812FDF"/>
    <w:multiLevelType w:val="hybridMultilevel"/>
    <w:tmpl w:val="881E75D2"/>
    <w:lvl w:ilvl="0" w:tplc="15560C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435A2427"/>
    <w:multiLevelType w:val="hybridMultilevel"/>
    <w:tmpl w:val="D22ECED2"/>
    <w:lvl w:ilvl="0" w:tplc="5A3ADE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F4E19EF"/>
    <w:multiLevelType w:val="hybridMultilevel"/>
    <w:tmpl w:val="AC3ABF22"/>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15:restartNumberingAfterBreak="0">
    <w:nsid w:val="56B405E1"/>
    <w:multiLevelType w:val="hybridMultilevel"/>
    <w:tmpl w:val="D16E0A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7F12CE"/>
    <w:multiLevelType w:val="hybridMultilevel"/>
    <w:tmpl w:val="010A5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E60FF"/>
    <w:multiLevelType w:val="multilevel"/>
    <w:tmpl w:val="9FDE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74E710B"/>
    <w:multiLevelType w:val="hybridMultilevel"/>
    <w:tmpl w:val="634CC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7C3715"/>
    <w:multiLevelType w:val="hybridMultilevel"/>
    <w:tmpl w:val="B5DAF1F2"/>
    <w:lvl w:ilvl="0" w:tplc="7D9EA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3725FC"/>
    <w:multiLevelType w:val="hybridMultilevel"/>
    <w:tmpl w:val="DAF468C8"/>
    <w:lvl w:ilvl="0" w:tplc="B57A8E6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20"/>
  </w:num>
  <w:num w:numId="2">
    <w:abstractNumId w:val="8"/>
  </w:num>
  <w:num w:numId="3">
    <w:abstractNumId w:val="16"/>
  </w:num>
  <w:num w:numId="4">
    <w:abstractNumId w:val="21"/>
  </w:num>
  <w:num w:numId="5">
    <w:abstractNumId w:val="3"/>
  </w:num>
  <w:num w:numId="6">
    <w:abstractNumId w:val="5"/>
  </w:num>
  <w:num w:numId="7">
    <w:abstractNumId w:val="17"/>
  </w:num>
  <w:num w:numId="8">
    <w:abstractNumId w:val="6"/>
  </w:num>
  <w:num w:numId="9">
    <w:abstractNumId w:val="25"/>
  </w:num>
  <w:num w:numId="10">
    <w:abstractNumId w:val="2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3"/>
  </w:num>
  <w:num w:numId="22">
    <w:abstractNumId w:val="22"/>
  </w:num>
  <w:num w:numId="23">
    <w:abstractNumId w:val="14"/>
  </w:num>
  <w:num w:numId="24">
    <w:abstractNumId w:val="10"/>
  </w:num>
  <w:num w:numId="25">
    <w:abstractNumId w:val="11"/>
  </w:num>
  <w:num w:numId="26">
    <w:abstractNumId w:val="15"/>
  </w:num>
  <w:num w:numId="27">
    <w:abstractNumId w:val="2"/>
  </w:num>
  <w:num w:numId="28">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034DD"/>
    <w:rsid w:val="000042BC"/>
    <w:rsid w:val="0001214F"/>
    <w:rsid w:val="0002096D"/>
    <w:rsid w:val="00021538"/>
    <w:rsid w:val="00031694"/>
    <w:rsid w:val="00033471"/>
    <w:rsid w:val="00072846"/>
    <w:rsid w:val="00086F77"/>
    <w:rsid w:val="000961C1"/>
    <w:rsid w:val="000A2729"/>
    <w:rsid w:val="000A3D74"/>
    <w:rsid w:val="000C701E"/>
    <w:rsid w:val="00111356"/>
    <w:rsid w:val="00116872"/>
    <w:rsid w:val="001411ED"/>
    <w:rsid w:val="001668E2"/>
    <w:rsid w:val="00166C9A"/>
    <w:rsid w:val="00172D73"/>
    <w:rsid w:val="00174AB6"/>
    <w:rsid w:val="00184D94"/>
    <w:rsid w:val="00195499"/>
    <w:rsid w:val="001A1F59"/>
    <w:rsid w:val="001A4CD9"/>
    <w:rsid w:val="001A6D04"/>
    <w:rsid w:val="001B27C8"/>
    <w:rsid w:val="001C3B4B"/>
    <w:rsid w:val="001F0B0B"/>
    <w:rsid w:val="00204FD0"/>
    <w:rsid w:val="00205866"/>
    <w:rsid w:val="00207229"/>
    <w:rsid w:val="00211A73"/>
    <w:rsid w:val="00214C57"/>
    <w:rsid w:val="0022279B"/>
    <w:rsid w:val="00236C5D"/>
    <w:rsid w:val="002374FF"/>
    <w:rsid w:val="0024048C"/>
    <w:rsid w:val="002711FE"/>
    <w:rsid w:val="002809D6"/>
    <w:rsid w:val="002A6E55"/>
    <w:rsid w:val="002B0A6F"/>
    <w:rsid w:val="002B44E5"/>
    <w:rsid w:val="002C5060"/>
    <w:rsid w:val="002D0527"/>
    <w:rsid w:val="002E3E43"/>
    <w:rsid w:val="002F3871"/>
    <w:rsid w:val="0032527C"/>
    <w:rsid w:val="003336F4"/>
    <w:rsid w:val="00354862"/>
    <w:rsid w:val="00355C4C"/>
    <w:rsid w:val="00357691"/>
    <w:rsid w:val="003603F2"/>
    <w:rsid w:val="00373BE6"/>
    <w:rsid w:val="0038612A"/>
    <w:rsid w:val="0039557E"/>
    <w:rsid w:val="003A5707"/>
    <w:rsid w:val="003B393E"/>
    <w:rsid w:val="003C0804"/>
    <w:rsid w:val="003C4281"/>
    <w:rsid w:val="003D163C"/>
    <w:rsid w:val="003D6102"/>
    <w:rsid w:val="003F05CE"/>
    <w:rsid w:val="003F38A2"/>
    <w:rsid w:val="003F52DD"/>
    <w:rsid w:val="003F530F"/>
    <w:rsid w:val="0040015A"/>
    <w:rsid w:val="00401C25"/>
    <w:rsid w:val="00416248"/>
    <w:rsid w:val="00430AEF"/>
    <w:rsid w:val="0043302C"/>
    <w:rsid w:val="00440404"/>
    <w:rsid w:val="00455F24"/>
    <w:rsid w:val="0046026B"/>
    <w:rsid w:val="004935D7"/>
    <w:rsid w:val="004C55FF"/>
    <w:rsid w:val="004C68F4"/>
    <w:rsid w:val="004F0BDE"/>
    <w:rsid w:val="00507314"/>
    <w:rsid w:val="005115CC"/>
    <w:rsid w:val="00537178"/>
    <w:rsid w:val="0057530E"/>
    <w:rsid w:val="005929D7"/>
    <w:rsid w:val="005B1A02"/>
    <w:rsid w:val="005B4CD2"/>
    <w:rsid w:val="005D28BC"/>
    <w:rsid w:val="005E63B3"/>
    <w:rsid w:val="00603A5B"/>
    <w:rsid w:val="006119DF"/>
    <w:rsid w:val="00627426"/>
    <w:rsid w:val="006444B4"/>
    <w:rsid w:val="00654718"/>
    <w:rsid w:val="00671BD2"/>
    <w:rsid w:val="006C52A0"/>
    <w:rsid w:val="006F00F4"/>
    <w:rsid w:val="00701226"/>
    <w:rsid w:val="00714472"/>
    <w:rsid w:val="00717216"/>
    <w:rsid w:val="007238C6"/>
    <w:rsid w:val="00735A30"/>
    <w:rsid w:val="00740BA4"/>
    <w:rsid w:val="00741363"/>
    <w:rsid w:val="00741BEC"/>
    <w:rsid w:val="007771CB"/>
    <w:rsid w:val="007868C7"/>
    <w:rsid w:val="00787655"/>
    <w:rsid w:val="00790F01"/>
    <w:rsid w:val="00797380"/>
    <w:rsid w:val="007A4B34"/>
    <w:rsid w:val="007C2DAA"/>
    <w:rsid w:val="007C509B"/>
    <w:rsid w:val="007E0386"/>
    <w:rsid w:val="007E7608"/>
    <w:rsid w:val="008020E1"/>
    <w:rsid w:val="00830AF3"/>
    <w:rsid w:val="00835A52"/>
    <w:rsid w:val="008615D1"/>
    <w:rsid w:val="00863EB9"/>
    <w:rsid w:val="00872BF7"/>
    <w:rsid w:val="00883D2E"/>
    <w:rsid w:val="00884472"/>
    <w:rsid w:val="008920A4"/>
    <w:rsid w:val="008949AC"/>
    <w:rsid w:val="008D772B"/>
    <w:rsid w:val="008E10CE"/>
    <w:rsid w:val="008E35C5"/>
    <w:rsid w:val="008E4FB1"/>
    <w:rsid w:val="008E5146"/>
    <w:rsid w:val="008E6786"/>
    <w:rsid w:val="009015A6"/>
    <w:rsid w:val="00902805"/>
    <w:rsid w:val="009033E0"/>
    <w:rsid w:val="00903CCE"/>
    <w:rsid w:val="0090630A"/>
    <w:rsid w:val="00933A5F"/>
    <w:rsid w:val="00934413"/>
    <w:rsid w:val="00964C58"/>
    <w:rsid w:val="0096609B"/>
    <w:rsid w:val="00983DE0"/>
    <w:rsid w:val="009937B5"/>
    <w:rsid w:val="00995838"/>
    <w:rsid w:val="009A2012"/>
    <w:rsid w:val="009E1F25"/>
    <w:rsid w:val="009F7F65"/>
    <w:rsid w:val="00A021F6"/>
    <w:rsid w:val="00A21404"/>
    <w:rsid w:val="00A33AF7"/>
    <w:rsid w:val="00A35AB3"/>
    <w:rsid w:val="00A71013"/>
    <w:rsid w:val="00A900BC"/>
    <w:rsid w:val="00A92FB5"/>
    <w:rsid w:val="00A97F82"/>
    <w:rsid w:val="00AB700C"/>
    <w:rsid w:val="00AE21E5"/>
    <w:rsid w:val="00AE2BDA"/>
    <w:rsid w:val="00AF46E4"/>
    <w:rsid w:val="00B01E40"/>
    <w:rsid w:val="00B1478B"/>
    <w:rsid w:val="00B22BDE"/>
    <w:rsid w:val="00B32532"/>
    <w:rsid w:val="00B47EBA"/>
    <w:rsid w:val="00B56AA8"/>
    <w:rsid w:val="00B66A47"/>
    <w:rsid w:val="00B96890"/>
    <w:rsid w:val="00B97BEA"/>
    <w:rsid w:val="00BB5A8E"/>
    <w:rsid w:val="00BB6192"/>
    <w:rsid w:val="00BD109B"/>
    <w:rsid w:val="00BD5061"/>
    <w:rsid w:val="00BE1F0E"/>
    <w:rsid w:val="00BE39B7"/>
    <w:rsid w:val="00BF4A9D"/>
    <w:rsid w:val="00C04DF8"/>
    <w:rsid w:val="00C11972"/>
    <w:rsid w:val="00C4037F"/>
    <w:rsid w:val="00C45ED1"/>
    <w:rsid w:val="00C53DA5"/>
    <w:rsid w:val="00C5543F"/>
    <w:rsid w:val="00C573A3"/>
    <w:rsid w:val="00C652FB"/>
    <w:rsid w:val="00C67105"/>
    <w:rsid w:val="00C736B4"/>
    <w:rsid w:val="00C94553"/>
    <w:rsid w:val="00C955B5"/>
    <w:rsid w:val="00CA085F"/>
    <w:rsid w:val="00CA502B"/>
    <w:rsid w:val="00CB1988"/>
    <w:rsid w:val="00CB6DB0"/>
    <w:rsid w:val="00CB74BD"/>
    <w:rsid w:val="00CD0EBF"/>
    <w:rsid w:val="00CE0616"/>
    <w:rsid w:val="00CF0D7D"/>
    <w:rsid w:val="00CF2F63"/>
    <w:rsid w:val="00D05EE9"/>
    <w:rsid w:val="00D25E67"/>
    <w:rsid w:val="00D50181"/>
    <w:rsid w:val="00D639D3"/>
    <w:rsid w:val="00D66A85"/>
    <w:rsid w:val="00DA6EB2"/>
    <w:rsid w:val="00DD5C19"/>
    <w:rsid w:val="00DD640C"/>
    <w:rsid w:val="00DE6BAC"/>
    <w:rsid w:val="00E015F6"/>
    <w:rsid w:val="00E3293C"/>
    <w:rsid w:val="00E34F88"/>
    <w:rsid w:val="00E474EB"/>
    <w:rsid w:val="00E539E7"/>
    <w:rsid w:val="00E578D2"/>
    <w:rsid w:val="00E6104E"/>
    <w:rsid w:val="00E73846"/>
    <w:rsid w:val="00E96369"/>
    <w:rsid w:val="00EA2664"/>
    <w:rsid w:val="00EB19C4"/>
    <w:rsid w:val="00EC4BAA"/>
    <w:rsid w:val="00ED61D6"/>
    <w:rsid w:val="00F149BE"/>
    <w:rsid w:val="00F405B5"/>
    <w:rsid w:val="00F41762"/>
    <w:rsid w:val="00F440DD"/>
    <w:rsid w:val="00F67608"/>
    <w:rsid w:val="00F72A3C"/>
    <w:rsid w:val="00F84AF4"/>
    <w:rsid w:val="00F85368"/>
    <w:rsid w:val="00FA3237"/>
    <w:rsid w:val="00FA7949"/>
    <w:rsid w:val="00FA7ACA"/>
    <w:rsid w:val="00FC06EA"/>
    <w:rsid w:val="00FC3D2D"/>
    <w:rsid w:val="00FD0181"/>
    <w:rsid w:val="00FE15FC"/>
    <w:rsid w:val="00FE5298"/>
    <w:rsid w:val="00FF3FD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EC7D5C-9C81-43F5-B941-CA6C8932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paragraph" w:styleId="Heading1">
    <w:name w:val="heading 1"/>
    <w:basedOn w:val="Normal"/>
    <w:next w:val="Normal"/>
    <w:link w:val="Heading1Char"/>
    <w:uiPriority w:val="9"/>
    <w:qFormat/>
    <w:rsid w:val="0001214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BodyTextIndent">
    <w:name w:val="Body Text Indent"/>
    <w:basedOn w:val="Normal"/>
    <w:link w:val="BodyTextIndentChar"/>
    <w:rsid w:val="00CF0D7D"/>
    <w:pPr>
      <w:ind w:left="360"/>
    </w:pPr>
    <w:rPr>
      <w:rFonts w:eastAsia="Times New Roman" w:cs="Arial"/>
      <w:sz w:val="23"/>
      <w:szCs w:val="24"/>
    </w:rPr>
  </w:style>
  <w:style w:type="character" w:customStyle="1" w:styleId="BodyTextIndentChar">
    <w:name w:val="Body Text Indent Char"/>
    <w:basedOn w:val="DefaultParagraphFont"/>
    <w:link w:val="BodyTextIndent"/>
    <w:rsid w:val="00CF0D7D"/>
    <w:rPr>
      <w:rFonts w:ascii="Arial" w:eastAsia="Times New Roman" w:hAnsi="Arial" w:cs="Arial"/>
      <w:sz w:val="23"/>
      <w:szCs w:val="24"/>
    </w:rPr>
  </w:style>
  <w:style w:type="table" w:customStyle="1" w:styleId="TableGrid3">
    <w:name w:val="Table Grid3"/>
    <w:basedOn w:val="TableNormal"/>
    <w:next w:val="TableGrid"/>
    <w:uiPriority w:val="39"/>
    <w:rsid w:val="0039557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195499"/>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Emphasis">
    <w:name w:val="Emphasis"/>
    <w:basedOn w:val="DefaultParagraphFont"/>
    <w:uiPriority w:val="20"/>
    <w:qFormat/>
    <w:rsid w:val="00BD5061"/>
    <w:rPr>
      <w:i/>
      <w:iCs/>
    </w:rPr>
  </w:style>
  <w:style w:type="paragraph" w:customStyle="1" w:styleId="Pa14">
    <w:name w:val="Pa14"/>
    <w:basedOn w:val="Default"/>
    <w:next w:val="Default"/>
    <w:uiPriority w:val="99"/>
    <w:rsid w:val="003F530F"/>
    <w:pPr>
      <w:spacing w:line="221" w:lineRule="atLeast"/>
    </w:pPr>
    <w:rPr>
      <w:rFonts w:ascii="Arial" w:hAnsi="Arial" w:cs="Arial"/>
      <w:color w:val="auto"/>
    </w:rPr>
  </w:style>
  <w:style w:type="character" w:customStyle="1" w:styleId="Heading1Char">
    <w:name w:val="Heading 1 Char"/>
    <w:basedOn w:val="DefaultParagraphFont"/>
    <w:link w:val="Heading1"/>
    <w:uiPriority w:val="9"/>
    <w:rsid w:val="0001214F"/>
    <w:rPr>
      <w:rFonts w:asciiTheme="majorHAnsi" w:eastAsiaTheme="majorEastAsia" w:hAnsiTheme="majorHAnsi" w:cstheme="majorBidi"/>
      <w:b/>
      <w:bCs/>
      <w:color w:val="365F91" w:themeColor="accent1" w:themeShade="BF"/>
      <w:sz w:val="28"/>
      <w:szCs w:val="28"/>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emf"/><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www.youtube.com/wat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B8173-D0B7-45BE-8554-30912E0CB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4976</Words>
  <Characters>28364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2017-11-05T11:20:00Z</dcterms:created>
  <dcterms:modified xsi:type="dcterms:W3CDTF">2023-02-16T10:59:00Z</dcterms:modified>
</cp:coreProperties>
</file>