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5"/>
        <w:gridCol w:w="2695"/>
        <w:gridCol w:w="2695"/>
        <w:gridCol w:w="2695"/>
        <w:tblGridChange w:id="0">
          <w:tblGrid>
            <w:gridCol w:w="2695"/>
            <w:gridCol w:w="2695"/>
            <w:gridCol w:w="2695"/>
            <w:gridCol w:w="2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4c759" w:space="0" w:sz="8" w:val="single"/>
              <w:left w:color="34c759" w:space="0" w:sz="8" w:val="single"/>
              <w:bottom w:color="34c759" w:space="0" w:sz="8" w:val="single"/>
              <w:right w:color="34c759" w:space="0" w:sz="8" w:val="single"/>
            </w:tcBorders>
            <w:shd w:fill="34c7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54"/>
                <w:szCs w:val="54"/>
                <w:rtl w:val="0"/>
              </w:rPr>
              <w:t xml:space="preserve">Invoice</w:t>
            </w:r>
          </w:p>
        </w:tc>
        <w:tc>
          <w:tcPr>
            <w:tcBorders>
              <w:top w:color="34c759" w:space="0" w:sz="8" w:val="single"/>
              <w:left w:color="34c759" w:space="0" w:sz="8" w:val="single"/>
              <w:bottom w:color="34c759" w:space="0" w:sz="8" w:val="single"/>
              <w:right w:color="34c759" w:space="0" w:sz="8" w:val="single"/>
            </w:tcBorders>
            <w:shd w:fill="34c7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Invoice no.:</w:t>
              <w:tab/>
              <w:t xml:space="preserve">1</w:t>
            </w:r>
          </w:p>
        </w:tc>
        <w:tc>
          <w:tcPr>
            <w:tcBorders>
              <w:top w:color="34c759" w:space="0" w:sz="8" w:val="single"/>
              <w:left w:color="34c759" w:space="0" w:sz="8" w:val="single"/>
              <w:bottom w:color="34c759" w:space="0" w:sz="8" w:val="single"/>
              <w:right w:color="34c759" w:space="0" w:sz="8" w:val="single"/>
            </w:tcBorders>
            <w:shd w:fill="34c7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Invoice date:</w:t>
              <w:tab/>
              <w:t xml:space="preserve">Feb-2-23</w:t>
            </w:r>
          </w:p>
        </w:tc>
        <w:tc>
          <w:tcPr>
            <w:tcBorders>
              <w:top w:color="34c759" w:space="0" w:sz="8" w:val="single"/>
              <w:left w:color="34c759" w:space="0" w:sz="8" w:val="single"/>
              <w:bottom w:color="34c759" w:space="0" w:sz="8" w:val="single"/>
              <w:right w:color="34c759" w:space="0" w:sz="8" w:val="single"/>
            </w:tcBorders>
            <w:shd w:fill="34c75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19"/>
                <w:szCs w:val="19"/>
                <w:rtl w:val="0"/>
              </w:rPr>
              <w:t xml:space="preserve">Due:</w:t>
              <w:tab/>
              <w:t xml:space="preserve">May-12-23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7140" w:tblpY="106.95910644531253"/>
        <w:tblW w:w="3570.0" w:type="dxa"/>
        <w:jc w:val="left"/>
        <w:tblInd w:w="7.0" w:type="dxa"/>
        <w:tblLayout w:type="fixed"/>
        <w:tblLook w:val="0000"/>
      </w:tblPr>
      <w:tblGrid>
        <w:gridCol w:w="3570"/>
        <w:tblGridChange w:id="0">
          <w:tblGrid>
            <w:gridCol w:w="35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Bill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[CLIENT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10">
      <w:pPr>
        <w:spacing w:before="4" w:line="306" w:lineRule="auto"/>
        <w:ind w:left="202" w:firstLine="0"/>
        <w:rPr>
          <w:rFonts w:ascii="Roboto" w:cs="Roboto" w:eastAsia="Roboto" w:hAnsi="Roboto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3225" w:tblpY="0"/>
        <w:tblW w:w="3345.0" w:type="dxa"/>
        <w:jc w:val="left"/>
        <w:tblInd w:w="7.0" w:type="dxa"/>
        <w:tblLayout w:type="fixed"/>
        <w:tblLook w:val="0000"/>
      </w:tblPr>
      <w:tblGrid>
        <w:gridCol w:w="3345"/>
        <w:tblGridChange w:id="0">
          <w:tblGrid>
            <w:gridCol w:w="33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306" w:lineRule="auto"/>
              <w:ind w:left="202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[BUSINESS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[OWNER NAME]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before="33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[WEBSITE]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before="33" w:line="287" w:lineRule="auto"/>
              <w:ind w:lef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</w:tr>
    </w:tbl>
    <w:p w:rsidR="00000000" w:rsidDel="00000000" w:rsidP="00000000" w:rsidRDefault="00000000" w:rsidRPr="00000000" w14:paraId="00000017">
      <w:pPr>
        <w:spacing w:before="4" w:line="306" w:lineRule="auto"/>
        <w:ind w:left="202" w:firstLine="0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10883</wp:posOffset>
            </wp:positionV>
            <wp:extent cx="1162050" cy="11684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W w:w="3630.0" w:type="dxa"/>
        <w:jc w:val="left"/>
        <w:tblInd w:w="7138.0" w:type="dxa"/>
        <w:tblLayout w:type="fixed"/>
        <w:tblLook w:val="0000"/>
      </w:tblPr>
      <w:tblGrid>
        <w:gridCol w:w="3630"/>
        <w:tblGridChange w:id="0">
          <w:tblGrid>
            <w:gridCol w:w="3630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" w:lineRule="auto"/>
              <w:ind w:left="202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 to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[SHIPPING ADDRESS]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87" w:lineRule="auto"/>
              <w:ind w:left="20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[TRACKING #]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8.0" w:type="dxa"/>
        <w:jc w:val="left"/>
        <w:tblInd w:w="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1"/>
        <w:gridCol w:w="1642"/>
        <w:gridCol w:w="1116"/>
        <w:gridCol w:w="1104"/>
        <w:gridCol w:w="1015"/>
        <w:gridCol w:w="2520"/>
        <w:tblGridChange w:id="0">
          <w:tblGrid>
            <w:gridCol w:w="2981"/>
            <w:gridCol w:w="1642"/>
            <w:gridCol w:w="1116"/>
            <w:gridCol w:w="1104"/>
            <w:gridCol w:w="1015"/>
            <w:gridCol w:w="2520"/>
          </w:tblGrid>
        </w:tblGridChange>
      </w:tblGrid>
      <w:tr>
        <w:trPr>
          <w:cantSplit w:val="0"/>
          <w:trHeight w:val="636" w:hRule="atLeast"/>
          <w:tblHeader w:val="0"/>
        </w:trPr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199" w:right="0" w:firstLine="0"/>
              <w:jc w:val="lef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358" w:firstLine="0"/>
              <w:jc w:val="right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RATE, USD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383" w:right="346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270" w:right="235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TAX,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199" w:right="164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DISC,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  <w:shd w:fill="34c75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659" w:right="621" w:firstLine="0"/>
              <w:jc w:val="center"/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AMOUNT, USD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#1]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20.5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11,550.00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#2]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20.5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8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11,050.00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89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[ITEM NAME #3]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92" w:firstLine="0"/>
              <w:jc w:val="righ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1,000.00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432" w:right="395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341" w:right="303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20.5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296" w:right="257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</w:t>
            </w:r>
          </w:p>
        </w:tc>
        <w:tc>
          <w:tcPr>
            <w:tcBorders>
              <w:top w:color="34c759" w:space="0" w:sz="4" w:val="single"/>
              <w:left w:color="34c759" w:space="0" w:sz="4" w:val="single"/>
              <w:bottom w:color="34c759" w:space="0" w:sz="4" w:val="single"/>
              <w:right w:color="34c759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794" w:right="754" w:firstLine="0"/>
              <w:jc w:val="center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11,750.00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0"/>
          <w:szCs w:val="20"/>
        </w:rPr>
        <w:sectPr>
          <w:pgSz w:h="16850" w:w="11900" w:orient="portrait"/>
          <w:pgMar w:bottom="280" w:top="360" w:left="480" w:right="6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40" w:line="313.09090909090907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30,000.00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1,800.00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6,150.00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34,850.00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4c75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rtl w:val="0"/>
              </w:rPr>
              <w:t xml:space="preserve">Balance Due, USD: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4c75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141.7322834645671" w:right="130.74803149606396" w:firstLine="0"/>
              <w:jc w:val="right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rtl w:val="0"/>
              </w:rPr>
              <w:t xml:space="preserve">34,850.00</w:t>
            </w:r>
          </w:p>
        </w:tc>
      </w:tr>
    </w:tbl>
    <w:p w:rsidR="00000000" w:rsidDel="00000000" w:rsidP="00000000" w:rsidRDefault="00000000" w:rsidRPr="00000000" w14:paraId="00000053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360" w:left="480" w:right="640" w:header="720" w:footer="720"/>
          <w:cols w:equalWidth="0" w:num="2">
            <w:col w:space="720" w:w="5032.74"/>
            <w:col w:space="0" w:w="503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55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56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0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0"/>
        <w:gridCol w:w="5300"/>
        <w:tblGridChange w:id="0">
          <w:tblGrid>
            <w:gridCol w:w="5300"/>
            <w:gridCol w:w="5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Roboto" w:cs="Roboto" w:eastAsia="Roboto" w:hAnsi="Roboto"/>
          <w:sz w:val="6"/>
          <w:szCs w:val="6"/>
        </w:rPr>
      </w:pP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0" w:top="360" w:left="480" w:right="6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