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DATA ENTRY OPERATOR(ONLINE EXAMINATION)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EXAM DATE:11-07-2016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1.The social  reformer in Kerala known as the ‘Abraham Lincon of Kerala’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A.Ananda Theertham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B.Agamananda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C.Pandit Karuppan*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D.Kuriakose Elias Chavara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2.Name the following person is not associated with Vaikom Sathyagraha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A.Arya Pallam*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B.K.Kelappan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C.T.K.Madhavan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D.K.P.Kesava Menon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3.First women Speaker of Indian Lok Sabha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A.Sumithra Mahajan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B.Sushma swaraj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C.Sonia Gandhi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D.Meera Kumar*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4.’Malayalee Memorial’a memorandum submitted by people of Kerala to Maharaja Sreemoolam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Thirunnal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A.3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Sep.1896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B.1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Jan.1891*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C.3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Sep.1891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D.1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Jan.1896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5.Who is the founder of the ‘Ananda Maha Sabha’?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A.Sree Narayana Guru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B.Mannathu Padmanabhan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C.Brahmananda Sivayogi*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D.Vaikom Maulavi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6.Which Article of Indian Constitution ensures provisions for Free and Compulsory Education for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Children between Six to Fourteen?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A.Article 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B.Article 21 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C.Article 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D.Article 51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7.Environment Protection Act was enacted in India in the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A.1986*</w:t>
        <w:br w:type="textWrapping"/>
        <w:t xml:space="preserve">B.1982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C.1984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D.1980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8.Who organized female volunteer crops known as a Desa Sevika Sangh in Travancore?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A.Kaumudi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B.A.V.Kuttimalu Amma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C.Karthyayani Amma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D.Accama Cheriyan*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9.The first President of Purogamana Kala Sahithya Sangam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A.Vylopilli Sreedhara Menon*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B.M.K.Sanu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C.M.N.Vijayan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D.Vaisakhan</w:t>
        <w:br w:type="textWrapping"/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10.The Indian magician who has been conferred the Merlin Award 2015?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A.Gopinath Muthukad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B.Bob Chuo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C.Zenia Bhumgara*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D.Akshaya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11.Who among the following is not related with Antharjana Samajam of Kerala?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A.Parvathy Nenmenimangalam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B.Parvathy Nilayamgod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C.Parvathy Manazhi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D.None of these*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12.Which of the following Writs can be used against a person believed to be holding a public office he is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not entitled to hold?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A.Mandamus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B.Quo Warranto*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C.Habeas Corpus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D.Certiorari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13.In 1929,Muhammed Abdur Rahiman started a newspaper to strengthen the freedom movement and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nurture nationalism among Muslims of Malabar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A.Chandrika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B.Sathyavadi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C.Al-Ameen*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D.Yuktivati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14.First computerized Panchayath in Kerala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A.Velland*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B.Vellinezhy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C.Mankara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D.Chalissery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15.Who among the following is a distinguished film actor as well as recipient of Jnanapith Award 1998?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A.Kajfi Azmi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B.Girish Ragunath Karnad*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C.Harish Bhimani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D.Ardeshir Irani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16.First state in India to pass a Food Security 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A.Kerala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B.Tamil Nadu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C.Uttar Pradesh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D.Chattisgarh*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17.The social reformer in Kerala known as the ‘Saint without Saffron’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A.Mannath Padmanabhan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B.V.T.Bhattathirippad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C.Chattambi Swamikal*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D.Sahodaran Ayyappan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18.The first annual session of the S.N.D.P held 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A.Varkala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B.Aruvippuram*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C.Cherthala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D.Angadipuram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19.The Minister of Human Resource Development at present Lok Sabha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A.Najma Heptulla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B.Harsimrat Badal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C.Maneka Gandhi</w:t>
        <w:br w:type="textWrapping"/>
        <w:t xml:space="preserve">D.Smriti Irani*</w:t>
        <w:br w:type="textWrapping"/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20.The famous ‘Varikkasseri Mana’is situated 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A.Manissery*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B.Marayur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C.Kalpetta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D.Mannarkkad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21.Which of the followings can be selected by pressing Alt+e inside the Print Dialogue Box in MS-Word?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A.Entire pages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B.Even pages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C.Current page*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D.End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22.The technique to allow a programme,of size more than the size of the main memory,to run is called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A.Interpreter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B.Virtual memory*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C.Compilers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23.The average number of tasks that a computer can perform in a given time is known as 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A.Speed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B.Job scheduling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C.Throughput*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D.Output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24.Which of the  following keys are used to select up to the end of the document from a particular point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in Ms-Word?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A.Ctrl+Shift+End*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B.Ctrl+End</w:t>
        <w:br w:type="textWrapping"/>
        <w:t xml:space="preserve">C.Ctrl+Shift+Enter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D.Ctrl+a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25.The system which uses different types of detectors together at a time to find out virus and safeguard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computer is called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A.Cracking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B.Blocking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C.Cloud AV*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D.Biometric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26.Acoustics is a study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A.Accounting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B.Sound*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C.Water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D.Heat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27.When a number is divided by 22 the remainder is 18.If the same number is divided by 11 what will be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remainder?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C.7*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28.The full form of Wi-Fi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A.Wireless Fidelity*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B.Wider Feasibility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C.Wider Fidelity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D.Wireless Feasibility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29.In which year,IT@school programme started in Kerala?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B.2001*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C.2002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30.Who wrote the book ‘Ritusamharam’?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A.Bhasan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B.Ezhuthachan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C.Kalidasa*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D.Valmeeki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31.I am looking forward--------you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A.To see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B.Seeing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C.See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D.To Seeing*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32.Choose the correctly spelt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A.Superintendent*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B.Superindendent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C.Superintentend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D.Superintendend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33.Which of the following printer is the fastest printing machine?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A.Line Printer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B.Dot matrix printer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C.Drum printer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D.Laser printer*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34.The headquarter of IMF is located 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A.Paris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B.Washington*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C.Beijing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D.New York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35.Hobson’s choice means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A.Excellent choice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B.Expert’s choice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C.Absence of choice*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D.Consumer’s choice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36.Which of the following  that Mahatma Gandhi described as ‘A post dated cheque on a crushing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bank’?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A.Simon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B.Cripps mission*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C.Wavel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37.Which of the following can convert the entire programme into language at a time?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A.Interpreter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B.Simulator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C.Compiler*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D.Commander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38.In MS-Word,grammar mistakes are indicated by-------colour.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B.Yellow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C.Purple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D.Green*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39.In the term’8_(5)’the number ‘5’ represents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A.Superscript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B.Number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C.Qut-script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D.Subscript*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40.Which of the following shortcut keys can be used for decreasing the font size in MS-Word?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A.Ctrl++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B.Ctrl+-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C.Ctrl+]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D.Ctrl+[*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41.The institution which regulates the Security Market in India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A.SEBI*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B.NABARD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C.SIDBI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D.NBFC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42.The first Indian Book,which described about economic policy  and  military strategy 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A.Rajatharangini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B.Niyamasara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C.Ardha Sasthram*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D.Urubhanga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43.Which of the following is known as’King of Poison’?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A.Potassium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B.Arsenic*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C.Calcium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D.Flourine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44.The headquarter of New Development Bank is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A.Manila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B.Shanghai*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C.Mumbai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D.New Delhi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45.Which function key can be used for ‘save as’in MS-Word?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A.F9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B.F10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C.F11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D.F12*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46.In MS-word,the shortcut key Ctrl+e is used 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A.Left alignment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B.Centering*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C.Right alignment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D.Justification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47.’X’can complete a work in 14 days.’Y’ is 75% more efficient than ‘X’ in doing the work.Then how many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days that ‘Y’ can finish the work?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A.8*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C.9.5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48.How many islands are there in Lakshadweep?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D.36*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49.The country which awarded its highest civilian honour to the Prime Minister of India,Sri.Narendra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Modi in April,2016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A.Oman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B.Saudi Arabia*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C.U.A.E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D.Kuwait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50.Who is the Ex-officio chairman of NITI Aayog?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B.Vice-President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C.Prime Minister*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D.Home Minister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51.In which of the following ground,the government will declare financial emergency?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A.War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C.Credit or goodwill is under threat*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52.In MS-Word ,the default number of lines in drop cap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B.3*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53.The height of Idukki Dam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A.500 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B.555 ft*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C.600 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D.650 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54.The largest size of font that available in MS-Word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C.72*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55.The full form of EMD in tender form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A.Early Money Deposit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B.Earned Money Deposit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C.Every Money Deposit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D.Earnest Money Deposit*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56.Which output device is used for translating information from a computer into pictorial form on a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paper?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A.Touch panel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B.Card punch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C.Plotter*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57.The characters used in machine language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A.-1 and +1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B.0 and 1*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C.-1 and 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D.1 and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58.The metal chiefly used for galvanizing iron is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A.Copper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B.Silver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C.Zinc*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D.Gold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59.Hamming code is used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A.Programming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B.Operating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C.Data communication*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D.Processor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60.The first search engine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A.Archie*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B.Google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C.Yahoo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D.Navigator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61.The book ‘Ashtangahridaya Samhitha’ describes about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A.Geography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B.Cosmology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C.Ayurvedic medicine*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62.The bird which can fly backward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A.Albtaross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B.Humming bird*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C.Eagle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D.Sparrow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63.Which number is known as Ramanujan number?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A.1728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B.1729*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C.1730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D.1731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64.Which of the following decade is declared as ‘Decade of Innovation’by the government of India?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A.1980-1990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B.1990-2000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C.2000-2010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D.2010-2020*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65.M.C.Road was built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A.Veluthampi Dalawa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B.Padmanabhan Menon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C.Raja Kesavadas*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D.Oommini Thampi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66.The age of sun is about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A.2 billion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B.2.6 billion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C.3 billion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D.4.6 billion*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67.Plural of radius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A.Radious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B.Radii*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C.Radiance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D.Radiusos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68.The Indian Rupees symbol is based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A.Roman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B.Devanagiri Script</w:t>
        <w:br w:type="textWrapping"/>
        <w:t xml:space="preserve">C.Malayalam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D.Both 1 and 2*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69.The real owner of a limited company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A.Equity holders*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B.Debenture holders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C.Cumulative preference share holders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D.Non-cumulative preference share holders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70.In which year Bombay Stock Exchange was established?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A.1875*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B.1877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C.1881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D.1891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71.The full form of LED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A.Light Emitting Diode*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B.Light Energy Diode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C.Light Energy Display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D.Light Emerging Display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72.Which of the following river is east flowing  in Kerala?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A.Pampa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B.Bhavani*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C.Periyar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D.Bharathapuzha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73.Night blindness is due to the deficiency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A.Vitamin 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B.Vitamin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C.Vitamin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D.Vitamin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74.Nalanda was destroyed by the army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A.Akbar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B.Babur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C.Alavudeen Khilji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D.Bhakhityar Khilji*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75.Tom Joseph got the ‘Arjuna Award’for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A.Football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B.Volleyball*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C.Hockey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D.Badminton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76.An Excel worksheet contains-number of columns.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B.256*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C.266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D.756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77.Choose the correctly spelt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A.Vaecum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B.Vaccume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C.Vacuum*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D.Vacum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78.National Income Statistics are computed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A.Planning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B.CSO*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C.NSSO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79.Which is the National Aquatic Animal of India?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A.Crocodile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B.Tortoise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C.Prawn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D.River Dolphin*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80.Stock Exchange is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A.Primary market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B.Secondary market*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C.Commodity market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81.Which of the following is the separate pin code allotted to the Supreme Court of India on September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26,2013?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A.110100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B.110101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C.110200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D.110201*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82.Give the one word substitute for “To examine one’s own thoughts and feelings’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A.Introspection*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B.Retrospection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C.Exoneration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D.Intonation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83.The preface of a book is written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A.Editor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B.Author*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C.Expert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D.Publisher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84.Spacing between lines and paragraphs is known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A.Indenting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B.Hyphenation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C.Leading*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D.Tabbing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85.India fastest train Gatimaan Express travels between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A.Delhi-Mumbai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B.Delhi-Agra*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C.Delhi-Calcutta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D.Delhi-Udaipur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86.Goodwill is a/an---------asset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A.Tangible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B.Intangible*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C.Fixed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87.Jasmine Revolution of 2011 took place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C.Singapore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D.Tunisia*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88.’Kargil War’ was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A.1998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B.1999*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89.NITI Aayog established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A.January 1,2012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B.January 1,2013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C.January 1,2014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D.January 1,2015*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90.Computer Mouse was invented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A.Douglas Engelbart*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B.Charles Babbage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C.Alen Turing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D.Tim Berners 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91.The maximum number of Assembly constituencies in which a candidate can contest in Assembly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election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B.2*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92.The headquarter of UNESCO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A.Washington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B.Tokyo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C.Paris*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D.Moscow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93.Which is the most abundant metal in human body?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A.Iron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B.Calcium*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C.Phosphorus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D.Oxygen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94.In banking sector,the lender of last resort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A.SBT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B.SBI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C.RBI*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D.SCB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95.Pressing Ctrl+5 to a selected text in MS-Word gives the result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A.Single line 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B.1.5 line space*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C.Double line 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D.2.5 line 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96.How many sheets are in a gross of paper?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B.144*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97.’Njanappana’was written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A.Ezhuthachan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B.Cherusseri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C.Poonthanam*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D.Kunjan Nambiar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98.Name the legislative assembly where the electronic voting machine used firstly in Kerala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A.Thripunithara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B.Kazhakkutam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C.North Paravur*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D.Thrissur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99.The number of groups in the modern periodic table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B.18*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100.The origin of the dance form ‘Kunchipudi’is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A.Karnataka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B.Kerala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C.Tamil Nadu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D.Andra Pradesh*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fldChar w:fldCharType="begin"/>
      <w:instrText xml:space="preserve"> HYPERLINK "http://www.examchoices.in"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fldChar w:fldCharType="end"/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fldChar w:fldCharType="begin"/>
      <w:instrText xml:space="preserve"> HYPERLINK "http://www.examchoices.in" </w:instrText>
      <w:fldChar w:fldCharType="separate"/>
    </w:r>
    <w:r w:rsidDel="00000000" w:rsidR="00000000" w:rsidRPr="00000000">
      <w:rPr>
        <w:rtl w:val="0"/>
      </w:rPr>
    </w:r>
    <w:r w:rsidDel="00000000" w:rsidR="00000000" w:rsidRPr="00000000">
      <w:fldChar w:fldCharType="end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