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54" w:type="dxa"/>
        <w:tblInd w:w="18" w:type="dxa"/>
        <w:tblLook w:val="04A0" w:firstRow="1" w:lastRow="0" w:firstColumn="1" w:lastColumn="0" w:noHBand="0" w:noVBand="1"/>
      </w:tblPr>
      <w:tblGrid>
        <w:gridCol w:w="4470"/>
        <w:gridCol w:w="2551"/>
        <w:gridCol w:w="5612"/>
        <w:gridCol w:w="2018"/>
        <w:gridCol w:w="3003"/>
      </w:tblGrid>
      <w:tr w:rsidR="006444B4" w:rsidTr="00A53CC7">
        <w:trPr>
          <w:trHeight w:val="249"/>
        </w:trPr>
        <w:tc>
          <w:tcPr>
            <w:tcW w:w="4470"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51" w:type="dxa"/>
            <w:shd w:val="clear" w:color="auto" w:fill="6B7A8F"/>
            <w:vAlign w:val="bottom"/>
          </w:tcPr>
          <w:p w:rsidR="006444B4" w:rsidRPr="00A53CC7" w:rsidRDefault="006444B4" w:rsidP="003F05CE">
            <w:pPr>
              <w:jc w:val="right"/>
              <w:rPr>
                <w:rFonts w:asciiTheme="majorHAnsi" w:hAnsiTheme="majorHAnsi"/>
                <w:b/>
                <w:color w:val="FFFFFF" w:themeColor="background1"/>
                <w:sz w:val="20"/>
                <w:szCs w:val="20"/>
              </w:rPr>
            </w:pPr>
            <w:r w:rsidRPr="00A53CC7">
              <w:rPr>
                <w:rFonts w:asciiTheme="majorHAnsi" w:hAnsiTheme="majorHAnsi"/>
                <w:b/>
                <w:color w:val="FFFFFF" w:themeColor="background1"/>
                <w:sz w:val="20"/>
                <w:szCs w:val="20"/>
              </w:rPr>
              <w:t>School:</w:t>
            </w:r>
          </w:p>
        </w:tc>
        <w:tc>
          <w:tcPr>
            <w:tcW w:w="5612" w:type="dxa"/>
            <w:vAlign w:val="bottom"/>
          </w:tcPr>
          <w:p w:rsidR="006444B4" w:rsidRPr="003F52DD" w:rsidRDefault="00A53CC7" w:rsidP="003F05CE">
            <w:pPr>
              <w:rPr>
                <w:rFonts w:asciiTheme="majorHAnsi" w:hAnsiTheme="majorHAnsi"/>
                <w:b/>
                <w:sz w:val="20"/>
                <w:szCs w:val="20"/>
              </w:rPr>
            </w:pPr>
            <w:r w:rsidRPr="00A53CC7">
              <w:rPr>
                <w:rFonts w:asciiTheme="majorHAnsi" w:hAnsiTheme="majorHAnsi"/>
                <w:b/>
                <w:sz w:val="20"/>
                <w:szCs w:val="20"/>
              </w:rPr>
              <w:t>DepEdClub.com</w:t>
            </w:r>
          </w:p>
        </w:tc>
        <w:tc>
          <w:tcPr>
            <w:tcW w:w="2018" w:type="dxa"/>
            <w:shd w:val="clear" w:color="auto" w:fill="6B7A8F"/>
            <w:vAlign w:val="bottom"/>
          </w:tcPr>
          <w:p w:rsidR="006444B4" w:rsidRPr="00A53CC7" w:rsidRDefault="006444B4" w:rsidP="003F05CE">
            <w:pPr>
              <w:jc w:val="right"/>
              <w:rPr>
                <w:rFonts w:asciiTheme="majorHAnsi" w:hAnsiTheme="majorHAnsi"/>
                <w:b/>
                <w:color w:val="FFFFFF" w:themeColor="background1"/>
                <w:sz w:val="20"/>
                <w:szCs w:val="20"/>
              </w:rPr>
            </w:pPr>
            <w:r w:rsidRPr="00A53CC7">
              <w:rPr>
                <w:rFonts w:asciiTheme="majorHAnsi" w:hAnsiTheme="majorHAnsi"/>
                <w:b/>
                <w:color w:val="FFFFFF" w:themeColor="background1"/>
                <w:sz w:val="20"/>
                <w:szCs w:val="20"/>
              </w:rPr>
              <w:t>Grade Level:</w:t>
            </w:r>
          </w:p>
        </w:tc>
        <w:tc>
          <w:tcPr>
            <w:tcW w:w="3003"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A53CC7">
        <w:trPr>
          <w:trHeight w:val="160"/>
        </w:trPr>
        <w:tc>
          <w:tcPr>
            <w:tcW w:w="4470" w:type="dxa"/>
            <w:vMerge/>
          </w:tcPr>
          <w:p w:rsidR="006444B4" w:rsidRDefault="006444B4" w:rsidP="003F05CE"/>
        </w:tc>
        <w:tc>
          <w:tcPr>
            <w:tcW w:w="2551" w:type="dxa"/>
            <w:shd w:val="clear" w:color="auto" w:fill="6B7A8F"/>
            <w:vAlign w:val="bottom"/>
          </w:tcPr>
          <w:p w:rsidR="006444B4" w:rsidRPr="00A53CC7" w:rsidRDefault="006444B4" w:rsidP="003F05CE">
            <w:pPr>
              <w:jc w:val="right"/>
              <w:rPr>
                <w:rFonts w:asciiTheme="majorHAnsi" w:hAnsiTheme="majorHAnsi"/>
                <w:b/>
                <w:color w:val="FFFFFF" w:themeColor="background1"/>
                <w:sz w:val="20"/>
                <w:szCs w:val="20"/>
              </w:rPr>
            </w:pPr>
            <w:r w:rsidRPr="00A53CC7">
              <w:rPr>
                <w:rFonts w:asciiTheme="majorHAnsi" w:hAnsiTheme="majorHAnsi"/>
                <w:b/>
                <w:color w:val="FFFFFF" w:themeColor="background1"/>
                <w:sz w:val="20"/>
                <w:szCs w:val="20"/>
              </w:rPr>
              <w:t>Teacher:</w:t>
            </w:r>
          </w:p>
        </w:tc>
        <w:tc>
          <w:tcPr>
            <w:tcW w:w="5612"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DD640C">
              <w:rPr>
                <w:rFonts w:asciiTheme="majorHAnsi" w:hAnsiTheme="majorHAnsi" w:cs="Cambria"/>
                <w:b/>
                <w:bCs/>
                <w:sz w:val="20"/>
                <w:szCs w:val="20"/>
              </w:rPr>
              <w:t xml:space="preserve">Ma’am </w:t>
            </w:r>
            <w:r w:rsidR="000042BC" w:rsidRPr="000042BC">
              <w:rPr>
                <w:rFonts w:asciiTheme="majorHAnsi" w:hAnsiTheme="majorHAnsi" w:cstheme="minorHAnsi"/>
                <w:b/>
                <w:sz w:val="20"/>
                <w:szCs w:val="20"/>
              </w:rPr>
              <w:t>EDNALYN D. MACARAIG</w:t>
            </w:r>
          </w:p>
        </w:tc>
        <w:tc>
          <w:tcPr>
            <w:tcW w:w="2018" w:type="dxa"/>
            <w:shd w:val="clear" w:color="auto" w:fill="6B7A8F"/>
            <w:vAlign w:val="bottom"/>
          </w:tcPr>
          <w:p w:rsidR="006444B4" w:rsidRPr="00A53CC7" w:rsidRDefault="006444B4" w:rsidP="003F05CE">
            <w:pPr>
              <w:jc w:val="right"/>
              <w:rPr>
                <w:rFonts w:asciiTheme="majorHAnsi" w:hAnsiTheme="majorHAnsi"/>
                <w:b/>
                <w:color w:val="FFFFFF" w:themeColor="background1"/>
                <w:sz w:val="20"/>
                <w:szCs w:val="20"/>
              </w:rPr>
            </w:pPr>
            <w:r w:rsidRPr="00A53CC7">
              <w:rPr>
                <w:rFonts w:asciiTheme="majorHAnsi" w:hAnsiTheme="majorHAnsi"/>
                <w:b/>
                <w:color w:val="FFFFFF" w:themeColor="background1"/>
                <w:sz w:val="20"/>
                <w:szCs w:val="20"/>
              </w:rPr>
              <w:t>Learning Area:</w:t>
            </w:r>
          </w:p>
        </w:tc>
        <w:tc>
          <w:tcPr>
            <w:tcW w:w="3003" w:type="dxa"/>
            <w:vAlign w:val="bottom"/>
          </w:tcPr>
          <w:p w:rsidR="006444B4" w:rsidRPr="0001214F" w:rsidRDefault="008835F6" w:rsidP="009F7F65">
            <w:pPr>
              <w:rPr>
                <w:rFonts w:asciiTheme="majorHAnsi" w:hAnsiTheme="majorHAnsi"/>
                <w:b/>
                <w:sz w:val="20"/>
                <w:szCs w:val="20"/>
              </w:rPr>
            </w:pPr>
            <w:r>
              <w:rPr>
                <w:rFonts w:asciiTheme="majorHAnsi" w:hAnsiTheme="majorHAnsi" w:cstheme="minorHAnsi"/>
                <w:b/>
                <w:color w:val="000000" w:themeColor="text1"/>
                <w:sz w:val="20"/>
                <w:szCs w:val="20"/>
              </w:rPr>
              <w:t>ESP</w:t>
            </w:r>
          </w:p>
        </w:tc>
      </w:tr>
      <w:tr w:rsidR="006444B4" w:rsidTr="00A53CC7">
        <w:trPr>
          <w:trHeight w:val="160"/>
        </w:trPr>
        <w:tc>
          <w:tcPr>
            <w:tcW w:w="4470" w:type="dxa"/>
            <w:vMerge/>
          </w:tcPr>
          <w:p w:rsidR="006444B4" w:rsidRDefault="006444B4" w:rsidP="003F05CE"/>
        </w:tc>
        <w:tc>
          <w:tcPr>
            <w:tcW w:w="2551" w:type="dxa"/>
            <w:shd w:val="clear" w:color="auto" w:fill="6B7A8F"/>
            <w:vAlign w:val="bottom"/>
          </w:tcPr>
          <w:p w:rsidR="006444B4" w:rsidRPr="00A53CC7" w:rsidRDefault="006444B4" w:rsidP="003F05CE">
            <w:pPr>
              <w:jc w:val="right"/>
              <w:rPr>
                <w:rFonts w:asciiTheme="majorHAnsi" w:hAnsiTheme="majorHAnsi"/>
                <w:b/>
                <w:color w:val="FFFFFF" w:themeColor="background1"/>
                <w:sz w:val="20"/>
                <w:szCs w:val="20"/>
              </w:rPr>
            </w:pPr>
            <w:r w:rsidRPr="00A53CC7">
              <w:rPr>
                <w:rFonts w:asciiTheme="majorHAnsi" w:hAnsiTheme="majorHAnsi"/>
                <w:b/>
                <w:color w:val="FFFFFF" w:themeColor="background1"/>
                <w:sz w:val="20"/>
                <w:szCs w:val="20"/>
              </w:rPr>
              <w:t>Teaching Dates and Time:</w:t>
            </w:r>
          </w:p>
        </w:tc>
        <w:tc>
          <w:tcPr>
            <w:tcW w:w="5612" w:type="dxa"/>
            <w:vAlign w:val="bottom"/>
          </w:tcPr>
          <w:p w:rsidR="006444B4" w:rsidRPr="003F52DD" w:rsidRDefault="00595320" w:rsidP="00166C9A">
            <w:pPr>
              <w:rPr>
                <w:rFonts w:asciiTheme="majorHAnsi" w:hAnsiTheme="majorHAnsi"/>
                <w:b/>
                <w:sz w:val="20"/>
                <w:szCs w:val="20"/>
              </w:rPr>
            </w:pPr>
            <w:r w:rsidRPr="00595320">
              <w:rPr>
                <w:rFonts w:ascii="Cambria" w:hAnsi="Cambria" w:cs="Cambria"/>
                <w:b/>
                <w:bCs/>
                <w:sz w:val="20"/>
                <w:szCs w:val="20"/>
              </w:rPr>
              <w:t xml:space="preserve">FEBRUARY 20 – 24, 2023 </w:t>
            </w:r>
            <w:bookmarkStart w:id="0" w:name="_GoBack"/>
            <w:bookmarkEnd w:id="0"/>
            <w:r w:rsidR="00373BE6">
              <w:rPr>
                <w:rFonts w:ascii="Cambria" w:hAnsi="Cambria" w:cs="Cambria"/>
                <w:b/>
                <w:bCs/>
                <w:sz w:val="20"/>
                <w:szCs w:val="20"/>
              </w:rPr>
              <w:t>(WEEK 2</w:t>
            </w:r>
            <w:r w:rsidR="003C0804">
              <w:rPr>
                <w:rFonts w:ascii="Cambria" w:hAnsi="Cambria" w:cs="Cambria"/>
                <w:b/>
                <w:bCs/>
                <w:sz w:val="20"/>
                <w:szCs w:val="20"/>
              </w:rPr>
              <w:t>)</w:t>
            </w:r>
          </w:p>
        </w:tc>
        <w:tc>
          <w:tcPr>
            <w:tcW w:w="2018" w:type="dxa"/>
            <w:shd w:val="clear" w:color="auto" w:fill="6B7A8F"/>
            <w:vAlign w:val="bottom"/>
          </w:tcPr>
          <w:p w:rsidR="006444B4" w:rsidRPr="00A53CC7" w:rsidRDefault="006444B4" w:rsidP="003F05CE">
            <w:pPr>
              <w:jc w:val="right"/>
              <w:rPr>
                <w:rFonts w:asciiTheme="majorHAnsi" w:hAnsiTheme="majorHAnsi"/>
                <w:b/>
                <w:color w:val="FFFFFF" w:themeColor="background1"/>
                <w:sz w:val="20"/>
                <w:szCs w:val="20"/>
              </w:rPr>
            </w:pPr>
            <w:r w:rsidRPr="00A53CC7">
              <w:rPr>
                <w:rFonts w:asciiTheme="majorHAnsi" w:hAnsiTheme="majorHAnsi"/>
                <w:b/>
                <w:color w:val="FFFFFF" w:themeColor="background1"/>
                <w:sz w:val="20"/>
                <w:szCs w:val="20"/>
              </w:rPr>
              <w:t>Quarter:</w:t>
            </w:r>
          </w:p>
        </w:tc>
        <w:tc>
          <w:tcPr>
            <w:tcW w:w="3003" w:type="dxa"/>
            <w:vAlign w:val="bottom"/>
          </w:tcPr>
          <w:p w:rsidR="003C0804" w:rsidRDefault="003C0804" w:rsidP="003C08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6444B4" w:rsidRPr="003C0804" w:rsidRDefault="003C0804" w:rsidP="003C08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rPr>
            </w:pPr>
            <w:r>
              <w:rPr>
                <w:rFonts w:ascii="Cambria" w:hAnsi="Cambria" w:cs="Cambria"/>
                <w:b/>
                <w:bCs/>
                <w:sz w:val="20"/>
                <w:szCs w:val="20"/>
              </w:rPr>
              <w:t>3</w:t>
            </w:r>
            <w:r>
              <w:rPr>
                <w:rFonts w:ascii="Cambria" w:hAnsi="Cambria" w:cs="Cambria"/>
                <w:b/>
                <w:bCs/>
                <w:sz w:val="20"/>
                <w:szCs w:val="20"/>
                <w:vertAlign w:val="superscript"/>
              </w:rPr>
              <w:t>RD</w:t>
            </w:r>
            <w:r>
              <w:rPr>
                <w:rFonts w:ascii="Cambria" w:hAnsi="Cambria" w:cs="Cambria"/>
                <w:b/>
                <w:bCs/>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17658" w:type="dxa"/>
        <w:tblLayout w:type="fixed"/>
        <w:tblLook w:val="04A0" w:firstRow="1" w:lastRow="0" w:firstColumn="1" w:lastColumn="0" w:noHBand="0" w:noVBand="1"/>
      </w:tblPr>
      <w:tblGrid>
        <w:gridCol w:w="3150"/>
        <w:gridCol w:w="3060"/>
        <w:gridCol w:w="3150"/>
        <w:gridCol w:w="2970"/>
        <w:gridCol w:w="2700"/>
        <w:gridCol w:w="2628"/>
      </w:tblGrid>
      <w:tr w:rsidR="008835F6" w:rsidRPr="008835F6" w:rsidTr="00A53CC7">
        <w:trPr>
          <w:trHeight w:val="416"/>
        </w:trPr>
        <w:tc>
          <w:tcPr>
            <w:tcW w:w="3150" w:type="dxa"/>
            <w:shd w:val="clear" w:color="auto" w:fill="6B7A8F"/>
          </w:tcPr>
          <w:p w:rsidR="008835F6" w:rsidRPr="00A53CC7" w:rsidRDefault="008835F6" w:rsidP="007A4A03">
            <w:pPr>
              <w:pStyle w:val="NoSpacing"/>
              <w:rPr>
                <w:rFonts w:asciiTheme="majorHAnsi" w:hAnsiTheme="majorHAnsi" w:cstheme="minorHAnsi"/>
                <w:b/>
                <w:color w:val="FFFFFF" w:themeColor="background1"/>
                <w:sz w:val="24"/>
                <w:szCs w:val="24"/>
              </w:rPr>
            </w:pPr>
          </w:p>
        </w:tc>
        <w:tc>
          <w:tcPr>
            <w:tcW w:w="3060" w:type="dxa"/>
            <w:shd w:val="clear" w:color="auto" w:fill="6B7A8F"/>
          </w:tcPr>
          <w:p w:rsidR="008835F6" w:rsidRPr="00A53CC7" w:rsidRDefault="008835F6" w:rsidP="008835F6">
            <w:pPr>
              <w:pStyle w:val="NoSpacing"/>
              <w:jc w:val="center"/>
              <w:rPr>
                <w:rFonts w:asciiTheme="majorHAnsi" w:hAnsiTheme="majorHAnsi" w:cstheme="minorHAnsi"/>
                <w:b/>
                <w:color w:val="FFFFFF" w:themeColor="background1"/>
                <w:sz w:val="24"/>
                <w:szCs w:val="24"/>
              </w:rPr>
            </w:pPr>
            <w:r w:rsidRPr="00A53CC7">
              <w:rPr>
                <w:rFonts w:asciiTheme="majorHAnsi" w:hAnsiTheme="majorHAnsi" w:cstheme="minorHAnsi"/>
                <w:b/>
                <w:color w:val="FFFFFF" w:themeColor="background1"/>
                <w:sz w:val="24"/>
                <w:szCs w:val="24"/>
              </w:rPr>
              <w:t>MONDAY</w:t>
            </w:r>
          </w:p>
        </w:tc>
        <w:tc>
          <w:tcPr>
            <w:tcW w:w="3150" w:type="dxa"/>
            <w:shd w:val="clear" w:color="auto" w:fill="6B7A8F"/>
          </w:tcPr>
          <w:p w:rsidR="008835F6" w:rsidRPr="00A53CC7" w:rsidRDefault="008835F6" w:rsidP="008835F6">
            <w:pPr>
              <w:pStyle w:val="NoSpacing"/>
              <w:jc w:val="center"/>
              <w:rPr>
                <w:rFonts w:asciiTheme="majorHAnsi" w:hAnsiTheme="majorHAnsi" w:cstheme="minorHAnsi"/>
                <w:b/>
                <w:color w:val="FFFFFF" w:themeColor="background1"/>
                <w:sz w:val="24"/>
                <w:szCs w:val="24"/>
              </w:rPr>
            </w:pPr>
            <w:r w:rsidRPr="00A53CC7">
              <w:rPr>
                <w:rFonts w:asciiTheme="majorHAnsi" w:hAnsiTheme="majorHAnsi" w:cstheme="minorHAnsi"/>
                <w:b/>
                <w:color w:val="FFFFFF" w:themeColor="background1"/>
                <w:sz w:val="24"/>
                <w:szCs w:val="24"/>
              </w:rPr>
              <w:t>TUESDAY</w:t>
            </w:r>
          </w:p>
        </w:tc>
        <w:tc>
          <w:tcPr>
            <w:tcW w:w="2970" w:type="dxa"/>
            <w:shd w:val="clear" w:color="auto" w:fill="6B7A8F"/>
          </w:tcPr>
          <w:p w:rsidR="008835F6" w:rsidRPr="00A53CC7" w:rsidRDefault="008835F6" w:rsidP="008835F6">
            <w:pPr>
              <w:pStyle w:val="NoSpacing"/>
              <w:jc w:val="center"/>
              <w:rPr>
                <w:rFonts w:asciiTheme="majorHAnsi" w:hAnsiTheme="majorHAnsi" w:cstheme="minorHAnsi"/>
                <w:b/>
                <w:color w:val="FFFFFF" w:themeColor="background1"/>
                <w:sz w:val="24"/>
                <w:szCs w:val="24"/>
              </w:rPr>
            </w:pPr>
            <w:r w:rsidRPr="00A53CC7">
              <w:rPr>
                <w:rFonts w:asciiTheme="majorHAnsi" w:hAnsiTheme="majorHAnsi" w:cstheme="minorHAnsi"/>
                <w:b/>
                <w:color w:val="FFFFFF" w:themeColor="background1"/>
                <w:sz w:val="24"/>
                <w:szCs w:val="24"/>
              </w:rPr>
              <w:t>WEDNESDAY</w:t>
            </w:r>
          </w:p>
        </w:tc>
        <w:tc>
          <w:tcPr>
            <w:tcW w:w="2700" w:type="dxa"/>
            <w:shd w:val="clear" w:color="auto" w:fill="6B7A8F"/>
          </w:tcPr>
          <w:p w:rsidR="008835F6" w:rsidRPr="00A53CC7" w:rsidRDefault="008835F6" w:rsidP="008835F6">
            <w:pPr>
              <w:pStyle w:val="NoSpacing"/>
              <w:jc w:val="center"/>
              <w:rPr>
                <w:rFonts w:asciiTheme="majorHAnsi" w:hAnsiTheme="majorHAnsi" w:cstheme="minorHAnsi"/>
                <w:b/>
                <w:color w:val="FFFFFF" w:themeColor="background1"/>
                <w:sz w:val="24"/>
                <w:szCs w:val="24"/>
              </w:rPr>
            </w:pPr>
            <w:r w:rsidRPr="00A53CC7">
              <w:rPr>
                <w:rFonts w:asciiTheme="majorHAnsi" w:hAnsiTheme="majorHAnsi" w:cstheme="minorHAnsi"/>
                <w:b/>
                <w:color w:val="FFFFFF" w:themeColor="background1"/>
                <w:sz w:val="24"/>
                <w:szCs w:val="24"/>
              </w:rPr>
              <w:t>THURSDAY</w:t>
            </w:r>
          </w:p>
        </w:tc>
        <w:tc>
          <w:tcPr>
            <w:tcW w:w="2628" w:type="dxa"/>
            <w:shd w:val="clear" w:color="auto" w:fill="6B7A8F"/>
          </w:tcPr>
          <w:p w:rsidR="008835F6" w:rsidRPr="00A53CC7" w:rsidRDefault="008835F6" w:rsidP="007A4A03">
            <w:pPr>
              <w:pStyle w:val="NoSpacing"/>
              <w:jc w:val="center"/>
              <w:rPr>
                <w:rFonts w:asciiTheme="majorHAnsi" w:hAnsiTheme="majorHAnsi" w:cstheme="minorHAnsi"/>
                <w:b/>
                <w:color w:val="FFFFFF" w:themeColor="background1"/>
                <w:sz w:val="24"/>
                <w:szCs w:val="24"/>
              </w:rPr>
            </w:pPr>
            <w:r w:rsidRPr="00A53CC7">
              <w:rPr>
                <w:rFonts w:asciiTheme="majorHAnsi" w:hAnsiTheme="majorHAnsi" w:cstheme="minorHAnsi"/>
                <w:b/>
                <w:color w:val="FFFFFF" w:themeColor="background1"/>
                <w:sz w:val="24"/>
                <w:szCs w:val="24"/>
              </w:rPr>
              <w:t>FRIDAY</w:t>
            </w: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b/>
                <w:sz w:val="20"/>
                <w:szCs w:val="20"/>
              </w:rPr>
            </w:pPr>
            <w:r w:rsidRPr="008835F6">
              <w:rPr>
                <w:rFonts w:asciiTheme="minorHAnsi" w:hAnsiTheme="minorHAnsi" w:cstheme="minorHAnsi"/>
                <w:b/>
                <w:sz w:val="20"/>
                <w:szCs w:val="20"/>
              </w:rPr>
              <w:t>I.LAYUNIN</w:t>
            </w:r>
          </w:p>
        </w:tc>
        <w:tc>
          <w:tcPr>
            <w:tcW w:w="14508" w:type="dxa"/>
            <w:gridSpan w:val="5"/>
            <w:shd w:val="clear" w:color="auto" w:fill="E7E9ED"/>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b/>
                <w:sz w:val="20"/>
                <w:szCs w:val="20"/>
              </w:rPr>
            </w:pPr>
            <w:r w:rsidRPr="008835F6">
              <w:rPr>
                <w:rFonts w:asciiTheme="minorHAnsi" w:hAnsiTheme="minorHAnsi" w:cstheme="minorHAnsi"/>
                <w:b/>
                <w:sz w:val="20"/>
                <w:szCs w:val="20"/>
              </w:rPr>
              <w:t>A.Pamantayang Pangnilalaman</w:t>
            </w:r>
          </w:p>
        </w:tc>
        <w:tc>
          <w:tcPr>
            <w:tcW w:w="14508" w:type="dxa"/>
            <w:gridSpan w:val="5"/>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Naipamamalas ang pang-unawa sa kahalagahan ng pagpapakita ng mga natatanging kaugaliang Pilipino, pagkakaroon ng disiplina para sa kabutihan ng lahat, komitment at pagkakaisa bilang tagapangalaga ng kapaligiran</w:t>
            </w: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b/>
                <w:sz w:val="20"/>
                <w:szCs w:val="20"/>
              </w:rPr>
            </w:pPr>
            <w:r w:rsidRPr="008835F6">
              <w:rPr>
                <w:rFonts w:asciiTheme="minorHAnsi" w:hAnsiTheme="minorHAnsi" w:cstheme="minorHAnsi"/>
                <w:b/>
                <w:sz w:val="20"/>
                <w:szCs w:val="20"/>
              </w:rPr>
              <w:t>B.Pamantayan sa Pagganap</w:t>
            </w:r>
          </w:p>
        </w:tc>
        <w:tc>
          <w:tcPr>
            <w:tcW w:w="14508" w:type="dxa"/>
            <w:gridSpan w:val="5"/>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Naisasagawa nang may displina sa sarili at pakikiisa sa anumang alituntunin at batas na may kinalaman sa bansa at global na kapakanan</w:t>
            </w: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b/>
                <w:sz w:val="20"/>
                <w:szCs w:val="20"/>
              </w:rPr>
            </w:pPr>
            <w:r w:rsidRPr="008835F6">
              <w:rPr>
                <w:rFonts w:asciiTheme="minorHAnsi" w:hAnsiTheme="minorHAnsi" w:cstheme="minorHAnsi"/>
                <w:b/>
                <w:sz w:val="20"/>
                <w:szCs w:val="20"/>
              </w:rPr>
              <w:t>C.Mga Kasanayan sa Pagkatuto</w:t>
            </w:r>
          </w:p>
        </w:tc>
        <w:tc>
          <w:tcPr>
            <w:tcW w:w="14508" w:type="dxa"/>
            <w:gridSpan w:val="5"/>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Nakapagpapamalas ng pagkamalikhain sa pagbuo ng mga sayaw, awit at sining gamit ang anumang multimedia o teknolohiya - (EsP5PPP-IIIb-24)</w:t>
            </w: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II.NILALAMAN</w:t>
            </w:r>
          </w:p>
        </w:tc>
        <w:tc>
          <w:tcPr>
            <w:tcW w:w="14508" w:type="dxa"/>
            <w:gridSpan w:val="5"/>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Summer Class</w:t>
            </w: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b/>
                <w:sz w:val="20"/>
                <w:szCs w:val="20"/>
              </w:rPr>
            </w:pPr>
            <w:r w:rsidRPr="008835F6">
              <w:rPr>
                <w:rFonts w:asciiTheme="minorHAnsi" w:hAnsiTheme="minorHAnsi" w:cstheme="minorHAnsi"/>
                <w:b/>
                <w:sz w:val="20"/>
                <w:szCs w:val="20"/>
              </w:rPr>
              <w:t>III.KAGAMITANG PANTURO</w:t>
            </w:r>
          </w:p>
        </w:tc>
        <w:tc>
          <w:tcPr>
            <w:tcW w:w="14508" w:type="dxa"/>
            <w:gridSpan w:val="5"/>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A.Sanggunian</w:t>
            </w:r>
          </w:p>
        </w:tc>
        <w:tc>
          <w:tcPr>
            <w:tcW w:w="3060" w:type="dxa"/>
          </w:tcPr>
          <w:p w:rsidR="008835F6" w:rsidRPr="008835F6" w:rsidRDefault="008835F6" w:rsidP="007A4A03">
            <w:pPr>
              <w:pStyle w:val="NoSpacing"/>
              <w:rPr>
                <w:rFonts w:asciiTheme="minorHAnsi" w:hAnsiTheme="minorHAnsi" w:cstheme="minorHAnsi"/>
                <w:sz w:val="20"/>
                <w:szCs w:val="20"/>
              </w:rPr>
            </w:pPr>
          </w:p>
        </w:tc>
        <w:tc>
          <w:tcPr>
            <w:tcW w:w="3150" w:type="dxa"/>
          </w:tcPr>
          <w:p w:rsidR="008835F6" w:rsidRPr="008835F6" w:rsidRDefault="008835F6" w:rsidP="007A4A03">
            <w:pPr>
              <w:pStyle w:val="NoSpacing"/>
              <w:rPr>
                <w:rFonts w:asciiTheme="minorHAnsi" w:hAnsiTheme="minorHAnsi" w:cstheme="minorHAnsi"/>
                <w:sz w:val="20"/>
                <w:szCs w:val="20"/>
              </w:rPr>
            </w:pPr>
          </w:p>
        </w:tc>
        <w:tc>
          <w:tcPr>
            <w:tcW w:w="2970" w:type="dxa"/>
          </w:tcPr>
          <w:p w:rsidR="008835F6" w:rsidRPr="008835F6" w:rsidRDefault="008835F6" w:rsidP="007A4A03">
            <w:pPr>
              <w:pStyle w:val="NoSpacing"/>
              <w:rPr>
                <w:rFonts w:asciiTheme="minorHAnsi" w:hAnsiTheme="minorHAnsi" w:cstheme="minorHAnsi"/>
                <w:sz w:val="20"/>
                <w:szCs w:val="20"/>
              </w:rPr>
            </w:pPr>
          </w:p>
        </w:tc>
        <w:tc>
          <w:tcPr>
            <w:tcW w:w="2700" w:type="dxa"/>
          </w:tcPr>
          <w:p w:rsidR="008835F6" w:rsidRPr="008835F6" w:rsidRDefault="008835F6" w:rsidP="007A4A03">
            <w:pPr>
              <w:pStyle w:val="NoSpacing"/>
              <w:rPr>
                <w:rFonts w:asciiTheme="minorHAnsi" w:hAnsiTheme="minorHAnsi" w:cstheme="minorHAnsi"/>
                <w:sz w:val="20"/>
                <w:szCs w:val="20"/>
              </w:rPr>
            </w:pPr>
          </w:p>
        </w:tc>
        <w:tc>
          <w:tcPr>
            <w:tcW w:w="2628" w:type="dxa"/>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1.Mga pahina sa Gabay ng Guro</w:t>
            </w:r>
          </w:p>
        </w:tc>
        <w:tc>
          <w:tcPr>
            <w:tcW w:w="3060" w:type="dxa"/>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 xml:space="preserve">CG ph. </w:t>
            </w:r>
          </w:p>
        </w:tc>
        <w:tc>
          <w:tcPr>
            <w:tcW w:w="3150" w:type="dxa"/>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 xml:space="preserve">CG ph. </w:t>
            </w:r>
          </w:p>
        </w:tc>
        <w:tc>
          <w:tcPr>
            <w:tcW w:w="2970" w:type="dxa"/>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 xml:space="preserve">CG ph. </w:t>
            </w:r>
          </w:p>
        </w:tc>
        <w:tc>
          <w:tcPr>
            <w:tcW w:w="2700" w:type="dxa"/>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 xml:space="preserve">CG ph. </w:t>
            </w:r>
          </w:p>
        </w:tc>
        <w:tc>
          <w:tcPr>
            <w:tcW w:w="2628" w:type="dxa"/>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2.Mga pahina sa kagamitang pang-mag-aaral</w:t>
            </w:r>
          </w:p>
        </w:tc>
        <w:tc>
          <w:tcPr>
            <w:tcW w:w="3060" w:type="dxa"/>
          </w:tcPr>
          <w:p w:rsidR="008835F6" w:rsidRPr="008835F6" w:rsidRDefault="008835F6" w:rsidP="007A4A03">
            <w:pPr>
              <w:pStyle w:val="NoSpacing"/>
              <w:rPr>
                <w:rFonts w:asciiTheme="minorHAnsi" w:hAnsiTheme="minorHAnsi" w:cstheme="minorHAnsi"/>
                <w:sz w:val="20"/>
                <w:szCs w:val="20"/>
              </w:rPr>
            </w:pPr>
          </w:p>
        </w:tc>
        <w:tc>
          <w:tcPr>
            <w:tcW w:w="3150" w:type="dxa"/>
          </w:tcPr>
          <w:p w:rsidR="008835F6" w:rsidRPr="008835F6" w:rsidRDefault="008835F6" w:rsidP="007A4A03">
            <w:pPr>
              <w:pStyle w:val="NoSpacing"/>
              <w:rPr>
                <w:rFonts w:asciiTheme="minorHAnsi" w:hAnsiTheme="minorHAnsi" w:cstheme="minorHAnsi"/>
                <w:sz w:val="20"/>
                <w:szCs w:val="20"/>
              </w:rPr>
            </w:pPr>
          </w:p>
        </w:tc>
        <w:tc>
          <w:tcPr>
            <w:tcW w:w="2970" w:type="dxa"/>
          </w:tcPr>
          <w:p w:rsidR="008835F6" w:rsidRPr="008835F6" w:rsidRDefault="008835F6" w:rsidP="007A4A03">
            <w:pPr>
              <w:pStyle w:val="NoSpacing"/>
              <w:rPr>
                <w:rFonts w:asciiTheme="minorHAnsi" w:hAnsiTheme="minorHAnsi" w:cstheme="minorHAnsi"/>
                <w:sz w:val="20"/>
                <w:szCs w:val="20"/>
              </w:rPr>
            </w:pPr>
          </w:p>
        </w:tc>
        <w:tc>
          <w:tcPr>
            <w:tcW w:w="2700" w:type="dxa"/>
          </w:tcPr>
          <w:p w:rsidR="008835F6" w:rsidRPr="008835F6" w:rsidRDefault="008835F6" w:rsidP="007A4A03">
            <w:pPr>
              <w:pStyle w:val="NoSpacing"/>
              <w:rPr>
                <w:rFonts w:asciiTheme="minorHAnsi" w:hAnsiTheme="minorHAnsi" w:cstheme="minorHAnsi"/>
                <w:sz w:val="20"/>
                <w:szCs w:val="20"/>
              </w:rPr>
            </w:pPr>
          </w:p>
        </w:tc>
        <w:tc>
          <w:tcPr>
            <w:tcW w:w="2628" w:type="dxa"/>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3.Mga pahina sa teksbuk</w:t>
            </w:r>
          </w:p>
        </w:tc>
        <w:tc>
          <w:tcPr>
            <w:tcW w:w="3060" w:type="dxa"/>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Wastong Pag-uugali sa Makabagong Panahon p. 150-153</w:t>
            </w:r>
          </w:p>
        </w:tc>
        <w:tc>
          <w:tcPr>
            <w:tcW w:w="3150" w:type="dxa"/>
          </w:tcPr>
          <w:p w:rsidR="008835F6" w:rsidRPr="008835F6" w:rsidRDefault="008835F6" w:rsidP="007A4A03">
            <w:pPr>
              <w:pStyle w:val="NoSpacing"/>
              <w:rPr>
                <w:rFonts w:asciiTheme="minorHAnsi" w:hAnsiTheme="minorHAnsi" w:cstheme="minorHAnsi"/>
                <w:sz w:val="20"/>
                <w:szCs w:val="20"/>
              </w:rPr>
            </w:pPr>
          </w:p>
        </w:tc>
        <w:tc>
          <w:tcPr>
            <w:tcW w:w="2970" w:type="dxa"/>
          </w:tcPr>
          <w:p w:rsidR="008835F6" w:rsidRPr="008835F6" w:rsidRDefault="008835F6" w:rsidP="007A4A03">
            <w:pPr>
              <w:pStyle w:val="NoSpacing"/>
              <w:rPr>
                <w:rFonts w:asciiTheme="minorHAnsi" w:hAnsiTheme="minorHAnsi" w:cstheme="minorHAnsi"/>
                <w:sz w:val="20"/>
                <w:szCs w:val="20"/>
              </w:rPr>
            </w:pPr>
          </w:p>
        </w:tc>
        <w:tc>
          <w:tcPr>
            <w:tcW w:w="2700" w:type="dxa"/>
          </w:tcPr>
          <w:p w:rsidR="008835F6" w:rsidRPr="008835F6" w:rsidRDefault="008835F6" w:rsidP="007A4A03">
            <w:pPr>
              <w:pStyle w:val="NoSpacing"/>
              <w:rPr>
                <w:rFonts w:asciiTheme="minorHAnsi" w:hAnsiTheme="minorHAnsi" w:cstheme="minorHAnsi"/>
                <w:sz w:val="20"/>
                <w:szCs w:val="20"/>
              </w:rPr>
            </w:pPr>
          </w:p>
        </w:tc>
        <w:tc>
          <w:tcPr>
            <w:tcW w:w="2628" w:type="dxa"/>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Lingguhang pagsusulit</w:t>
            </w: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 xml:space="preserve">4.Karagdagang kagamitan mula sa portal ng Learning Resource </w:t>
            </w:r>
          </w:p>
        </w:tc>
        <w:tc>
          <w:tcPr>
            <w:tcW w:w="3060" w:type="dxa"/>
          </w:tcPr>
          <w:p w:rsidR="008835F6" w:rsidRPr="008835F6" w:rsidRDefault="008835F6" w:rsidP="007A4A03">
            <w:pPr>
              <w:pStyle w:val="NoSpacing"/>
              <w:rPr>
                <w:rFonts w:asciiTheme="minorHAnsi" w:hAnsiTheme="minorHAnsi" w:cstheme="minorHAnsi"/>
                <w:sz w:val="20"/>
                <w:szCs w:val="20"/>
              </w:rPr>
            </w:pPr>
          </w:p>
        </w:tc>
        <w:tc>
          <w:tcPr>
            <w:tcW w:w="3150" w:type="dxa"/>
          </w:tcPr>
          <w:p w:rsidR="008835F6" w:rsidRPr="008835F6" w:rsidRDefault="008835F6" w:rsidP="007A4A03">
            <w:pPr>
              <w:pStyle w:val="NoSpacing"/>
              <w:rPr>
                <w:rFonts w:asciiTheme="minorHAnsi" w:hAnsiTheme="minorHAnsi" w:cstheme="minorHAnsi"/>
                <w:sz w:val="20"/>
                <w:szCs w:val="20"/>
              </w:rPr>
            </w:pPr>
          </w:p>
        </w:tc>
        <w:tc>
          <w:tcPr>
            <w:tcW w:w="2970" w:type="dxa"/>
          </w:tcPr>
          <w:p w:rsidR="008835F6" w:rsidRPr="008835F6" w:rsidRDefault="008835F6" w:rsidP="007A4A03">
            <w:pPr>
              <w:pStyle w:val="NoSpacing"/>
              <w:rPr>
                <w:rFonts w:asciiTheme="minorHAnsi" w:hAnsiTheme="minorHAnsi" w:cstheme="minorHAnsi"/>
                <w:sz w:val="20"/>
                <w:szCs w:val="20"/>
              </w:rPr>
            </w:pPr>
          </w:p>
        </w:tc>
        <w:tc>
          <w:tcPr>
            <w:tcW w:w="2700" w:type="dxa"/>
          </w:tcPr>
          <w:p w:rsidR="008835F6" w:rsidRPr="008835F6" w:rsidRDefault="008835F6" w:rsidP="007A4A03">
            <w:pPr>
              <w:pStyle w:val="NoSpacing"/>
              <w:rPr>
                <w:rFonts w:asciiTheme="minorHAnsi" w:hAnsiTheme="minorHAnsi" w:cstheme="minorHAnsi"/>
                <w:sz w:val="20"/>
                <w:szCs w:val="20"/>
              </w:rPr>
            </w:pPr>
          </w:p>
        </w:tc>
        <w:tc>
          <w:tcPr>
            <w:tcW w:w="2628" w:type="dxa"/>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B.Iba pang kagamitang panturo</w:t>
            </w:r>
          </w:p>
        </w:tc>
        <w:tc>
          <w:tcPr>
            <w:tcW w:w="3060" w:type="dxa"/>
          </w:tcPr>
          <w:p w:rsidR="008835F6" w:rsidRPr="008835F6" w:rsidRDefault="008835F6" w:rsidP="007A4A03">
            <w:pPr>
              <w:pStyle w:val="NoSpacing"/>
              <w:jc w:val="both"/>
              <w:rPr>
                <w:rFonts w:asciiTheme="minorHAnsi" w:hAnsiTheme="minorHAnsi" w:cstheme="minorHAnsi"/>
                <w:sz w:val="20"/>
                <w:szCs w:val="20"/>
              </w:rPr>
            </w:pPr>
            <w:r w:rsidRPr="008835F6">
              <w:rPr>
                <w:rFonts w:asciiTheme="minorHAnsi" w:hAnsiTheme="minorHAnsi" w:cstheme="minorHAnsi"/>
                <w:sz w:val="20"/>
                <w:szCs w:val="20"/>
              </w:rPr>
              <w:t>tsart o power point, metacards, activity cards</w:t>
            </w:r>
          </w:p>
        </w:tc>
        <w:tc>
          <w:tcPr>
            <w:tcW w:w="3150" w:type="dxa"/>
          </w:tcPr>
          <w:p w:rsidR="008835F6" w:rsidRPr="008835F6" w:rsidRDefault="008835F6" w:rsidP="007A4A03">
            <w:pPr>
              <w:pStyle w:val="NoSpacing"/>
              <w:jc w:val="both"/>
              <w:rPr>
                <w:rFonts w:asciiTheme="minorHAnsi" w:hAnsiTheme="minorHAnsi" w:cstheme="minorHAnsi"/>
                <w:sz w:val="20"/>
                <w:szCs w:val="20"/>
              </w:rPr>
            </w:pPr>
          </w:p>
        </w:tc>
        <w:tc>
          <w:tcPr>
            <w:tcW w:w="2970" w:type="dxa"/>
          </w:tcPr>
          <w:p w:rsidR="008835F6" w:rsidRPr="008835F6" w:rsidRDefault="008835F6" w:rsidP="007A4A03">
            <w:pPr>
              <w:pStyle w:val="NoSpacing"/>
              <w:jc w:val="both"/>
              <w:rPr>
                <w:rFonts w:asciiTheme="minorHAnsi" w:hAnsiTheme="minorHAnsi" w:cstheme="minorHAnsi"/>
                <w:sz w:val="20"/>
                <w:szCs w:val="20"/>
              </w:rPr>
            </w:pPr>
          </w:p>
        </w:tc>
        <w:tc>
          <w:tcPr>
            <w:tcW w:w="2700" w:type="dxa"/>
          </w:tcPr>
          <w:p w:rsidR="008835F6" w:rsidRPr="008835F6" w:rsidRDefault="008835F6" w:rsidP="007A4A03">
            <w:pPr>
              <w:pStyle w:val="NoSpacing"/>
              <w:jc w:val="both"/>
              <w:rPr>
                <w:rFonts w:asciiTheme="minorHAnsi" w:hAnsiTheme="minorHAnsi" w:cstheme="minorHAnsi"/>
                <w:sz w:val="20"/>
                <w:szCs w:val="20"/>
              </w:rPr>
            </w:pPr>
          </w:p>
        </w:tc>
        <w:tc>
          <w:tcPr>
            <w:tcW w:w="2628" w:type="dxa"/>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b/>
                <w:sz w:val="20"/>
                <w:szCs w:val="20"/>
              </w:rPr>
            </w:pPr>
            <w:r w:rsidRPr="008835F6">
              <w:rPr>
                <w:rFonts w:asciiTheme="minorHAnsi" w:hAnsiTheme="minorHAnsi" w:cstheme="minorHAnsi"/>
                <w:b/>
                <w:sz w:val="20"/>
                <w:szCs w:val="20"/>
              </w:rPr>
              <w:t>IV.PROCEDURES</w:t>
            </w:r>
          </w:p>
        </w:tc>
        <w:tc>
          <w:tcPr>
            <w:tcW w:w="14508" w:type="dxa"/>
            <w:gridSpan w:val="5"/>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A.Balik-aral sa nakaraang aralin at/o pagsisimula ng bagong aralin</w:t>
            </w:r>
          </w:p>
        </w:tc>
        <w:tc>
          <w:tcPr>
            <w:tcW w:w="3060" w:type="dxa"/>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Itanong:</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Ano-ano ang mga katangi-tanging kaugaliang Pilipino? Paano mo maipakikita ang mga kaugaliang ito sa pangaraw-araw mong pamumuhay?</w:t>
            </w:r>
          </w:p>
        </w:tc>
        <w:tc>
          <w:tcPr>
            <w:tcW w:w="3150" w:type="dxa"/>
          </w:tcPr>
          <w:p w:rsidR="008835F6" w:rsidRPr="008835F6" w:rsidRDefault="008835F6" w:rsidP="007A4A03">
            <w:pPr>
              <w:pStyle w:val="NoSpacing"/>
              <w:rPr>
                <w:rFonts w:asciiTheme="minorHAnsi" w:hAnsiTheme="minorHAnsi" w:cstheme="minorHAnsi"/>
                <w:sz w:val="20"/>
                <w:szCs w:val="20"/>
              </w:rPr>
            </w:pPr>
          </w:p>
        </w:tc>
        <w:tc>
          <w:tcPr>
            <w:tcW w:w="2970" w:type="dxa"/>
          </w:tcPr>
          <w:p w:rsidR="008835F6" w:rsidRPr="008835F6" w:rsidRDefault="008835F6" w:rsidP="007A4A03">
            <w:pPr>
              <w:pStyle w:val="NoSpacing"/>
              <w:rPr>
                <w:rFonts w:asciiTheme="minorHAnsi" w:hAnsiTheme="minorHAnsi" w:cstheme="minorHAnsi"/>
                <w:sz w:val="20"/>
                <w:szCs w:val="20"/>
              </w:rPr>
            </w:pPr>
          </w:p>
        </w:tc>
        <w:tc>
          <w:tcPr>
            <w:tcW w:w="2700" w:type="dxa"/>
          </w:tcPr>
          <w:p w:rsidR="008835F6" w:rsidRPr="008835F6" w:rsidRDefault="008835F6" w:rsidP="007A4A03">
            <w:pPr>
              <w:pStyle w:val="NoSpacing"/>
              <w:rPr>
                <w:rFonts w:asciiTheme="minorHAnsi" w:hAnsiTheme="minorHAnsi" w:cstheme="minorHAnsi"/>
                <w:sz w:val="20"/>
                <w:szCs w:val="20"/>
              </w:rPr>
            </w:pPr>
          </w:p>
        </w:tc>
        <w:tc>
          <w:tcPr>
            <w:tcW w:w="2628" w:type="dxa"/>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B.Paghahabi sa layunin ng aralin</w:t>
            </w:r>
          </w:p>
        </w:tc>
        <w:tc>
          <w:tcPr>
            <w:tcW w:w="3060" w:type="dxa"/>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Itanong:</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Ano-ano ang mga pinagkakaabalahan ninyo tuwing bakasyon? Paano ninyo nagagawang kapaki-pakinabang ang panahon ng bakasyon kung saan kayo’y naglil;ibang na ay natututo pa?</w:t>
            </w:r>
          </w:p>
        </w:tc>
        <w:tc>
          <w:tcPr>
            <w:tcW w:w="3150" w:type="dxa"/>
          </w:tcPr>
          <w:p w:rsidR="008835F6" w:rsidRPr="008835F6" w:rsidRDefault="008835F6" w:rsidP="007A4A03">
            <w:pPr>
              <w:pStyle w:val="NoSpacing"/>
              <w:rPr>
                <w:rFonts w:asciiTheme="minorHAnsi" w:hAnsiTheme="minorHAnsi" w:cstheme="minorHAnsi"/>
                <w:sz w:val="20"/>
                <w:szCs w:val="20"/>
              </w:rPr>
            </w:pPr>
          </w:p>
        </w:tc>
        <w:tc>
          <w:tcPr>
            <w:tcW w:w="2970" w:type="dxa"/>
          </w:tcPr>
          <w:p w:rsidR="008835F6" w:rsidRPr="008835F6" w:rsidRDefault="008835F6" w:rsidP="007A4A03">
            <w:pPr>
              <w:pStyle w:val="NoSpacing"/>
              <w:rPr>
                <w:rFonts w:asciiTheme="minorHAnsi" w:hAnsiTheme="minorHAnsi" w:cstheme="minorHAnsi"/>
                <w:sz w:val="20"/>
                <w:szCs w:val="20"/>
              </w:rPr>
            </w:pPr>
          </w:p>
        </w:tc>
        <w:tc>
          <w:tcPr>
            <w:tcW w:w="2700" w:type="dxa"/>
          </w:tcPr>
          <w:p w:rsidR="008835F6" w:rsidRPr="008835F6" w:rsidRDefault="008835F6" w:rsidP="007A4A03">
            <w:pPr>
              <w:pStyle w:val="NoSpacing"/>
              <w:rPr>
                <w:rFonts w:asciiTheme="minorHAnsi" w:hAnsiTheme="minorHAnsi" w:cstheme="minorHAnsi"/>
                <w:sz w:val="20"/>
                <w:szCs w:val="20"/>
              </w:rPr>
            </w:pPr>
          </w:p>
        </w:tc>
        <w:tc>
          <w:tcPr>
            <w:tcW w:w="2628" w:type="dxa"/>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C.Pag-uugnay ng mga halimbawa sa bagong ralin</w:t>
            </w:r>
          </w:p>
        </w:tc>
        <w:tc>
          <w:tcPr>
            <w:tcW w:w="3060" w:type="dxa"/>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Sabihin: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 xml:space="preserve">Mga bata basahin natin ang seleksyon sa ibaba upang magkaroon tayo ng lubos na </w:t>
            </w:r>
            <w:r w:rsidRPr="008835F6">
              <w:rPr>
                <w:rFonts w:asciiTheme="minorHAnsi" w:hAnsiTheme="minorHAnsi" w:cstheme="minorHAnsi"/>
                <w:sz w:val="20"/>
                <w:szCs w:val="20"/>
              </w:rPr>
              <w:lastRenderedPageBreak/>
              <w:t>pagkaunawa sa aralin natin ngayon.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Summer Class</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ni: Dr. Erico M. Habijan et.al.</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Bakasyon noon at masayang-masaya ang mga bata. Kanya-kanya sila ng gawain. Mayroong uuwi sa lalawigan, may sasali sa iba’t ibang samahan tulad ng samahan sa pag-awit, pagsayaw, at mayroon din naming sa bahay na lamang mamamalagi.</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Ngunit kaiba sa kanila si Leslie na ang hilig ay ang pagguhit. Pumunta agad siya kay Master Fred na nagtuturo ng mga tamang pamamaraan sa pagguhit ng mga larawan. Maraming nakasamang bata si Leslie na galing sa iba’t ibang paaralan.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“Nais kong maging isang mahusay na pintor. Alam kong matutulungan ako ni Master Fred na matupad ang aking pangarap. Sana’y maging matapat tayo sa pagpasok na ito sa ating Summer Class. Wala namang bayad ito,” ang sabi ni Leslie sa mga kasama.</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Tuwang-tuwa si Master Fred sa sinabi ni Leslie. Tinawag niya si Leslie at sinabing siya ang mamumuno sa lahat araw-araw, lalo sa mga pagtatala ng mga pangalan ng pumapasok sa nasabing Summer Class.</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“Kailangang sundin n’yo ang utos na ibibigay ko kay Leslie. Siya ang magiging lider ninyong lahat. Inaasahan kong hindi ninyo kaiingitan si Leslie,” ang sabi ni Master Fred sa mga bata</w:t>
            </w:r>
          </w:p>
        </w:tc>
        <w:tc>
          <w:tcPr>
            <w:tcW w:w="3150" w:type="dxa"/>
          </w:tcPr>
          <w:p w:rsidR="008835F6" w:rsidRPr="008835F6" w:rsidRDefault="008835F6" w:rsidP="007A4A03">
            <w:pPr>
              <w:pStyle w:val="NoSpacing"/>
              <w:rPr>
                <w:rFonts w:asciiTheme="minorHAnsi" w:hAnsiTheme="minorHAnsi" w:cstheme="minorHAnsi"/>
                <w:sz w:val="20"/>
                <w:szCs w:val="20"/>
              </w:rPr>
            </w:pPr>
          </w:p>
        </w:tc>
        <w:tc>
          <w:tcPr>
            <w:tcW w:w="2970" w:type="dxa"/>
          </w:tcPr>
          <w:p w:rsidR="008835F6" w:rsidRPr="008835F6" w:rsidRDefault="008835F6" w:rsidP="007A4A03">
            <w:pPr>
              <w:pStyle w:val="NoSpacing"/>
              <w:rPr>
                <w:rFonts w:asciiTheme="minorHAnsi" w:hAnsiTheme="minorHAnsi" w:cstheme="minorHAnsi"/>
                <w:sz w:val="20"/>
                <w:szCs w:val="20"/>
              </w:rPr>
            </w:pPr>
          </w:p>
        </w:tc>
        <w:tc>
          <w:tcPr>
            <w:tcW w:w="2700" w:type="dxa"/>
          </w:tcPr>
          <w:p w:rsidR="008835F6" w:rsidRPr="008835F6" w:rsidRDefault="008835F6" w:rsidP="007A4A03">
            <w:pPr>
              <w:pStyle w:val="NoSpacing"/>
              <w:rPr>
                <w:rFonts w:asciiTheme="minorHAnsi" w:hAnsiTheme="minorHAnsi" w:cstheme="minorHAnsi"/>
                <w:sz w:val="20"/>
                <w:szCs w:val="20"/>
              </w:rPr>
            </w:pPr>
          </w:p>
        </w:tc>
        <w:tc>
          <w:tcPr>
            <w:tcW w:w="2628" w:type="dxa"/>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D.Pagtalakay ng bagong konspto at paglalahad ng bagong kasanayan #1</w:t>
            </w:r>
          </w:p>
        </w:tc>
        <w:tc>
          <w:tcPr>
            <w:tcW w:w="3060" w:type="dxa"/>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 xml:space="preserve">Talakayin ang nilalaman ng seleksiyon sa pamamagitan ng pagsagot sa mga sumusunod na </w:t>
            </w:r>
            <w:r w:rsidRPr="008835F6">
              <w:rPr>
                <w:rFonts w:asciiTheme="minorHAnsi" w:hAnsiTheme="minorHAnsi" w:cstheme="minorHAnsi"/>
                <w:sz w:val="20"/>
                <w:szCs w:val="20"/>
              </w:rPr>
              <w:lastRenderedPageBreak/>
              <w:t>tanong</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c. Dapat bang tularan si Leslie? Bakit?</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d. Ano ang masasabi ninyo sa mga batang ginagamit ang panahon sa mabuting paraan?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e. Kung ikaw ang papipiliin, ano ang nais mong gawin sa tuwing sasapit ang bakasyon?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f. Sa iyong sariling pananaw, ano ang kahalagahan ng mga gawaing ito sa ating mga kabataan ngayon?</w:t>
            </w:r>
          </w:p>
        </w:tc>
        <w:tc>
          <w:tcPr>
            <w:tcW w:w="3150" w:type="dxa"/>
          </w:tcPr>
          <w:p w:rsidR="00443951" w:rsidRDefault="00443951" w:rsidP="004439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rPr>
            </w:pPr>
            <w:r>
              <w:rPr>
                <w:rFonts w:ascii="Calibri" w:hAnsi="Calibri" w:cs="Calibri"/>
                <w:sz w:val="20"/>
                <w:szCs w:val="20"/>
              </w:rPr>
              <w:lastRenderedPageBreak/>
              <w:t>Original File Submitted and Formatted by DepEd Club Member - visit depedclub.com for more</w:t>
            </w:r>
          </w:p>
          <w:p w:rsidR="008835F6" w:rsidRPr="008835F6" w:rsidRDefault="008835F6" w:rsidP="007A4A03">
            <w:pPr>
              <w:pStyle w:val="NoSpacing"/>
              <w:rPr>
                <w:rFonts w:asciiTheme="minorHAnsi" w:hAnsiTheme="minorHAnsi" w:cstheme="minorHAnsi"/>
                <w:sz w:val="20"/>
                <w:szCs w:val="20"/>
              </w:rPr>
            </w:pPr>
          </w:p>
        </w:tc>
        <w:tc>
          <w:tcPr>
            <w:tcW w:w="2970" w:type="dxa"/>
          </w:tcPr>
          <w:p w:rsidR="008835F6" w:rsidRPr="008835F6" w:rsidRDefault="008835F6" w:rsidP="007A4A03">
            <w:pPr>
              <w:pStyle w:val="NoSpacing"/>
              <w:rPr>
                <w:rFonts w:asciiTheme="minorHAnsi" w:hAnsiTheme="minorHAnsi" w:cstheme="minorHAnsi"/>
                <w:sz w:val="20"/>
                <w:szCs w:val="20"/>
              </w:rPr>
            </w:pPr>
          </w:p>
        </w:tc>
        <w:tc>
          <w:tcPr>
            <w:tcW w:w="2700" w:type="dxa"/>
          </w:tcPr>
          <w:p w:rsidR="008835F6" w:rsidRPr="008835F6" w:rsidRDefault="008835F6" w:rsidP="007A4A03">
            <w:pPr>
              <w:pStyle w:val="NoSpacing"/>
              <w:rPr>
                <w:rFonts w:asciiTheme="minorHAnsi" w:hAnsiTheme="minorHAnsi" w:cstheme="minorHAnsi"/>
                <w:sz w:val="20"/>
                <w:szCs w:val="20"/>
              </w:rPr>
            </w:pPr>
          </w:p>
        </w:tc>
        <w:tc>
          <w:tcPr>
            <w:tcW w:w="2628" w:type="dxa"/>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E.Pagtalakay ng bagong konsepto at paglalahad ng bagong kasanayan  #2</w:t>
            </w:r>
          </w:p>
        </w:tc>
        <w:tc>
          <w:tcPr>
            <w:tcW w:w="3060" w:type="dxa"/>
          </w:tcPr>
          <w:p w:rsidR="008835F6" w:rsidRPr="008835F6" w:rsidRDefault="008835F6" w:rsidP="007A4A03">
            <w:pPr>
              <w:pStyle w:val="NoSpacing"/>
              <w:rPr>
                <w:rFonts w:asciiTheme="minorHAnsi" w:hAnsiTheme="minorHAnsi" w:cstheme="minorHAnsi"/>
                <w:sz w:val="20"/>
                <w:szCs w:val="20"/>
              </w:rPr>
            </w:pPr>
          </w:p>
        </w:tc>
        <w:tc>
          <w:tcPr>
            <w:tcW w:w="3150" w:type="dxa"/>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(Collaborative Approach – Jigsaw Method)</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Gawain 1</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1. Magtatanong ang guro ng tungkol sa nagdaang aralin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 Anong aral ang napulot ninyo sa kwentong “Summer Class”</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2. Ipabasa sa mga bata ang saknong sa ibaba</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3. Hikayatin ang mga bata na magbigay ng sariling pakahulugan sa tugma. Ipaulat ang sagot sa klase</w:t>
            </w:r>
          </w:p>
          <w:p w:rsidR="008835F6" w:rsidRPr="008835F6" w:rsidRDefault="008835F6" w:rsidP="007A4A03">
            <w:pPr>
              <w:pStyle w:val="NoSpacing"/>
              <w:rPr>
                <w:rFonts w:asciiTheme="minorHAnsi" w:hAnsiTheme="minorHAnsi" w:cstheme="minorHAnsi"/>
                <w:color w:val="FF0000"/>
                <w:sz w:val="20"/>
                <w:szCs w:val="20"/>
              </w:rPr>
            </w:pPr>
            <w:r w:rsidRPr="008835F6">
              <w:rPr>
                <w:rFonts w:asciiTheme="minorHAnsi" w:hAnsiTheme="minorHAnsi" w:cstheme="minorHAnsi"/>
                <w:color w:val="FF0000"/>
                <w:sz w:val="20"/>
                <w:szCs w:val="20"/>
              </w:rPr>
              <w:t>Tayo ay maglaro, sumali at makibahagi</w:t>
            </w:r>
          </w:p>
          <w:p w:rsidR="008835F6" w:rsidRPr="008835F6" w:rsidRDefault="008835F6" w:rsidP="007A4A03">
            <w:pPr>
              <w:pStyle w:val="NoSpacing"/>
              <w:rPr>
                <w:rFonts w:asciiTheme="minorHAnsi" w:hAnsiTheme="minorHAnsi" w:cstheme="minorHAnsi"/>
                <w:color w:val="FF0000"/>
                <w:sz w:val="20"/>
                <w:szCs w:val="20"/>
              </w:rPr>
            </w:pPr>
            <w:r w:rsidRPr="008835F6">
              <w:rPr>
                <w:rFonts w:asciiTheme="minorHAnsi" w:hAnsiTheme="minorHAnsi" w:cstheme="minorHAnsi"/>
                <w:color w:val="FF0000"/>
                <w:sz w:val="20"/>
                <w:szCs w:val="20"/>
              </w:rPr>
              <w:t>Sa mga kayang gawin ng batang tulad natin</w:t>
            </w:r>
          </w:p>
          <w:p w:rsidR="008835F6" w:rsidRPr="008835F6" w:rsidRDefault="008835F6" w:rsidP="007A4A03">
            <w:pPr>
              <w:pStyle w:val="NoSpacing"/>
              <w:rPr>
                <w:rFonts w:asciiTheme="minorHAnsi" w:hAnsiTheme="minorHAnsi" w:cstheme="minorHAnsi"/>
                <w:color w:val="FF0000"/>
                <w:sz w:val="20"/>
                <w:szCs w:val="20"/>
              </w:rPr>
            </w:pPr>
            <w:r w:rsidRPr="008835F6">
              <w:rPr>
                <w:rFonts w:asciiTheme="minorHAnsi" w:hAnsiTheme="minorHAnsi" w:cstheme="minorHAnsi"/>
                <w:color w:val="FF0000"/>
                <w:sz w:val="20"/>
                <w:szCs w:val="20"/>
              </w:rPr>
              <w:t>Sa isports, sa pagguhit, maging sa mga sulatin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color w:val="FF0000"/>
                <w:sz w:val="20"/>
                <w:szCs w:val="20"/>
              </w:rPr>
              <w:t>Tayo’y makilahok upang matuwa ang Poon natin</w:t>
            </w:r>
          </w:p>
        </w:tc>
        <w:tc>
          <w:tcPr>
            <w:tcW w:w="2970" w:type="dxa"/>
          </w:tcPr>
          <w:p w:rsidR="008835F6" w:rsidRPr="008835F6" w:rsidRDefault="008835F6" w:rsidP="007A4A03">
            <w:pPr>
              <w:pStyle w:val="NoSpacing"/>
              <w:rPr>
                <w:rFonts w:asciiTheme="minorHAnsi" w:hAnsiTheme="minorHAnsi" w:cstheme="minorHAnsi"/>
                <w:sz w:val="20"/>
                <w:szCs w:val="20"/>
              </w:rPr>
            </w:pPr>
          </w:p>
        </w:tc>
        <w:tc>
          <w:tcPr>
            <w:tcW w:w="2700" w:type="dxa"/>
          </w:tcPr>
          <w:p w:rsidR="008835F6" w:rsidRPr="008835F6" w:rsidRDefault="008835F6" w:rsidP="007A4A03">
            <w:pPr>
              <w:pStyle w:val="NoSpacing"/>
              <w:rPr>
                <w:rFonts w:asciiTheme="minorHAnsi" w:hAnsiTheme="minorHAnsi" w:cstheme="minorHAnsi"/>
                <w:sz w:val="20"/>
                <w:szCs w:val="20"/>
              </w:rPr>
            </w:pPr>
          </w:p>
        </w:tc>
        <w:tc>
          <w:tcPr>
            <w:tcW w:w="2628" w:type="dxa"/>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F.Paglinang na  Kabihasaan</w:t>
            </w:r>
          </w:p>
        </w:tc>
        <w:tc>
          <w:tcPr>
            <w:tcW w:w="3060" w:type="dxa"/>
          </w:tcPr>
          <w:p w:rsidR="008835F6" w:rsidRPr="008835F6" w:rsidRDefault="008835F6" w:rsidP="007A4A03">
            <w:pPr>
              <w:pStyle w:val="NoSpacing"/>
              <w:rPr>
                <w:rFonts w:asciiTheme="minorHAnsi" w:hAnsiTheme="minorHAnsi" w:cstheme="minorHAnsi"/>
                <w:sz w:val="20"/>
                <w:szCs w:val="20"/>
              </w:rPr>
            </w:pPr>
          </w:p>
        </w:tc>
        <w:tc>
          <w:tcPr>
            <w:tcW w:w="3150" w:type="dxa"/>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1. Pangkatin ang klase ayon sa kanilang hilig o interes (pagsasayaw, pag-awit, pagguhit, pagkahilig sa isports). Atasan ang bawat pangkat na magpakitang galing sa kanilang larangang napili upang makahikayat sa ibang kabataang sumali sa inyong grupo.</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2. Bigyang puna ang mga ipinakitang palabas ng mga bata.</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3. Ibigay ang takdang-gawain sa ibaba</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lastRenderedPageBreak/>
              <w:t>Gumawa ng slogan na nag-eenganyo sa mga kabataan na ipakita ang kanilang husay at talino sa larangang kanilang kinahihiligan</w:t>
            </w:r>
          </w:p>
        </w:tc>
        <w:tc>
          <w:tcPr>
            <w:tcW w:w="2970" w:type="dxa"/>
          </w:tcPr>
          <w:p w:rsidR="008835F6" w:rsidRPr="008835F6" w:rsidRDefault="008835F6" w:rsidP="007A4A03">
            <w:pPr>
              <w:pStyle w:val="NoSpacing"/>
              <w:rPr>
                <w:rFonts w:asciiTheme="minorHAnsi" w:hAnsiTheme="minorHAnsi" w:cstheme="minorHAnsi"/>
                <w:sz w:val="20"/>
                <w:szCs w:val="20"/>
              </w:rPr>
            </w:pPr>
          </w:p>
        </w:tc>
        <w:tc>
          <w:tcPr>
            <w:tcW w:w="2700" w:type="dxa"/>
          </w:tcPr>
          <w:p w:rsidR="008835F6" w:rsidRPr="008835F6" w:rsidRDefault="008835F6" w:rsidP="007A4A03">
            <w:pPr>
              <w:pStyle w:val="NoSpacing"/>
              <w:rPr>
                <w:rFonts w:asciiTheme="minorHAnsi" w:hAnsiTheme="minorHAnsi" w:cstheme="minorHAnsi"/>
                <w:sz w:val="20"/>
                <w:szCs w:val="20"/>
              </w:rPr>
            </w:pPr>
          </w:p>
        </w:tc>
        <w:tc>
          <w:tcPr>
            <w:tcW w:w="2628" w:type="dxa"/>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G.Paglalapat ng aralin sa pangaraw-araw na buhay</w:t>
            </w:r>
          </w:p>
        </w:tc>
        <w:tc>
          <w:tcPr>
            <w:tcW w:w="3060" w:type="dxa"/>
          </w:tcPr>
          <w:p w:rsidR="008835F6" w:rsidRPr="008835F6" w:rsidRDefault="008835F6" w:rsidP="007A4A03">
            <w:pPr>
              <w:pStyle w:val="NoSpacing"/>
              <w:rPr>
                <w:rFonts w:asciiTheme="minorHAnsi" w:hAnsiTheme="minorHAnsi" w:cstheme="minorHAnsi"/>
                <w:sz w:val="20"/>
                <w:szCs w:val="20"/>
              </w:rPr>
            </w:pPr>
          </w:p>
        </w:tc>
        <w:tc>
          <w:tcPr>
            <w:tcW w:w="3150" w:type="dxa"/>
          </w:tcPr>
          <w:p w:rsidR="008835F6" w:rsidRPr="008835F6" w:rsidRDefault="008835F6" w:rsidP="007A4A03">
            <w:pPr>
              <w:pStyle w:val="NoSpacing"/>
              <w:rPr>
                <w:rFonts w:asciiTheme="minorHAnsi" w:hAnsiTheme="minorHAnsi" w:cstheme="minorHAnsi"/>
                <w:sz w:val="20"/>
                <w:szCs w:val="20"/>
              </w:rPr>
            </w:pPr>
          </w:p>
        </w:tc>
        <w:tc>
          <w:tcPr>
            <w:tcW w:w="2970" w:type="dxa"/>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(Reflective Approach – Self Evaluation)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Gawain 1.</w:t>
            </w:r>
          </w:p>
          <w:p w:rsidR="008835F6" w:rsidRPr="008835F6" w:rsidRDefault="008835F6" w:rsidP="008835F6">
            <w:pPr>
              <w:pStyle w:val="NoSpacing"/>
              <w:numPr>
                <w:ilvl w:val="0"/>
                <w:numId w:val="29"/>
              </w:numPr>
              <w:rPr>
                <w:rFonts w:asciiTheme="minorHAnsi" w:hAnsiTheme="minorHAnsi" w:cstheme="minorHAnsi"/>
                <w:sz w:val="20"/>
                <w:szCs w:val="20"/>
              </w:rPr>
            </w:pPr>
            <w:r w:rsidRPr="008835F6">
              <w:rPr>
                <w:rFonts w:asciiTheme="minorHAnsi" w:hAnsiTheme="minorHAnsi" w:cstheme="minorHAnsi"/>
                <w:sz w:val="20"/>
                <w:szCs w:val="20"/>
              </w:rPr>
              <w:t>Itanong: Alin sa mga gawain na nasa kahon ang dapat nating salihan?</w:t>
            </w:r>
          </w:p>
          <w:p w:rsidR="008835F6" w:rsidRPr="008835F6" w:rsidRDefault="008835F6" w:rsidP="007A4A03">
            <w:pPr>
              <w:pStyle w:val="NoSpacing"/>
              <w:rPr>
                <w:rFonts w:asciiTheme="minorHAnsi" w:hAnsiTheme="minorHAnsi" w:cstheme="minorHAnsi"/>
                <w:color w:val="FF0000"/>
                <w:sz w:val="20"/>
                <w:szCs w:val="20"/>
              </w:rPr>
            </w:pPr>
            <w:r w:rsidRPr="008835F6">
              <w:rPr>
                <w:rFonts w:asciiTheme="minorHAnsi" w:hAnsiTheme="minorHAnsi" w:cstheme="minorHAnsi"/>
                <w:color w:val="FF0000"/>
                <w:sz w:val="20"/>
                <w:szCs w:val="20"/>
              </w:rPr>
              <w:t>Paligsahan sa pagkain</w:t>
            </w:r>
          </w:p>
          <w:p w:rsidR="008835F6" w:rsidRPr="008835F6" w:rsidRDefault="008835F6" w:rsidP="007A4A03">
            <w:pPr>
              <w:pStyle w:val="NoSpacing"/>
              <w:rPr>
                <w:rFonts w:asciiTheme="minorHAnsi" w:hAnsiTheme="minorHAnsi" w:cstheme="minorHAnsi"/>
                <w:color w:val="FFC000"/>
                <w:sz w:val="20"/>
                <w:szCs w:val="20"/>
              </w:rPr>
            </w:pPr>
            <w:r w:rsidRPr="008835F6">
              <w:rPr>
                <w:rFonts w:asciiTheme="minorHAnsi" w:hAnsiTheme="minorHAnsi" w:cstheme="minorHAnsi"/>
                <w:color w:val="FFC000"/>
                <w:sz w:val="20"/>
                <w:szCs w:val="20"/>
              </w:rPr>
              <w:t>Paligsahan sa pagganap sa dula</w:t>
            </w:r>
          </w:p>
          <w:p w:rsidR="008835F6" w:rsidRPr="008835F6" w:rsidRDefault="008835F6" w:rsidP="007A4A03">
            <w:pPr>
              <w:pStyle w:val="NoSpacing"/>
              <w:rPr>
                <w:rFonts w:asciiTheme="minorHAnsi" w:hAnsiTheme="minorHAnsi" w:cstheme="minorHAnsi"/>
                <w:color w:val="92D050"/>
                <w:sz w:val="20"/>
                <w:szCs w:val="20"/>
              </w:rPr>
            </w:pPr>
            <w:r w:rsidRPr="008835F6">
              <w:rPr>
                <w:rFonts w:asciiTheme="minorHAnsi" w:hAnsiTheme="minorHAnsi" w:cstheme="minorHAnsi"/>
                <w:color w:val="92D050"/>
                <w:sz w:val="20"/>
                <w:szCs w:val="20"/>
              </w:rPr>
              <w:t>Paligsahan sa pagbigkas ng tula</w:t>
            </w:r>
          </w:p>
          <w:p w:rsidR="008835F6" w:rsidRPr="008835F6" w:rsidRDefault="008835F6" w:rsidP="007A4A03">
            <w:pPr>
              <w:pStyle w:val="NoSpacing"/>
              <w:rPr>
                <w:rFonts w:asciiTheme="minorHAnsi" w:hAnsiTheme="minorHAnsi" w:cstheme="minorHAnsi"/>
                <w:color w:val="00B050"/>
                <w:sz w:val="20"/>
                <w:szCs w:val="20"/>
              </w:rPr>
            </w:pPr>
            <w:r w:rsidRPr="008835F6">
              <w:rPr>
                <w:rFonts w:asciiTheme="minorHAnsi" w:hAnsiTheme="minorHAnsi" w:cstheme="minorHAnsi"/>
                <w:color w:val="00B050"/>
                <w:sz w:val="20"/>
                <w:szCs w:val="20"/>
              </w:rPr>
              <w:t>Pataasan ng marka</w:t>
            </w:r>
          </w:p>
          <w:p w:rsidR="008835F6" w:rsidRPr="008835F6" w:rsidRDefault="008835F6" w:rsidP="007A4A03">
            <w:pPr>
              <w:pStyle w:val="NoSpacing"/>
              <w:rPr>
                <w:rFonts w:asciiTheme="minorHAnsi" w:hAnsiTheme="minorHAnsi" w:cstheme="minorHAnsi"/>
                <w:color w:val="00B0F0"/>
                <w:sz w:val="20"/>
                <w:szCs w:val="20"/>
              </w:rPr>
            </w:pPr>
            <w:r w:rsidRPr="008835F6">
              <w:rPr>
                <w:rFonts w:asciiTheme="minorHAnsi" w:hAnsiTheme="minorHAnsi" w:cstheme="minorHAnsi"/>
                <w:color w:val="00B0F0"/>
                <w:sz w:val="20"/>
                <w:szCs w:val="20"/>
              </w:rPr>
              <w:t>Paligsahan sa pag-awit</w:t>
            </w:r>
          </w:p>
          <w:p w:rsidR="008835F6" w:rsidRPr="008835F6" w:rsidRDefault="008835F6" w:rsidP="007A4A03">
            <w:pPr>
              <w:pStyle w:val="NoSpacing"/>
              <w:rPr>
                <w:rFonts w:asciiTheme="minorHAnsi" w:hAnsiTheme="minorHAnsi" w:cstheme="minorHAnsi"/>
                <w:color w:val="0070C0"/>
                <w:sz w:val="20"/>
                <w:szCs w:val="20"/>
              </w:rPr>
            </w:pPr>
            <w:r w:rsidRPr="008835F6">
              <w:rPr>
                <w:rFonts w:asciiTheme="minorHAnsi" w:hAnsiTheme="minorHAnsi" w:cstheme="minorHAnsi"/>
                <w:color w:val="0070C0"/>
                <w:sz w:val="20"/>
                <w:szCs w:val="20"/>
              </w:rPr>
              <w:t>Pagandahan ng damit</w:t>
            </w:r>
          </w:p>
          <w:p w:rsidR="008835F6" w:rsidRPr="008835F6" w:rsidRDefault="008835F6" w:rsidP="007A4A03">
            <w:pPr>
              <w:pStyle w:val="NoSpacing"/>
              <w:rPr>
                <w:rFonts w:asciiTheme="minorHAnsi" w:hAnsiTheme="minorHAnsi" w:cstheme="minorHAnsi"/>
                <w:color w:val="002060"/>
                <w:sz w:val="20"/>
                <w:szCs w:val="20"/>
              </w:rPr>
            </w:pPr>
            <w:r w:rsidRPr="008835F6">
              <w:rPr>
                <w:rFonts w:asciiTheme="minorHAnsi" w:hAnsiTheme="minorHAnsi" w:cstheme="minorHAnsi"/>
                <w:color w:val="002060"/>
                <w:sz w:val="20"/>
                <w:szCs w:val="20"/>
              </w:rPr>
              <w:t>Paligsahan sa pagsayaw</w:t>
            </w:r>
          </w:p>
          <w:p w:rsidR="008835F6" w:rsidRPr="008835F6" w:rsidRDefault="008835F6" w:rsidP="007A4A03">
            <w:pPr>
              <w:pStyle w:val="NoSpacing"/>
              <w:rPr>
                <w:rFonts w:asciiTheme="minorHAnsi" w:hAnsiTheme="minorHAnsi" w:cstheme="minorHAnsi"/>
                <w:color w:val="7030A0"/>
                <w:sz w:val="20"/>
                <w:szCs w:val="20"/>
              </w:rPr>
            </w:pPr>
            <w:r w:rsidRPr="008835F6">
              <w:rPr>
                <w:rFonts w:asciiTheme="minorHAnsi" w:hAnsiTheme="minorHAnsi" w:cstheme="minorHAnsi"/>
                <w:color w:val="7030A0"/>
                <w:sz w:val="20"/>
                <w:szCs w:val="20"/>
              </w:rPr>
              <w:t>Paligsahan sa pagtakbo</w:t>
            </w:r>
          </w:p>
          <w:p w:rsidR="008835F6" w:rsidRPr="008835F6" w:rsidRDefault="008835F6" w:rsidP="007A4A03">
            <w:pPr>
              <w:pStyle w:val="NoSpacing"/>
              <w:rPr>
                <w:rFonts w:asciiTheme="minorHAnsi" w:hAnsiTheme="minorHAnsi" w:cstheme="minorHAnsi"/>
                <w:color w:val="984806" w:themeColor="accent6" w:themeShade="80"/>
                <w:sz w:val="20"/>
                <w:szCs w:val="20"/>
              </w:rPr>
            </w:pPr>
            <w:r w:rsidRPr="008835F6">
              <w:rPr>
                <w:rFonts w:asciiTheme="minorHAnsi" w:hAnsiTheme="minorHAnsi" w:cstheme="minorHAnsi"/>
                <w:color w:val="984806" w:themeColor="accent6" w:themeShade="80"/>
                <w:sz w:val="20"/>
                <w:szCs w:val="20"/>
              </w:rPr>
              <w:t>Paligsahan sa paglangoy</w:t>
            </w:r>
          </w:p>
          <w:p w:rsidR="008835F6" w:rsidRPr="008835F6" w:rsidRDefault="008835F6" w:rsidP="008835F6">
            <w:pPr>
              <w:pStyle w:val="NoSpacing"/>
              <w:numPr>
                <w:ilvl w:val="0"/>
                <w:numId w:val="29"/>
              </w:numPr>
              <w:rPr>
                <w:rFonts w:asciiTheme="minorHAnsi" w:hAnsiTheme="minorHAnsi" w:cstheme="minorHAnsi"/>
                <w:color w:val="984806" w:themeColor="accent6" w:themeShade="80"/>
                <w:sz w:val="20"/>
                <w:szCs w:val="20"/>
              </w:rPr>
            </w:pPr>
            <w:r w:rsidRPr="008835F6">
              <w:rPr>
                <w:rFonts w:asciiTheme="minorHAnsi" w:hAnsiTheme="minorHAnsi" w:cstheme="minorHAnsi"/>
                <w:sz w:val="20"/>
                <w:szCs w:val="20"/>
              </w:rPr>
              <w:t>Kulayan ang kahon na inyong pinili at magbigay ng paliwanang kung bakit iyon ang napili</w:t>
            </w:r>
            <w:r w:rsidRPr="008835F6">
              <w:rPr>
                <w:rFonts w:asciiTheme="minorHAnsi" w:hAnsiTheme="minorHAnsi" w:cstheme="minorHAnsi"/>
                <w:color w:val="984806" w:themeColor="accent6" w:themeShade="80"/>
                <w:sz w:val="20"/>
                <w:szCs w:val="20"/>
              </w:rPr>
              <w:t>.</w:t>
            </w:r>
          </w:p>
          <w:p w:rsidR="008835F6" w:rsidRPr="008835F6" w:rsidRDefault="008835F6" w:rsidP="007A4A03">
            <w:pPr>
              <w:pStyle w:val="NoSpacing"/>
              <w:ind w:left="720"/>
              <w:rPr>
                <w:rFonts w:asciiTheme="minorHAnsi" w:hAnsiTheme="minorHAnsi" w:cstheme="minorHAnsi"/>
                <w:sz w:val="20"/>
                <w:szCs w:val="20"/>
              </w:rPr>
            </w:pPr>
            <w:r w:rsidRPr="008835F6">
              <w:rPr>
                <w:rFonts w:asciiTheme="minorHAnsi" w:hAnsiTheme="minorHAnsi" w:cstheme="minorHAnsi"/>
                <w:sz w:val="20"/>
                <w:szCs w:val="20"/>
              </w:rPr>
              <w:t>Gawain 2</w:t>
            </w:r>
          </w:p>
          <w:p w:rsidR="008835F6" w:rsidRPr="008835F6" w:rsidRDefault="008835F6" w:rsidP="007A4A03">
            <w:pPr>
              <w:pStyle w:val="NoSpacing"/>
              <w:ind w:left="720"/>
              <w:rPr>
                <w:rFonts w:asciiTheme="minorHAnsi" w:hAnsiTheme="minorHAnsi" w:cstheme="minorHAnsi"/>
                <w:sz w:val="20"/>
                <w:szCs w:val="20"/>
              </w:rPr>
            </w:pPr>
            <w:r w:rsidRPr="008835F6">
              <w:rPr>
                <w:rFonts w:asciiTheme="minorHAnsi" w:hAnsiTheme="minorHAnsi" w:cstheme="minorHAnsi"/>
                <w:sz w:val="20"/>
                <w:szCs w:val="20"/>
              </w:rPr>
              <w:t>Itanong/Sabihin:</w:t>
            </w:r>
          </w:p>
          <w:p w:rsidR="008835F6" w:rsidRPr="008835F6" w:rsidRDefault="008835F6" w:rsidP="007A4A03">
            <w:pPr>
              <w:pStyle w:val="NoSpacing"/>
              <w:ind w:left="720"/>
              <w:rPr>
                <w:rFonts w:asciiTheme="minorHAnsi" w:hAnsiTheme="minorHAnsi" w:cstheme="minorHAnsi"/>
                <w:sz w:val="20"/>
                <w:szCs w:val="20"/>
              </w:rPr>
            </w:pPr>
            <w:r w:rsidRPr="008835F6">
              <w:rPr>
                <w:rFonts w:asciiTheme="minorHAnsi" w:hAnsiTheme="minorHAnsi" w:cstheme="minorHAnsi"/>
                <w:sz w:val="20"/>
                <w:szCs w:val="20"/>
              </w:rPr>
              <w:t>a. Naranasan mo na bang magpamalas ng iyong husay at talino sa larangang iyong kinahihiligan sa inyong paaralan o barangay?</w:t>
            </w:r>
          </w:p>
          <w:p w:rsidR="008835F6" w:rsidRPr="008835F6" w:rsidRDefault="008835F6" w:rsidP="007A4A03">
            <w:pPr>
              <w:pStyle w:val="NoSpacing"/>
              <w:ind w:left="720"/>
              <w:rPr>
                <w:rFonts w:asciiTheme="minorHAnsi" w:hAnsiTheme="minorHAnsi" w:cstheme="minorHAnsi"/>
                <w:sz w:val="20"/>
                <w:szCs w:val="20"/>
              </w:rPr>
            </w:pPr>
            <w:r w:rsidRPr="008835F6">
              <w:rPr>
                <w:rFonts w:asciiTheme="minorHAnsi" w:hAnsiTheme="minorHAnsi" w:cstheme="minorHAnsi"/>
                <w:sz w:val="20"/>
                <w:szCs w:val="20"/>
              </w:rPr>
              <w:t>b. Alamin ang mga paligsahan o samahan na maari mong salihan kung saan maipakikita mo ang iyong angking galling. Itala ito ayon sa pormat sa ibaba</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Paaralan</w:t>
            </w:r>
          </w:p>
          <w:p w:rsidR="008835F6" w:rsidRPr="008835F6" w:rsidRDefault="008835F6" w:rsidP="007A4A03">
            <w:pPr>
              <w:pStyle w:val="NoSpacing"/>
              <w:ind w:left="720"/>
              <w:rPr>
                <w:rFonts w:asciiTheme="minorHAnsi" w:hAnsiTheme="minorHAnsi" w:cstheme="minorHAnsi"/>
                <w:color w:val="984806" w:themeColor="accent6" w:themeShade="80"/>
                <w:sz w:val="20"/>
                <w:szCs w:val="20"/>
              </w:rPr>
            </w:pPr>
            <w:r w:rsidRPr="008835F6">
              <w:rPr>
                <w:rFonts w:asciiTheme="minorHAnsi" w:hAnsiTheme="minorHAnsi" w:cstheme="minorHAnsi"/>
                <w:sz w:val="20"/>
                <w:szCs w:val="20"/>
              </w:rPr>
              <w:t xml:space="preserve">                         Pamayanan</w:t>
            </w:r>
          </w:p>
        </w:tc>
        <w:tc>
          <w:tcPr>
            <w:tcW w:w="2700" w:type="dxa"/>
          </w:tcPr>
          <w:p w:rsidR="008835F6" w:rsidRPr="008835F6" w:rsidRDefault="008835F6" w:rsidP="007A4A03">
            <w:pPr>
              <w:pStyle w:val="NoSpacing"/>
              <w:rPr>
                <w:rFonts w:asciiTheme="minorHAnsi" w:hAnsiTheme="minorHAnsi" w:cstheme="minorHAnsi"/>
                <w:sz w:val="20"/>
                <w:szCs w:val="20"/>
              </w:rPr>
            </w:pPr>
          </w:p>
        </w:tc>
        <w:tc>
          <w:tcPr>
            <w:tcW w:w="2628" w:type="dxa"/>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H.Paglalahat ng aralin</w:t>
            </w:r>
          </w:p>
        </w:tc>
        <w:tc>
          <w:tcPr>
            <w:tcW w:w="3060" w:type="dxa"/>
          </w:tcPr>
          <w:p w:rsidR="008835F6" w:rsidRPr="008835F6" w:rsidRDefault="008835F6" w:rsidP="007A4A03">
            <w:pPr>
              <w:pStyle w:val="NoSpacing"/>
              <w:rPr>
                <w:rFonts w:asciiTheme="minorHAnsi" w:hAnsiTheme="minorHAnsi" w:cstheme="minorHAnsi"/>
                <w:sz w:val="20"/>
                <w:szCs w:val="20"/>
              </w:rPr>
            </w:pPr>
          </w:p>
        </w:tc>
        <w:tc>
          <w:tcPr>
            <w:tcW w:w="3150" w:type="dxa"/>
          </w:tcPr>
          <w:p w:rsidR="008835F6" w:rsidRPr="008835F6" w:rsidRDefault="008835F6" w:rsidP="007A4A03">
            <w:pPr>
              <w:pStyle w:val="NoSpacing"/>
              <w:rPr>
                <w:rFonts w:asciiTheme="minorHAnsi" w:hAnsiTheme="minorHAnsi" w:cstheme="minorHAnsi"/>
                <w:sz w:val="20"/>
                <w:szCs w:val="20"/>
              </w:rPr>
            </w:pPr>
          </w:p>
        </w:tc>
        <w:tc>
          <w:tcPr>
            <w:tcW w:w="2970" w:type="dxa"/>
          </w:tcPr>
          <w:p w:rsidR="008835F6" w:rsidRPr="008835F6" w:rsidRDefault="008835F6" w:rsidP="007A4A03">
            <w:pPr>
              <w:pStyle w:val="NoSpacing"/>
              <w:rPr>
                <w:rFonts w:asciiTheme="minorHAnsi" w:hAnsiTheme="minorHAnsi" w:cstheme="minorHAnsi"/>
                <w:sz w:val="20"/>
                <w:szCs w:val="20"/>
              </w:rPr>
            </w:pPr>
          </w:p>
        </w:tc>
        <w:tc>
          <w:tcPr>
            <w:tcW w:w="2700" w:type="dxa"/>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 xml:space="preserve">Bago simula ang gawain, magkaroon ng maikling </w:t>
            </w:r>
            <w:r w:rsidRPr="008835F6">
              <w:rPr>
                <w:rFonts w:asciiTheme="minorHAnsi" w:hAnsiTheme="minorHAnsi" w:cstheme="minorHAnsi"/>
                <w:sz w:val="20"/>
                <w:szCs w:val="20"/>
              </w:rPr>
              <w:lastRenderedPageBreak/>
              <w:t>talakayan tungkol sa nakaraang aralin. Muling ipaunawa sa mga bata na mahalagang ipamalas ang natatagong talino upang maging kapaki-pakinabang ang mga oras na hindi iginugugol sa pag-aaral</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 Gawain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Unawain at sagutin ang tanong sa bawat kalagayan.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1. May paligsahan sa pag-awit sa inyong paaralan. Hindi ka gaanong magaling umawit ngunit mayroon ka rin namang kakayahan. Ano ang iyong gagawin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2. Magkakaroon ng palatuntunana sa inyong barangay. May isang samahan ng Sanggunian Kabataan na naghahanap ng mga piling bata para magsayaw. Mahusay kang sumayaw. Dahil dito, inanyayahan ka</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ng mga kabataan na sumali sa palatuntunan. Ano ang iyong gagawin?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3. May paligsahang magaganap sa inyong lugar. Isa ka sa napipiling manlalaro ng basketbol ngunit kulang ka sa gulang. Ano ang iyong gagawin?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 Iproseso ang kasagutan ng mga bata</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 Ipabasa ang Tandaan Natin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Tandaan Natin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Hindi dapat itago ang angking talino</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Dapat itong gamitin at ibahagi sa kapwa mo.</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Pakikilahok sa mga Gawain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Ng bawat samahan ay ugaliin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lastRenderedPageBreak/>
              <w:t>Upang talino ay ating kamtin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Ito’y bigay ng Diyos na Panginoon natin.</w:t>
            </w:r>
          </w:p>
        </w:tc>
        <w:tc>
          <w:tcPr>
            <w:tcW w:w="2628" w:type="dxa"/>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lastRenderedPageBreak/>
              <w:t>I.Pagtataya ng aralin</w:t>
            </w:r>
          </w:p>
        </w:tc>
        <w:tc>
          <w:tcPr>
            <w:tcW w:w="3060" w:type="dxa"/>
          </w:tcPr>
          <w:p w:rsidR="008835F6" w:rsidRPr="008835F6" w:rsidRDefault="008835F6" w:rsidP="007A4A03">
            <w:pPr>
              <w:pStyle w:val="NoSpacing"/>
              <w:rPr>
                <w:rFonts w:asciiTheme="minorHAnsi" w:hAnsiTheme="minorHAnsi" w:cstheme="minorHAnsi"/>
                <w:sz w:val="20"/>
                <w:szCs w:val="20"/>
              </w:rPr>
            </w:pPr>
          </w:p>
        </w:tc>
        <w:tc>
          <w:tcPr>
            <w:tcW w:w="3150" w:type="dxa"/>
          </w:tcPr>
          <w:p w:rsidR="008835F6" w:rsidRPr="008835F6" w:rsidRDefault="008835F6" w:rsidP="007A4A03">
            <w:pPr>
              <w:pStyle w:val="NoSpacing"/>
              <w:rPr>
                <w:rFonts w:asciiTheme="minorHAnsi" w:hAnsiTheme="minorHAnsi" w:cstheme="minorHAnsi"/>
                <w:sz w:val="20"/>
                <w:szCs w:val="20"/>
              </w:rPr>
            </w:pPr>
          </w:p>
        </w:tc>
        <w:tc>
          <w:tcPr>
            <w:tcW w:w="2970" w:type="dxa"/>
          </w:tcPr>
          <w:p w:rsidR="008835F6" w:rsidRPr="008835F6" w:rsidRDefault="008835F6" w:rsidP="007A4A03">
            <w:pPr>
              <w:pStyle w:val="NoSpacing"/>
              <w:rPr>
                <w:rFonts w:asciiTheme="minorHAnsi" w:hAnsiTheme="minorHAnsi" w:cstheme="minorHAnsi"/>
                <w:sz w:val="20"/>
                <w:szCs w:val="20"/>
              </w:rPr>
            </w:pPr>
          </w:p>
        </w:tc>
        <w:tc>
          <w:tcPr>
            <w:tcW w:w="2700" w:type="dxa"/>
          </w:tcPr>
          <w:p w:rsidR="008835F6" w:rsidRPr="008835F6" w:rsidRDefault="008835F6" w:rsidP="007A4A03">
            <w:pPr>
              <w:pStyle w:val="NoSpacing"/>
              <w:rPr>
                <w:rFonts w:asciiTheme="minorHAnsi" w:hAnsiTheme="minorHAnsi" w:cstheme="minorHAnsi"/>
                <w:sz w:val="20"/>
                <w:szCs w:val="20"/>
              </w:rPr>
            </w:pPr>
          </w:p>
        </w:tc>
        <w:tc>
          <w:tcPr>
            <w:tcW w:w="2628" w:type="dxa"/>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Lagyan ng tsek ang kolum batay sa paraan mo ng pagtupad sa mga nakatalang Gawain.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Gawain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Lagi</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 xml:space="preserve">                Paminsan-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 xml:space="preserve">                 minsan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 xml:space="preserve">                                      Hindi</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1. Ako ay lumalahok sa mga palarong pambarangay.</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2. Ako ay lumalahok sa mga paligsahan dahil sa ako ay mahiyain.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3. Ako ay sumasali sa mga palarong hindi ko kaya.</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4. Ako ay nagpapakita ng talino sa iba’y ibang uri ng paligsahan tulad ng sayawan, awitan, sipa, at basketbol.</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Tandaan Natin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Hindi dapat itago ang angking talino</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Dapat itong gamitin at ibahagi sa kapwa mo.</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Pakikilahok sa mga Gawain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Ng bawat samahan ay ugaliin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Upang talino ay ating kamtin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Ito’y bigay ng Diyos na Panginoon natin.</w:t>
            </w:r>
          </w:p>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5. Ikinahihiya ko ang aking kakayahan sa ibang bata tulad ng pag-awit at pagsali sa palarong pambansa</w:t>
            </w: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20"/>
                <w:szCs w:val="20"/>
              </w:rPr>
            </w:pPr>
            <w:r w:rsidRPr="008835F6">
              <w:rPr>
                <w:rFonts w:asciiTheme="minorHAnsi" w:hAnsiTheme="minorHAnsi" w:cstheme="minorHAnsi"/>
                <w:sz w:val="20"/>
                <w:szCs w:val="20"/>
              </w:rPr>
              <w:t>J.Karagdagang Gawain para sa takdang aralin at remediation</w:t>
            </w:r>
          </w:p>
        </w:tc>
        <w:tc>
          <w:tcPr>
            <w:tcW w:w="3060" w:type="dxa"/>
          </w:tcPr>
          <w:p w:rsidR="008835F6" w:rsidRPr="008835F6" w:rsidRDefault="008835F6" w:rsidP="007A4A03">
            <w:pPr>
              <w:pStyle w:val="NoSpacing"/>
              <w:rPr>
                <w:rFonts w:asciiTheme="minorHAnsi" w:hAnsiTheme="minorHAnsi" w:cstheme="minorHAnsi"/>
                <w:sz w:val="20"/>
                <w:szCs w:val="20"/>
              </w:rPr>
            </w:pPr>
          </w:p>
        </w:tc>
        <w:tc>
          <w:tcPr>
            <w:tcW w:w="3150" w:type="dxa"/>
          </w:tcPr>
          <w:p w:rsidR="008835F6" w:rsidRPr="008835F6" w:rsidRDefault="008835F6" w:rsidP="007A4A03">
            <w:pPr>
              <w:pStyle w:val="NoSpacing"/>
              <w:rPr>
                <w:rFonts w:asciiTheme="minorHAnsi" w:hAnsiTheme="minorHAnsi" w:cstheme="minorHAnsi"/>
                <w:sz w:val="20"/>
                <w:szCs w:val="20"/>
              </w:rPr>
            </w:pPr>
          </w:p>
        </w:tc>
        <w:tc>
          <w:tcPr>
            <w:tcW w:w="2970" w:type="dxa"/>
          </w:tcPr>
          <w:p w:rsidR="008835F6" w:rsidRPr="008835F6" w:rsidRDefault="008835F6" w:rsidP="007A4A03">
            <w:pPr>
              <w:pStyle w:val="NoSpacing"/>
              <w:rPr>
                <w:rFonts w:asciiTheme="minorHAnsi" w:hAnsiTheme="minorHAnsi" w:cstheme="minorHAnsi"/>
                <w:sz w:val="20"/>
                <w:szCs w:val="20"/>
              </w:rPr>
            </w:pPr>
          </w:p>
        </w:tc>
        <w:tc>
          <w:tcPr>
            <w:tcW w:w="2700" w:type="dxa"/>
          </w:tcPr>
          <w:p w:rsidR="008835F6" w:rsidRPr="008835F6" w:rsidRDefault="008835F6" w:rsidP="007A4A03">
            <w:pPr>
              <w:pStyle w:val="NoSpacing"/>
              <w:rPr>
                <w:rFonts w:asciiTheme="minorHAnsi" w:hAnsiTheme="minorHAnsi" w:cstheme="minorHAnsi"/>
                <w:sz w:val="20"/>
                <w:szCs w:val="20"/>
              </w:rPr>
            </w:pPr>
          </w:p>
        </w:tc>
        <w:tc>
          <w:tcPr>
            <w:tcW w:w="2628" w:type="dxa"/>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b/>
                <w:sz w:val="20"/>
                <w:szCs w:val="20"/>
              </w:rPr>
            </w:pPr>
            <w:r w:rsidRPr="008835F6">
              <w:rPr>
                <w:rFonts w:asciiTheme="minorHAnsi" w:hAnsiTheme="minorHAnsi" w:cstheme="minorHAnsi"/>
                <w:b/>
                <w:sz w:val="20"/>
                <w:szCs w:val="20"/>
              </w:rPr>
              <w:t>V.MGA TALA</w:t>
            </w:r>
          </w:p>
        </w:tc>
        <w:tc>
          <w:tcPr>
            <w:tcW w:w="14508" w:type="dxa"/>
            <w:gridSpan w:val="5"/>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b/>
                <w:sz w:val="20"/>
                <w:szCs w:val="20"/>
              </w:rPr>
            </w:pPr>
            <w:r w:rsidRPr="008835F6">
              <w:rPr>
                <w:rFonts w:asciiTheme="minorHAnsi" w:hAnsiTheme="minorHAnsi" w:cstheme="minorHAnsi"/>
                <w:b/>
                <w:sz w:val="20"/>
                <w:szCs w:val="20"/>
              </w:rPr>
              <w:t>VI.PAGNINILAY</w:t>
            </w:r>
          </w:p>
        </w:tc>
        <w:tc>
          <w:tcPr>
            <w:tcW w:w="14508" w:type="dxa"/>
            <w:gridSpan w:val="5"/>
          </w:tcPr>
          <w:p w:rsidR="008835F6" w:rsidRPr="008835F6" w:rsidRDefault="008835F6" w:rsidP="007A4A03">
            <w:pPr>
              <w:pStyle w:val="NoSpacing"/>
              <w:rPr>
                <w:rFonts w:asciiTheme="minorHAnsi" w:hAnsiTheme="minorHAnsi" w:cstheme="minorHAnsi"/>
                <w:sz w:val="20"/>
                <w:szCs w:val="20"/>
              </w:rPr>
            </w:pP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18"/>
                <w:szCs w:val="20"/>
              </w:rPr>
            </w:pPr>
            <w:proofErr w:type="gramStart"/>
            <w:r w:rsidRPr="008835F6">
              <w:rPr>
                <w:rFonts w:asciiTheme="minorHAnsi" w:hAnsiTheme="minorHAnsi" w:cstheme="minorHAnsi"/>
                <w:sz w:val="18"/>
                <w:szCs w:val="20"/>
              </w:rPr>
              <w:t>A.Bilang</w:t>
            </w:r>
            <w:proofErr w:type="gramEnd"/>
            <w:r w:rsidRPr="008835F6">
              <w:rPr>
                <w:rFonts w:asciiTheme="minorHAnsi" w:hAnsiTheme="minorHAnsi" w:cstheme="minorHAnsi"/>
                <w:sz w:val="18"/>
                <w:szCs w:val="20"/>
              </w:rPr>
              <w:t xml:space="preserve"> ng mag-aaral na nakauha ng 80% sa pagtatayao. </w:t>
            </w:r>
          </w:p>
        </w:tc>
        <w:tc>
          <w:tcPr>
            <w:tcW w:w="3060" w:type="dxa"/>
          </w:tcPr>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rPr>
              <w:t>___Lesson carried. Move on to the next objective.</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 xml:space="preserve">___Lesson not carried. </w:t>
            </w:r>
          </w:p>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rPr>
              <w:lastRenderedPageBreak/>
              <w:t xml:space="preserve">_____% of  the pupils got 80% mastery </w:t>
            </w:r>
          </w:p>
        </w:tc>
        <w:tc>
          <w:tcPr>
            <w:tcW w:w="3150" w:type="dxa"/>
          </w:tcPr>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rPr>
              <w:lastRenderedPageBreak/>
              <w:t>___Lesson carried. Move on to the next objective.</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 xml:space="preserve">___Lesson not carried. </w:t>
            </w:r>
          </w:p>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rPr>
              <w:lastRenderedPageBreak/>
              <w:t xml:space="preserve">_____% of  the pupils got 80% mastery </w:t>
            </w:r>
          </w:p>
        </w:tc>
        <w:tc>
          <w:tcPr>
            <w:tcW w:w="2970" w:type="dxa"/>
          </w:tcPr>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rPr>
              <w:lastRenderedPageBreak/>
              <w:t>___Lesson carried. Move on to the next objective.</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 xml:space="preserve">___Lesson not carried. </w:t>
            </w:r>
          </w:p>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rPr>
              <w:lastRenderedPageBreak/>
              <w:t xml:space="preserve">_____% of  the pupils got 80% mastery </w:t>
            </w:r>
          </w:p>
        </w:tc>
        <w:tc>
          <w:tcPr>
            <w:tcW w:w="2700" w:type="dxa"/>
          </w:tcPr>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rPr>
              <w:lastRenderedPageBreak/>
              <w:t>___Lesson carried. Move on to the next objective.</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 xml:space="preserve">___Lesson not carried. </w:t>
            </w:r>
          </w:p>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rPr>
              <w:lastRenderedPageBreak/>
              <w:t xml:space="preserve">_____% of  the pupils got 80% mastery </w:t>
            </w:r>
          </w:p>
        </w:tc>
        <w:tc>
          <w:tcPr>
            <w:tcW w:w="2628" w:type="dxa"/>
          </w:tcPr>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rPr>
              <w:lastRenderedPageBreak/>
              <w:t>___Lesson carried. Move on to the next objective.</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 xml:space="preserve">___Lesson not carried. </w:t>
            </w:r>
          </w:p>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rPr>
              <w:lastRenderedPageBreak/>
              <w:t xml:space="preserve">_____% of  the pupils got 80% mastery </w:t>
            </w: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18"/>
                <w:szCs w:val="20"/>
              </w:rPr>
            </w:pPr>
            <w:r w:rsidRPr="008835F6">
              <w:rPr>
                <w:rFonts w:asciiTheme="minorHAnsi" w:hAnsiTheme="minorHAnsi" w:cstheme="minorHAnsi"/>
                <w:sz w:val="18"/>
                <w:szCs w:val="20"/>
              </w:rPr>
              <w:lastRenderedPageBreak/>
              <w:t>B.Bilang ng mag-aaralna nangangailangan ng iba pang Gawain para sa remediation</w:t>
            </w:r>
          </w:p>
        </w:tc>
        <w:tc>
          <w:tcPr>
            <w:tcW w:w="3060" w:type="dxa"/>
          </w:tcPr>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rPr>
              <w:t>___Pupils did not find difficulties in answering their lesson.</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___Pupils found difficulties in answering their lesson.</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 xml:space="preserve">___Pupils did not enjoy the lesson because </w:t>
            </w:r>
            <w:proofErr w:type="gramStart"/>
            <w:r w:rsidRPr="008835F6">
              <w:rPr>
                <w:rFonts w:asciiTheme="minorHAnsi" w:hAnsiTheme="minorHAnsi" w:cstheme="minorHAnsi"/>
                <w:sz w:val="18"/>
                <w:szCs w:val="20"/>
              </w:rPr>
              <w:t>of  lack</w:t>
            </w:r>
            <w:proofErr w:type="gramEnd"/>
            <w:r w:rsidRPr="008835F6">
              <w:rPr>
                <w:rFonts w:asciiTheme="minorHAnsi" w:hAnsiTheme="minorHAnsi" w:cstheme="minorHAnsi"/>
                <w:sz w:val="18"/>
                <w:szCs w:val="20"/>
              </w:rPr>
              <w:t xml:space="preserve">  of knowledge, skills and interest  about the lesson.</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w:t>
            </w:r>
            <w:proofErr w:type="gramStart"/>
            <w:r w:rsidRPr="008835F6">
              <w:rPr>
                <w:rFonts w:asciiTheme="minorHAnsi" w:hAnsiTheme="minorHAnsi" w:cstheme="minorHAnsi"/>
                <w:sz w:val="18"/>
                <w:szCs w:val="20"/>
              </w:rPr>
              <w:t>Pupils  were</w:t>
            </w:r>
            <w:proofErr w:type="gramEnd"/>
            <w:r w:rsidRPr="008835F6">
              <w:rPr>
                <w:rFonts w:asciiTheme="minorHAnsi" w:hAnsiTheme="minorHAnsi" w:cstheme="minorHAnsi"/>
                <w:sz w:val="18"/>
                <w:szCs w:val="20"/>
              </w:rPr>
              <w:t xml:space="preserve"> interested  on the lesson, despite of  some difficulties encountered in answering the questions asked by the teacher.</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___Pupils mastered the lesson despite of limited resources used by the teacher.</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___Majority of the pupils finished their work on time.</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___Some pupils did not finish their work on time due to unnecessary behavior.</w:t>
            </w:r>
          </w:p>
          <w:p w:rsidR="008835F6" w:rsidRPr="008835F6" w:rsidRDefault="008835F6" w:rsidP="007A4A03">
            <w:pPr>
              <w:rPr>
                <w:rFonts w:asciiTheme="minorHAnsi" w:eastAsiaTheme="minorEastAsia" w:hAnsiTheme="minorHAnsi" w:cstheme="minorHAnsi"/>
                <w:sz w:val="18"/>
                <w:szCs w:val="20"/>
              </w:rPr>
            </w:pPr>
          </w:p>
        </w:tc>
        <w:tc>
          <w:tcPr>
            <w:tcW w:w="3150" w:type="dxa"/>
          </w:tcPr>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rPr>
              <w:t>___Pupils did not find difficulties in answering their lesson.</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___Pupils found difficulties in answering their lesson.</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 xml:space="preserve">___Pupils did not enjoy the lesson because </w:t>
            </w:r>
            <w:proofErr w:type="gramStart"/>
            <w:r w:rsidRPr="008835F6">
              <w:rPr>
                <w:rFonts w:asciiTheme="minorHAnsi" w:hAnsiTheme="minorHAnsi" w:cstheme="minorHAnsi"/>
                <w:sz w:val="18"/>
                <w:szCs w:val="20"/>
              </w:rPr>
              <w:t>of  lack</w:t>
            </w:r>
            <w:proofErr w:type="gramEnd"/>
            <w:r w:rsidRPr="008835F6">
              <w:rPr>
                <w:rFonts w:asciiTheme="minorHAnsi" w:hAnsiTheme="minorHAnsi" w:cstheme="minorHAnsi"/>
                <w:sz w:val="18"/>
                <w:szCs w:val="20"/>
              </w:rPr>
              <w:t xml:space="preserve">  of knowledge, skills and interest  about the lesson.</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w:t>
            </w:r>
            <w:proofErr w:type="gramStart"/>
            <w:r w:rsidRPr="008835F6">
              <w:rPr>
                <w:rFonts w:asciiTheme="minorHAnsi" w:hAnsiTheme="minorHAnsi" w:cstheme="minorHAnsi"/>
                <w:sz w:val="18"/>
                <w:szCs w:val="20"/>
              </w:rPr>
              <w:t>Pupils  were</w:t>
            </w:r>
            <w:proofErr w:type="gramEnd"/>
            <w:r w:rsidRPr="008835F6">
              <w:rPr>
                <w:rFonts w:asciiTheme="minorHAnsi" w:hAnsiTheme="minorHAnsi" w:cstheme="minorHAnsi"/>
                <w:sz w:val="18"/>
                <w:szCs w:val="20"/>
              </w:rPr>
              <w:t xml:space="preserve"> interested  on the lesson, despite of  some difficulties encountered in answering the questions asked by the teacher.</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___Pupils mastered the lesson despite of limited resources used by the teacher.</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___Majority of the pupils finished their work on time.</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___Some pupils did not finish their work on time due to unnecessary behavior.</w:t>
            </w:r>
          </w:p>
          <w:p w:rsidR="008835F6" w:rsidRPr="008835F6" w:rsidRDefault="008835F6" w:rsidP="007A4A03">
            <w:pPr>
              <w:rPr>
                <w:rFonts w:asciiTheme="minorHAnsi" w:eastAsiaTheme="minorEastAsia" w:hAnsiTheme="minorHAnsi" w:cstheme="minorHAnsi"/>
                <w:sz w:val="18"/>
                <w:szCs w:val="20"/>
              </w:rPr>
            </w:pPr>
          </w:p>
        </w:tc>
        <w:tc>
          <w:tcPr>
            <w:tcW w:w="2970" w:type="dxa"/>
          </w:tcPr>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rPr>
              <w:t>___Pupils did not find difficulties in answering their lesson.</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___Pupils found difficulties in answering their lesson.</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 xml:space="preserve">___Pupils did not enjoy the lesson because </w:t>
            </w:r>
            <w:proofErr w:type="gramStart"/>
            <w:r w:rsidRPr="008835F6">
              <w:rPr>
                <w:rFonts w:asciiTheme="minorHAnsi" w:hAnsiTheme="minorHAnsi" w:cstheme="minorHAnsi"/>
                <w:sz w:val="18"/>
                <w:szCs w:val="20"/>
              </w:rPr>
              <w:t>of  lack</w:t>
            </w:r>
            <w:proofErr w:type="gramEnd"/>
            <w:r w:rsidRPr="008835F6">
              <w:rPr>
                <w:rFonts w:asciiTheme="minorHAnsi" w:hAnsiTheme="minorHAnsi" w:cstheme="minorHAnsi"/>
                <w:sz w:val="18"/>
                <w:szCs w:val="20"/>
              </w:rPr>
              <w:t xml:space="preserve">  of knowledge, skills and interest  about the lesson.</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w:t>
            </w:r>
            <w:proofErr w:type="gramStart"/>
            <w:r w:rsidRPr="008835F6">
              <w:rPr>
                <w:rFonts w:asciiTheme="minorHAnsi" w:hAnsiTheme="minorHAnsi" w:cstheme="minorHAnsi"/>
                <w:sz w:val="18"/>
                <w:szCs w:val="20"/>
              </w:rPr>
              <w:t>Pupils  were</w:t>
            </w:r>
            <w:proofErr w:type="gramEnd"/>
            <w:r w:rsidRPr="008835F6">
              <w:rPr>
                <w:rFonts w:asciiTheme="minorHAnsi" w:hAnsiTheme="minorHAnsi" w:cstheme="minorHAnsi"/>
                <w:sz w:val="18"/>
                <w:szCs w:val="20"/>
              </w:rPr>
              <w:t xml:space="preserve"> interested  on the lesson, despite of  some difficulties encountered in answering the questions asked by the teacher.</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___Pupils mastered the lesson despite of limited resources used by the teacher.</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___Majority of the pupils finished their work on time.</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___Some pupils did not finish their work on time due to unnecessary behavior.</w:t>
            </w:r>
          </w:p>
          <w:p w:rsidR="008835F6" w:rsidRPr="008835F6" w:rsidRDefault="008835F6" w:rsidP="007A4A03">
            <w:pPr>
              <w:rPr>
                <w:rFonts w:asciiTheme="minorHAnsi" w:eastAsiaTheme="minorEastAsia" w:hAnsiTheme="minorHAnsi" w:cstheme="minorHAnsi"/>
                <w:sz w:val="18"/>
                <w:szCs w:val="20"/>
              </w:rPr>
            </w:pPr>
          </w:p>
        </w:tc>
        <w:tc>
          <w:tcPr>
            <w:tcW w:w="2700" w:type="dxa"/>
          </w:tcPr>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rPr>
              <w:t>___Pupils did not find difficulties in answering their lesson.</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___Pupils found difficulties in answering their lesson.</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 xml:space="preserve">___Pupils did not enjoy the lesson because </w:t>
            </w:r>
            <w:proofErr w:type="gramStart"/>
            <w:r w:rsidRPr="008835F6">
              <w:rPr>
                <w:rFonts w:asciiTheme="minorHAnsi" w:hAnsiTheme="minorHAnsi" w:cstheme="minorHAnsi"/>
                <w:sz w:val="18"/>
                <w:szCs w:val="20"/>
              </w:rPr>
              <w:t>of  lack</w:t>
            </w:r>
            <w:proofErr w:type="gramEnd"/>
            <w:r w:rsidRPr="008835F6">
              <w:rPr>
                <w:rFonts w:asciiTheme="minorHAnsi" w:hAnsiTheme="minorHAnsi" w:cstheme="minorHAnsi"/>
                <w:sz w:val="18"/>
                <w:szCs w:val="20"/>
              </w:rPr>
              <w:t xml:space="preserve">  of knowledge, skills and interest  about the lesson.</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w:t>
            </w:r>
            <w:proofErr w:type="gramStart"/>
            <w:r w:rsidRPr="008835F6">
              <w:rPr>
                <w:rFonts w:asciiTheme="minorHAnsi" w:hAnsiTheme="minorHAnsi" w:cstheme="minorHAnsi"/>
                <w:sz w:val="18"/>
                <w:szCs w:val="20"/>
              </w:rPr>
              <w:t>Pupils  were</w:t>
            </w:r>
            <w:proofErr w:type="gramEnd"/>
            <w:r w:rsidRPr="008835F6">
              <w:rPr>
                <w:rFonts w:asciiTheme="minorHAnsi" w:hAnsiTheme="minorHAnsi" w:cstheme="minorHAnsi"/>
                <w:sz w:val="18"/>
                <w:szCs w:val="20"/>
              </w:rPr>
              <w:t xml:space="preserve"> interested  on the lesson, despite of  some difficulties encountered in answering the questions asked by the teacher.</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___Pupils mastered the lesson despite of limited resources used by the teacher.</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___Majority of the pupils finished their work on time.</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___Some pupils did not finish their work on time due to unnecessary behavior.</w:t>
            </w:r>
          </w:p>
          <w:p w:rsidR="008835F6" w:rsidRPr="008835F6" w:rsidRDefault="008835F6" w:rsidP="007A4A03">
            <w:pPr>
              <w:rPr>
                <w:rFonts w:asciiTheme="minorHAnsi" w:eastAsiaTheme="minorEastAsia" w:hAnsiTheme="minorHAnsi" w:cstheme="minorHAnsi"/>
                <w:sz w:val="18"/>
                <w:szCs w:val="20"/>
              </w:rPr>
            </w:pPr>
          </w:p>
        </w:tc>
        <w:tc>
          <w:tcPr>
            <w:tcW w:w="2628" w:type="dxa"/>
          </w:tcPr>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rPr>
              <w:t>___Pupils did not find difficulties in answering their lesson.</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___Pupils found difficulties in answering their lesson.</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 xml:space="preserve">___Pupils did not enjoy the lesson because </w:t>
            </w:r>
            <w:proofErr w:type="gramStart"/>
            <w:r w:rsidRPr="008835F6">
              <w:rPr>
                <w:rFonts w:asciiTheme="minorHAnsi" w:hAnsiTheme="minorHAnsi" w:cstheme="minorHAnsi"/>
                <w:sz w:val="18"/>
                <w:szCs w:val="20"/>
              </w:rPr>
              <w:t>of  lack</w:t>
            </w:r>
            <w:proofErr w:type="gramEnd"/>
            <w:r w:rsidRPr="008835F6">
              <w:rPr>
                <w:rFonts w:asciiTheme="minorHAnsi" w:hAnsiTheme="minorHAnsi" w:cstheme="minorHAnsi"/>
                <w:sz w:val="18"/>
                <w:szCs w:val="20"/>
              </w:rPr>
              <w:t xml:space="preserve">  of knowledge, skills and interest  about the lesson.</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w:t>
            </w:r>
            <w:proofErr w:type="gramStart"/>
            <w:r w:rsidRPr="008835F6">
              <w:rPr>
                <w:rFonts w:asciiTheme="minorHAnsi" w:hAnsiTheme="minorHAnsi" w:cstheme="minorHAnsi"/>
                <w:sz w:val="18"/>
                <w:szCs w:val="20"/>
              </w:rPr>
              <w:t>Pupils  were</w:t>
            </w:r>
            <w:proofErr w:type="gramEnd"/>
            <w:r w:rsidRPr="008835F6">
              <w:rPr>
                <w:rFonts w:asciiTheme="minorHAnsi" w:hAnsiTheme="minorHAnsi" w:cstheme="minorHAnsi"/>
                <w:sz w:val="18"/>
                <w:szCs w:val="20"/>
              </w:rPr>
              <w:t xml:space="preserve"> interested  on the lesson, despite of  some difficulties encountered in answering the questions asked by the teacher.</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___Pupils mastered the lesson despite of limited resources used by the teacher.</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___Majority of the pupils finished their work on time.</w:t>
            </w:r>
          </w:p>
          <w:p w:rsidR="008835F6" w:rsidRPr="008835F6" w:rsidRDefault="008835F6" w:rsidP="007A4A03">
            <w:pPr>
              <w:jc w:val="both"/>
              <w:rPr>
                <w:rFonts w:asciiTheme="minorHAnsi" w:hAnsiTheme="minorHAnsi" w:cstheme="minorHAnsi"/>
                <w:sz w:val="18"/>
                <w:szCs w:val="20"/>
              </w:rPr>
            </w:pPr>
            <w:r w:rsidRPr="008835F6">
              <w:rPr>
                <w:rFonts w:asciiTheme="minorHAnsi" w:hAnsiTheme="minorHAnsi" w:cstheme="minorHAnsi"/>
                <w:sz w:val="18"/>
                <w:szCs w:val="20"/>
              </w:rPr>
              <w:t>___Some pupils did not finish their work on time due to unnecessary behavior.</w:t>
            </w: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18"/>
                <w:szCs w:val="20"/>
              </w:rPr>
            </w:pPr>
            <w:r w:rsidRPr="008835F6">
              <w:rPr>
                <w:rFonts w:asciiTheme="minorHAnsi" w:hAnsiTheme="minorHAnsi" w:cstheme="minorHAnsi"/>
                <w:sz w:val="18"/>
                <w:szCs w:val="20"/>
              </w:rPr>
              <w:t>C.Nakatulong ba ang remedial? Bilang ng mag-aaral na nakaunawa sa aralin.</w:t>
            </w:r>
          </w:p>
        </w:tc>
        <w:tc>
          <w:tcPr>
            <w:tcW w:w="3060" w:type="dxa"/>
          </w:tcPr>
          <w:p w:rsidR="008835F6" w:rsidRPr="008835F6" w:rsidRDefault="008835F6" w:rsidP="007A4A03">
            <w:pPr>
              <w:tabs>
                <w:tab w:val="left" w:pos="3495"/>
              </w:tabs>
              <w:jc w:val="both"/>
              <w:rPr>
                <w:rFonts w:asciiTheme="minorHAnsi" w:eastAsia="Times New Roman" w:hAnsiTheme="minorHAnsi" w:cstheme="minorHAnsi"/>
                <w:sz w:val="18"/>
                <w:szCs w:val="20"/>
                <w:lang w:val="fil-PH" w:eastAsia="fil-PH"/>
              </w:rPr>
            </w:pPr>
            <w:r w:rsidRPr="008835F6">
              <w:rPr>
                <w:rFonts w:asciiTheme="minorHAnsi" w:eastAsia="Times New Roman" w:hAnsiTheme="minorHAnsi" w:cstheme="minorHAnsi"/>
                <w:sz w:val="18"/>
                <w:szCs w:val="20"/>
                <w:lang w:val="fil-PH" w:eastAsia="fil-PH"/>
              </w:rPr>
              <w:t>___ of Learners who earned 80% above</w:t>
            </w:r>
          </w:p>
          <w:p w:rsidR="008835F6" w:rsidRPr="008835F6" w:rsidRDefault="008835F6" w:rsidP="007A4A03">
            <w:pPr>
              <w:tabs>
                <w:tab w:val="left" w:pos="3495"/>
              </w:tabs>
              <w:jc w:val="both"/>
              <w:rPr>
                <w:rFonts w:asciiTheme="minorHAnsi" w:eastAsiaTheme="minorEastAsia" w:hAnsiTheme="minorHAnsi" w:cstheme="minorHAnsi"/>
                <w:sz w:val="18"/>
                <w:szCs w:val="20"/>
              </w:rPr>
            </w:pPr>
          </w:p>
        </w:tc>
        <w:tc>
          <w:tcPr>
            <w:tcW w:w="3150" w:type="dxa"/>
          </w:tcPr>
          <w:p w:rsidR="008835F6" w:rsidRPr="008835F6" w:rsidRDefault="008835F6" w:rsidP="007A4A03">
            <w:pPr>
              <w:tabs>
                <w:tab w:val="left" w:pos="3495"/>
              </w:tabs>
              <w:jc w:val="both"/>
              <w:rPr>
                <w:rFonts w:asciiTheme="minorHAnsi" w:eastAsia="Times New Roman" w:hAnsiTheme="minorHAnsi" w:cstheme="minorHAnsi"/>
                <w:sz w:val="18"/>
                <w:szCs w:val="20"/>
                <w:lang w:val="fil-PH" w:eastAsia="fil-PH"/>
              </w:rPr>
            </w:pPr>
            <w:r w:rsidRPr="008835F6">
              <w:rPr>
                <w:rFonts w:asciiTheme="minorHAnsi" w:eastAsia="Times New Roman" w:hAnsiTheme="minorHAnsi" w:cstheme="minorHAnsi"/>
                <w:sz w:val="18"/>
                <w:szCs w:val="20"/>
                <w:lang w:val="fil-PH" w:eastAsia="fil-PH"/>
              </w:rPr>
              <w:t>___ of Learners who earned 80% above</w:t>
            </w:r>
          </w:p>
          <w:p w:rsidR="008835F6" w:rsidRPr="008835F6" w:rsidRDefault="008835F6" w:rsidP="007A4A03">
            <w:pPr>
              <w:tabs>
                <w:tab w:val="left" w:pos="3495"/>
              </w:tabs>
              <w:jc w:val="both"/>
              <w:rPr>
                <w:rFonts w:asciiTheme="minorHAnsi" w:eastAsiaTheme="minorEastAsia" w:hAnsiTheme="minorHAnsi" w:cstheme="minorHAnsi"/>
                <w:sz w:val="18"/>
                <w:szCs w:val="20"/>
              </w:rPr>
            </w:pPr>
          </w:p>
        </w:tc>
        <w:tc>
          <w:tcPr>
            <w:tcW w:w="2970" w:type="dxa"/>
          </w:tcPr>
          <w:p w:rsidR="008835F6" w:rsidRPr="008835F6" w:rsidRDefault="008835F6" w:rsidP="007A4A03">
            <w:pPr>
              <w:tabs>
                <w:tab w:val="left" w:pos="3495"/>
              </w:tabs>
              <w:jc w:val="both"/>
              <w:rPr>
                <w:rFonts w:asciiTheme="minorHAnsi" w:eastAsia="Times New Roman" w:hAnsiTheme="minorHAnsi" w:cstheme="minorHAnsi"/>
                <w:sz w:val="18"/>
                <w:szCs w:val="20"/>
                <w:lang w:val="fil-PH" w:eastAsia="fil-PH"/>
              </w:rPr>
            </w:pPr>
            <w:r w:rsidRPr="008835F6">
              <w:rPr>
                <w:rFonts w:asciiTheme="minorHAnsi" w:eastAsia="Times New Roman" w:hAnsiTheme="minorHAnsi" w:cstheme="minorHAnsi"/>
                <w:sz w:val="18"/>
                <w:szCs w:val="20"/>
                <w:lang w:val="fil-PH" w:eastAsia="fil-PH"/>
              </w:rPr>
              <w:t>___ of Learners who earned 80% above</w:t>
            </w:r>
          </w:p>
          <w:p w:rsidR="008835F6" w:rsidRPr="008835F6" w:rsidRDefault="008835F6" w:rsidP="007A4A03">
            <w:pPr>
              <w:tabs>
                <w:tab w:val="left" w:pos="3495"/>
              </w:tabs>
              <w:jc w:val="both"/>
              <w:rPr>
                <w:rFonts w:asciiTheme="minorHAnsi" w:eastAsiaTheme="minorEastAsia" w:hAnsiTheme="minorHAnsi" w:cstheme="minorHAnsi"/>
                <w:sz w:val="18"/>
                <w:szCs w:val="20"/>
              </w:rPr>
            </w:pPr>
          </w:p>
        </w:tc>
        <w:tc>
          <w:tcPr>
            <w:tcW w:w="2700" w:type="dxa"/>
          </w:tcPr>
          <w:p w:rsidR="008835F6" w:rsidRPr="008835F6" w:rsidRDefault="008835F6" w:rsidP="007A4A03">
            <w:pPr>
              <w:tabs>
                <w:tab w:val="left" w:pos="3495"/>
              </w:tabs>
              <w:jc w:val="both"/>
              <w:rPr>
                <w:rFonts w:asciiTheme="minorHAnsi" w:eastAsia="Times New Roman" w:hAnsiTheme="minorHAnsi" w:cstheme="minorHAnsi"/>
                <w:sz w:val="18"/>
                <w:szCs w:val="20"/>
                <w:lang w:val="fil-PH" w:eastAsia="fil-PH"/>
              </w:rPr>
            </w:pPr>
            <w:r w:rsidRPr="008835F6">
              <w:rPr>
                <w:rFonts w:asciiTheme="minorHAnsi" w:eastAsia="Times New Roman" w:hAnsiTheme="minorHAnsi" w:cstheme="minorHAnsi"/>
                <w:sz w:val="18"/>
                <w:szCs w:val="20"/>
                <w:lang w:val="fil-PH" w:eastAsia="fil-PH"/>
              </w:rPr>
              <w:t>___ of Learners who earned 80% above</w:t>
            </w:r>
          </w:p>
          <w:p w:rsidR="008835F6" w:rsidRPr="008835F6" w:rsidRDefault="008835F6" w:rsidP="007A4A03">
            <w:pPr>
              <w:tabs>
                <w:tab w:val="left" w:pos="3495"/>
              </w:tabs>
              <w:jc w:val="both"/>
              <w:rPr>
                <w:rFonts w:asciiTheme="minorHAnsi" w:eastAsiaTheme="minorEastAsia" w:hAnsiTheme="minorHAnsi" w:cstheme="minorHAnsi"/>
                <w:sz w:val="18"/>
                <w:szCs w:val="20"/>
              </w:rPr>
            </w:pPr>
          </w:p>
        </w:tc>
        <w:tc>
          <w:tcPr>
            <w:tcW w:w="2628" w:type="dxa"/>
          </w:tcPr>
          <w:p w:rsidR="008835F6" w:rsidRPr="008835F6" w:rsidRDefault="008835F6" w:rsidP="007A4A03">
            <w:pPr>
              <w:tabs>
                <w:tab w:val="left" w:pos="3495"/>
              </w:tabs>
              <w:jc w:val="both"/>
              <w:rPr>
                <w:rFonts w:asciiTheme="minorHAnsi" w:eastAsia="Times New Roman" w:hAnsiTheme="minorHAnsi" w:cstheme="minorHAnsi"/>
                <w:sz w:val="18"/>
                <w:szCs w:val="20"/>
                <w:lang w:val="fil-PH" w:eastAsia="fil-PH"/>
              </w:rPr>
            </w:pPr>
            <w:r w:rsidRPr="008835F6">
              <w:rPr>
                <w:rFonts w:asciiTheme="minorHAnsi" w:eastAsia="Times New Roman" w:hAnsiTheme="minorHAnsi" w:cstheme="minorHAnsi"/>
                <w:sz w:val="18"/>
                <w:szCs w:val="20"/>
                <w:lang w:val="fil-PH" w:eastAsia="fil-PH"/>
              </w:rPr>
              <w:t>___ of Learners who earned 80% above</w:t>
            </w: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18"/>
                <w:szCs w:val="20"/>
              </w:rPr>
            </w:pPr>
            <w:r w:rsidRPr="008835F6">
              <w:rPr>
                <w:rFonts w:asciiTheme="minorHAnsi" w:hAnsiTheme="minorHAnsi" w:cstheme="minorHAnsi"/>
                <w:sz w:val="18"/>
                <w:szCs w:val="20"/>
              </w:rPr>
              <w:t>D.Bilang ng mag-aaral na magpapatuloy sa remediation</w:t>
            </w:r>
          </w:p>
        </w:tc>
        <w:tc>
          <w:tcPr>
            <w:tcW w:w="3060" w:type="dxa"/>
          </w:tcPr>
          <w:p w:rsidR="008835F6" w:rsidRPr="008835F6" w:rsidRDefault="008835F6" w:rsidP="007A4A03">
            <w:pPr>
              <w:jc w:val="both"/>
              <w:rPr>
                <w:rFonts w:asciiTheme="minorHAnsi" w:eastAsiaTheme="minorEastAsia" w:hAnsiTheme="minorHAnsi" w:cstheme="minorHAnsi"/>
                <w:sz w:val="18"/>
                <w:szCs w:val="20"/>
                <w:lang w:val="fil-PH" w:eastAsia="fil-PH"/>
              </w:rPr>
            </w:pPr>
            <w:r w:rsidRPr="008835F6">
              <w:rPr>
                <w:rFonts w:asciiTheme="minorHAnsi" w:hAnsiTheme="minorHAnsi" w:cstheme="minorHAnsi"/>
                <w:sz w:val="18"/>
                <w:szCs w:val="20"/>
                <w:lang w:val="fil-PH" w:eastAsia="fil-PH"/>
              </w:rPr>
              <w:t>___ of Learners who require additional activities for remediation</w:t>
            </w:r>
          </w:p>
          <w:p w:rsidR="008835F6" w:rsidRPr="008835F6" w:rsidRDefault="008835F6" w:rsidP="007A4A03">
            <w:pPr>
              <w:jc w:val="both"/>
              <w:rPr>
                <w:rFonts w:asciiTheme="minorHAnsi" w:hAnsiTheme="minorHAnsi" w:cstheme="minorHAnsi"/>
                <w:sz w:val="18"/>
                <w:szCs w:val="20"/>
              </w:rPr>
            </w:pPr>
          </w:p>
          <w:p w:rsidR="008835F6" w:rsidRPr="008835F6" w:rsidRDefault="008835F6" w:rsidP="007A4A03">
            <w:pPr>
              <w:jc w:val="both"/>
              <w:rPr>
                <w:rFonts w:asciiTheme="minorHAnsi" w:eastAsiaTheme="minorEastAsia" w:hAnsiTheme="minorHAnsi" w:cstheme="minorHAnsi"/>
                <w:sz w:val="18"/>
                <w:szCs w:val="20"/>
              </w:rPr>
            </w:pPr>
          </w:p>
        </w:tc>
        <w:tc>
          <w:tcPr>
            <w:tcW w:w="3150" w:type="dxa"/>
          </w:tcPr>
          <w:p w:rsidR="008835F6" w:rsidRPr="008835F6" w:rsidRDefault="008835F6" w:rsidP="007A4A03">
            <w:pPr>
              <w:jc w:val="both"/>
              <w:rPr>
                <w:rFonts w:asciiTheme="minorHAnsi" w:eastAsiaTheme="minorEastAsia" w:hAnsiTheme="minorHAnsi" w:cstheme="minorHAnsi"/>
                <w:sz w:val="18"/>
                <w:szCs w:val="20"/>
                <w:lang w:val="fil-PH" w:eastAsia="fil-PH"/>
              </w:rPr>
            </w:pPr>
            <w:r w:rsidRPr="008835F6">
              <w:rPr>
                <w:rFonts w:asciiTheme="minorHAnsi" w:hAnsiTheme="minorHAnsi" w:cstheme="minorHAnsi"/>
                <w:sz w:val="18"/>
                <w:szCs w:val="20"/>
                <w:lang w:val="fil-PH" w:eastAsia="fil-PH"/>
              </w:rPr>
              <w:t>___ of Learners who require additional activities for remediation</w:t>
            </w:r>
          </w:p>
          <w:p w:rsidR="008835F6" w:rsidRPr="008835F6" w:rsidRDefault="008835F6" w:rsidP="007A4A03">
            <w:pPr>
              <w:jc w:val="both"/>
              <w:rPr>
                <w:rFonts w:asciiTheme="minorHAnsi" w:hAnsiTheme="minorHAnsi" w:cstheme="minorHAnsi"/>
                <w:sz w:val="18"/>
                <w:szCs w:val="20"/>
              </w:rPr>
            </w:pPr>
          </w:p>
          <w:p w:rsidR="008835F6" w:rsidRPr="008835F6" w:rsidRDefault="008835F6" w:rsidP="007A4A03">
            <w:pPr>
              <w:jc w:val="both"/>
              <w:rPr>
                <w:rFonts w:asciiTheme="minorHAnsi" w:eastAsiaTheme="minorEastAsia" w:hAnsiTheme="minorHAnsi" w:cstheme="minorHAnsi"/>
                <w:sz w:val="18"/>
                <w:szCs w:val="20"/>
              </w:rPr>
            </w:pPr>
          </w:p>
        </w:tc>
        <w:tc>
          <w:tcPr>
            <w:tcW w:w="2970" w:type="dxa"/>
          </w:tcPr>
          <w:p w:rsidR="008835F6" w:rsidRPr="008835F6" w:rsidRDefault="008835F6" w:rsidP="007A4A03">
            <w:pPr>
              <w:jc w:val="both"/>
              <w:rPr>
                <w:rFonts w:asciiTheme="minorHAnsi" w:eastAsiaTheme="minorEastAsia" w:hAnsiTheme="minorHAnsi" w:cstheme="minorHAnsi"/>
                <w:sz w:val="18"/>
                <w:szCs w:val="20"/>
                <w:lang w:val="fil-PH" w:eastAsia="fil-PH"/>
              </w:rPr>
            </w:pPr>
            <w:r w:rsidRPr="008835F6">
              <w:rPr>
                <w:rFonts w:asciiTheme="minorHAnsi" w:hAnsiTheme="minorHAnsi" w:cstheme="minorHAnsi"/>
                <w:sz w:val="18"/>
                <w:szCs w:val="20"/>
                <w:lang w:val="fil-PH" w:eastAsia="fil-PH"/>
              </w:rPr>
              <w:t>___ of Learners who require additional activities for remediation</w:t>
            </w:r>
          </w:p>
          <w:p w:rsidR="008835F6" w:rsidRPr="008835F6" w:rsidRDefault="008835F6" w:rsidP="007A4A03">
            <w:pPr>
              <w:jc w:val="both"/>
              <w:rPr>
                <w:rFonts w:asciiTheme="minorHAnsi" w:hAnsiTheme="minorHAnsi" w:cstheme="minorHAnsi"/>
                <w:sz w:val="18"/>
                <w:szCs w:val="20"/>
              </w:rPr>
            </w:pPr>
          </w:p>
          <w:p w:rsidR="008835F6" w:rsidRPr="008835F6" w:rsidRDefault="008835F6" w:rsidP="007A4A03">
            <w:pPr>
              <w:jc w:val="both"/>
              <w:rPr>
                <w:rFonts w:asciiTheme="minorHAnsi" w:eastAsiaTheme="minorEastAsia" w:hAnsiTheme="minorHAnsi" w:cstheme="minorHAnsi"/>
                <w:sz w:val="18"/>
                <w:szCs w:val="20"/>
              </w:rPr>
            </w:pPr>
          </w:p>
        </w:tc>
        <w:tc>
          <w:tcPr>
            <w:tcW w:w="2700" w:type="dxa"/>
          </w:tcPr>
          <w:p w:rsidR="008835F6" w:rsidRPr="008835F6" w:rsidRDefault="008835F6" w:rsidP="007A4A03">
            <w:pPr>
              <w:jc w:val="both"/>
              <w:rPr>
                <w:rFonts w:asciiTheme="minorHAnsi" w:eastAsiaTheme="minorEastAsia" w:hAnsiTheme="minorHAnsi" w:cstheme="minorHAnsi"/>
                <w:sz w:val="18"/>
                <w:szCs w:val="20"/>
                <w:lang w:val="fil-PH" w:eastAsia="fil-PH"/>
              </w:rPr>
            </w:pPr>
            <w:r w:rsidRPr="008835F6">
              <w:rPr>
                <w:rFonts w:asciiTheme="minorHAnsi" w:hAnsiTheme="minorHAnsi" w:cstheme="minorHAnsi"/>
                <w:sz w:val="18"/>
                <w:szCs w:val="20"/>
                <w:lang w:val="fil-PH" w:eastAsia="fil-PH"/>
              </w:rPr>
              <w:t>___ of Learners who require additional activities for remediation</w:t>
            </w:r>
          </w:p>
          <w:p w:rsidR="008835F6" w:rsidRPr="008835F6" w:rsidRDefault="008835F6" w:rsidP="007A4A03">
            <w:pPr>
              <w:jc w:val="both"/>
              <w:rPr>
                <w:rFonts w:asciiTheme="minorHAnsi" w:eastAsiaTheme="minorEastAsia" w:hAnsiTheme="minorHAnsi" w:cstheme="minorHAnsi"/>
                <w:sz w:val="18"/>
                <w:szCs w:val="20"/>
              </w:rPr>
            </w:pPr>
          </w:p>
        </w:tc>
        <w:tc>
          <w:tcPr>
            <w:tcW w:w="2628" w:type="dxa"/>
          </w:tcPr>
          <w:p w:rsidR="008835F6" w:rsidRPr="008835F6" w:rsidRDefault="008835F6" w:rsidP="007A4A03">
            <w:pPr>
              <w:jc w:val="both"/>
              <w:rPr>
                <w:rFonts w:asciiTheme="minorHAnsi" w:eastAsiaTheme="minorEastAsia" w:hAnsiTheme="minorHAnsi" w:cstheme="minorHAnsi"/>
                <w:sz w:val="18"/>
                <w:szCs w:val="20"/>
                <w:lang w:val="fil-PH" w:eastAsia="fil-PH"/>
              </w:rPr>
            </w:pPr>
            <w:r w:rsidRPr="008835F6">
              <w:rPr>
                <w:rFonts w:asciiTheme="minorHAnsi" w:hAnsiTheme="minorHAnsi" w:cstheme="minorHAnsi"/>
                <w:sz w:val="18"/>
                <w:szCs w:val="20"/>
                <w:lang w:val="fil-PH" w:eastAsia="fil-PH"/>
              </w:rPr>
              <w:t>___ of Learners who require additional activities for remediation</w:t>
            </w: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18"/>
                <w:szCs w:val="20"/>
              </w:rPr>
            </w:pPr>
            <w:r w:rsidRPr="008835F6">
              <w:rPr>
                <w:rFonts w:asciiTheme="minorHAnsi" w:hAnsiTheme="minorHAnsi" w:cstheme="minorHAnsi"/>
                <w:sz w:val="18"/>
                <w:szCs w:val="20"/>
              </w:rPr>
              <w:t>E.Alin sa mga estratehiyang pagtuturo ang nakatulong ng lubos?Paano ito nakatulong?</w:t>
            </w:r>
          </w:p>
        </w:tc>
        <w:tc>
          <w:tcPr>
            <w:tcW w:w="3060" w:type="dxa"/>
          </w:tcPr>
          <w:p w:rsidR="008835F6" w:rsidRPr="008835F6" w:rsidRDefault="008835F6" w:rsidP="007A4A03">
            <w:pPr>
              <w:tabs>
                <w:tab w:val="left" w:pos="14670"/>
              </w:tabs>
              <w:jc w:val="both"/>
              <w:rPr>
                <w:rFonts w:asciiTheme="minorHAnsi" w:eastAsiaTheme="minorEastAsia" w:hAnsiTheme="minorHAnsi" w:cstheme="minorHAnsi"/>
                <w:sz w:val="18"/>
                <w:szCs w:val="20"/>
                <w:lang w:val="fil-PH" w:eastAsia="fil-PH"/>
              </w:rPr>
            </w:pPr>
            <w:r w:rsidRPr="008835F6">
              <w:rPr>
                <w:rFonts w:asciiTheme="minorHAnsi" w:hAnsiTheme="minorHAnsi" w:cstheme="minorHAnsi"/>
                <w:sz w:val="18"/>
                <w:szCs w:val="20"/>
                <w:lang w:val="fil-PH" w:eastAsia="fil-PH"/>
              </w:rPr>
              <w:t>___Yes  ___No</w:t>
            </w:r>
          </w:p>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lang w:val="fil-PH" w:eastAsia="fil-PH"/>
              </w:rPr>
              <w:t>____ of Learners who caught up the lesson</w:t>
            </w:r>
          </w:p>
        </w:tc>
        <w:tc>
          <w:tcPr>
            <w:tcW w:w="3150" w:type="dxa"/>
          </w:tcPr>
          <w:p w:rsidR="008835F6" w:rsidRPr="008835F6" w:rsidRDefault="008835F6" w:rsidP="007A4A03">
            <w:pPr>
              <w:tabs>
                <w:tab w:val="left" w:pos="14670"/>
              </w:tabs>
              <w:jc w:val="both"/>
              <w:rPr>
                <w:rFonts w:asciiTheme="minorHAnsi" w:eastAsiaTheme="minorEastAsia" w:hAnsiTheme="minorHAnsi" w:cstheme="minorHAnsi"/>
                <w:sz w:val="18"/>
                <w:szCs w:val="20"/>
                <w:lang w:val="fil-PH" w:eastAsia="fil-PH"/>
              </w:rPr>
            </w:pPr>
            <w:r w:rsidRPr="008835F6">
              <w:rPr>
                <w:rFonts w:asciiTheme="minorHAnsi" w:hAnsiTheme="minorHAnsi" w:cstheme="minorHAnsi"/>
                <w:sz w:val="18"/>
                <w:szCs w:val="20"/>
                <w:lang w:val="fil-PH" w:eastAsia="fil-PH"/>
              </w:rPr>
              <w:t>___Yes  ___No</w:t>
            </w:r>
          </w:p>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lang w:val="fil-PH" w:eastAsia="fil-PH"/>
              </w:rPr>
              <w:t>____ of Learners who caught up the lesson</w:t>
            </w:r>
          </w:p>
        </w:tc>
        <w:tc>
          <w:tcPr>
            <w:tcW w:w="2970" w:type="dxa"/>
          </w:tcPr>
          <w:p w:rsidR="008835F6" w:rsidRPr="008835F6" w:rsidRDefault="008835F6" w:rsidP="007A4A03">
            <w:pPr>
              <w:tabs>
                <w:tab w:val="left" w:pos="14670"/>
              </w:tabs>
              <w:jc w:val="both"/>
              <w:rPr>
                <w:rFonts w:asciiTheme="minorHAnsi" w:eastAsiaTheme="minorEastAsia" w:hAnsiTheme="minorHAnsi" w:cstheme="minorHAnsi"/>
                <w:sz w:val="18"/>
                <w:szCs w:val="20"/>
                <w:lang w:val="fil-PH" w:eastAsia="fil-PH"/>
              </w:rPr>
            </w:pPr>
            <w:r w:rsidRPr="008835F6">
              <w:rPr>
                <w:rFonts w:asciiTheme="minorHAnsi" w:hAnsiTheme="minorHAnsi" w:cstheme="minorHAnsi"/>
                <w:sz w:val="18"/>
                <w:szCs w:val="20"/>
                <w:lang w:val="fil-PH" w:eastAsia="fil-PH"/>
              </w:rPr>
              <w:t>___Yes  ___No</w:t>
            </w:r>
          </w:p>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lang w:val="fil-PH" w:eastAsia="fil-PH"/>
              </w:rPr>
              <w:t>____ of Learners who caught up the lesson</w:t>
            </w:r>
          </w:p>
        </w:tc>
        <w:tc>
          <w:tcPr>
            <w:tcW w:w="2700" w:type="dxa"/>
          </w:tcPr>
          <w:p w:rsidR="008835F6" w:rsidRPr="008835F6" w:rsidRDefault="008835F6" w:rsidP="007A4A03">
            <w:pPr>
              <w:tabs>
                <w:tab w:val="left" w:pos="14670"/>
              </w:tabs>
              <w:jc w:val="both"/>
              <w:rPr>
                <w:rFonts w:asciiTheme="minorHAnsi" w:eastAsiaTheme="minorEastAsia" w:hAnsiTheme="minorHAnsi" w:cstheme="minorHAnsi"/>
                <w:sz w:val="18"/>
                <w:szCs w:val="20"/>
                <w:lang w:val="fil-PH" w:eastAsia="fil-PH"/>
              </w:rPr>
            </w:pPr>
            <w:r w:rsidRPr="008835F6">
              <w:rPr>
                <w:rFonts w:asciiTheme="minorHAnsi" w:hAnsiTheme="minorHAnsi" w:cstheme="minorHAnsi"/>
                <w:sz w:val="18"/>
                <w:szCs w:val="20"/>
                <w:lang w:val="fil-PH" w:eastAsia="fil-PH"/>
              </w:rPr>
              <w:t>___Yes  ___No</w:t>
            </w:r>
          </w:p>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lang w:val="fil-PH" w:eastAsia="fil-PH"/>
              </w:rPr>
              <w:t>____ of Learners who caught up the lesson</w:t>
            </w:r>
          </w:p>
        </w:tc>
        <w:tc>
          <w:tcPr>
            <w:tcW w:w="2628" w:type="dxa"/>
          </w:tcPr>
          <w:p w:rsidR="008835F6" w:rsidRPr="008835F6" w:rsidRDefault="008835F6" w:rsidP="007A4A03">
            <w:pPr>
              <w:tabs>
                <w:tab w:val="left" w:pos="14670"/>
              </w:tabs>
              <w:jc w:val="both"/>
              <w:rPr>
                <w:rFonts w:asciiTheme="minorHAnsi" w:eastAsiaTheme="minorEastAsia" w:hAnsiTheme="minorHAnsi" w:cstheme="minorHAnsi"/>
                <w:sz w:val="18"/>
                <w:szCs w:val="20"/>
                <w:lang w:val="fil-PH" w:eastAsia="fil-PH"/>
              </w:rPr>
            </w:pPr>
            <w:r w:rsidRPr="008835F6">
              <w:rPr>
                <w:rFonts w:asciiTheme="minorHAnsi" w:hAnsiTheme="minorHAnsi" w:cstheme="minorHAnsi"/>
                <w:sz w:val="18"/>
                <w:szCs w:val="20"/>
                <w:lang w:val="fil-PH" w:eastAsia="fil-PH"/>
              </w:rPr>
              <w:t>___Yes  ___No</w:t>
            </w:r>
          </w:p>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lang w:val="fil-PH" w:eastAsia="fil-PH"/>
              </w:rPr>
              <w:t>____ of Learners who caught up the lesson</w:t>
            </w: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18"/>
                <w:szCs w:val="20"/>
              </w:rPr>
            </w:pPr>
            <w:r w:rsidRPr="008835F6">
              <w:rPr>
                <w:rFonts w:asciiTheme="minorHAnsi" w:hAnsiTheme="minorHAnsi" w:cstheme="minorHAnsi"/>
                <w:sz w:val="18"/>
                <w:szCs w:val="20"/>
              </w:rPr>
              <w:t>F.Anong sulioranin ang aking naranasan na solusyunansa tulong ng aking punungguro at superbisor?</w:t>
            </w:r>
          </w:p>
        </w:tc>
        <w:tc>
          <w:tcPr>
            <w:tcW w:w="3060" w:type="dxa"/>
          </w:tcPr>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lang w:val="fil-PH" w:eastAsia="fil-PH"/>
              </w:rPr>
              <w:t>___  of Learners who continue to require remediation</w:t>
            </w:r>
          </w:p>
        </w:tc>
        <w:tc>
          <w:tcPr>
            <w:tcW w:w="3150" w:type="dxa"/>
          </w:tcPr>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lang w:val="fil-PH" w:eastAsia="fil-PH"/>
              </w:rPr>
              <w:t>___  of Learners who continue to require remediation</w:t>
            </w:r>
          </w:p>
        </w:tc>
        <w:tc>
          <w:tcPr>
            <w:tcW w:w="2970" w:type="dxa"/>
          </w:tcPr>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lang w:val="fil-PH" w:eastAsia="fil-PH"/>
              </w:rPr>
              <w:t>___  of Learners who continue to require remediation</w:t>
            </w:r>
          </w:p>
        </w:tc>
        <w:tc>
          <w:tcPr>
            <w:tcW w:w="2700" w:type="dxa"/>
          </w:tcPr>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lang w:val="fil-PH" w:eastAsia="fil-PH"/>
              </w:rPr>
              <w:t>___  of Learners who continue to require remediation</w:t>
            </w:r>
          </w:p>
        </w:tc>
        <w:tc>
          <w:tcPr>
            <w:tcW w:w="2628" w:type="dxa"/>
          </w:tcPr>
          <w:p w:rsidR="008835F6" w:rsidRPr="008835F6" w:rsidRDefault="008835F6" w:rsidP="007A4A03">
            <w:pPr>
              <w:jc w:val="both"/>
              <w:rPr>
                <w:rFonts w:asciiTheme="minorHAnsi" w:eastAsiaTheme="minorEastAsia" w:hAnsiTheme="minorHAnsi" w:cstheme="minorHAnsi"/>
                <w:sz w:val="18"/>
                <w:szCs w:val="20"/>
              </w:rPr>
            </w:pPr>
            <w:r w:rsidRPr="008835F6">
              <w:rPr>
                <w:rFonts w:asciiTheme="minorHAnsi" w:hAnsiTheme="minorHAnsi" w:cstheme="minorHAnsi"/>
                <w:sz w:val="18"/>
                <w:szCs w:val="20"/>
                <w:lang w:val="fil-PH" w:eastAsia="fil-PH"/>
              </w:rPr>
              <w:t>___  of Learners who continue to require remediation</w:t>
            </w:r>
          </w:p>
        </w:tc>
      </w:tr>
      <w:tr w:rsidR="008835F6" w:rsidRPr="008835F6" w:rsidTr="00A53CC7">
        <w:trPr>
          <w:trHeight w:val="191"/>
        </w:trPr>
        <w:tc>
          <w:tcPr>
            <w:tcW w:w="3150" w:type="dxa"/>
            <w:shd w:val="clear" w:color="auto" w:fill="E7E9ED"/>
          </w:tcPr>
          <w:p w:rsidR="008835F6" w:rsidRPr="008835F6" w:rsidRDefault="008835F6" w:rsidP="007A4A03">
            <w:pPr>
              <w:pStyle w:val="NoSpacing"/>
              <w:rPr>
                <w:rFonts w:asciiTheme="minorHAnsi" w:hAnsiTheme="minorHAnsi" w:cstheme="minorHAnsi"/>
                <w:sz w:val="18"/>
                <w:szCs w:val="20"/>
              </w:rPr>
            </w:pPr>
            <w:r w:rsidRPr="008835F6">
              <w:rPr>
                <w:rFonts w:asciiTheme="minorHAnsi" w:hAnsiTheme="minorHAnsi" w:cstheme="minorHAnsi"/>
                <w:sz w:val="18"/>
                <w:szCs w:val="20"/>
              </w:rPr>
              <w:t>G.Anong kagamitang panturo ang aking nadibuho  nanais kong ibahagi sa kapwa ko guro?</w:t>
            </w:r>
          </w:p>
        </w:tc>
        <w:tc>
          <w:tcPr>
            <w:tcW w:w="3060" w:type="dxa"/>
          </w:tcPr>
          <w:p w:rsidR="008835F6" w:rsidRPr="008835F6" w:rsidRDefault="008835F6" w:rsidP="007A4A03">
            <w:pPr>
              <w:tabs>
                <w:tab w:val="left" w:pos="14670"/>
              </w:tabs>
              <w:jc w:val="both"/>
              <w:rPr>
                <w:rFonts w:asciiTheme="minorHAnsi" w:eastAsiaTheme="minorEastAsia" w:hAnsiTheme="minorHAnsi" w:cstheme="minorHAnsi"/>
                <w:i/>
                <w:color w:val="000000" w:themeColor="text1"/>
                <w:sz w:val="18"/>
                <w:szCs w:val="20"/>
                <w:lang w:val="fil-PH" w:eastAsia="fil-PH"/>
              </w:rPr>
            </w:pPr>
            <w:r w:rsidRPr="008835F6">
              <w:rPr>
                <w:rFonts w:asciiTheme="minorHAnsi" w:hAnsiTheme="minorHAnsi" w:cstheme="minorHAnsi"/>
                <w:i/>
                <w:color w:val="000000" w:themeColor="text1"/>
                <w:sz w:val="18"/>
                <w:szCs w:val="20"/>
                <w:lang w:val="fil-PH" w:eastAsia="fil-PH"/>
              </w:rPr>
              <w:t>Strategies used that work well:</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___Metacognitive Development</w:t>
            </w:r>
            <w:r w:rsidRPr="008835F6">
              <w:rPr>
                <w:rFonts w:asciiTheme="minorHAnsi" w:eastAsia="Times New Roman" w:hAnsiTheme="minorHAnsi" w:cstheme="minorHAnsi"/>
                <w:color w:val="000000"/>
                <w:sz w:val="18"/>
                <w:szCs w:val="20"/>
              </w:rPr>
              <w:t xml:space="preserve">: </w:t>
            </w:r>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 xml:space="preserve"> Self assessments, note taking and studying techniques, and vocabulary assignments.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___Bridging</w:t>
            </w:r>
            <w:r w:rsidRPr="008835F6">
              <w:rPr>
                <w:rFonts w:asciiTheme="minorHAnsi" w:eastAsia="Times New Roman" w:hAnsiTheme="minorHAnsi" w:cstheme="minorHAnsi"/>
                <w:color w:val="000000"/>
                <w:sz w:val="18"/>
                <w:szCs w:val="20"/>
              </w:rPr>
              <w:t xml:space="preserve">: </w:t>
            </w:r>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 xml:space="preserve"> Think-pair-share, quick-writes, and anticipatory charts.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___Schema-Building</w:t>
            </w:r>
            <w:r w:rsidRPr="008835F6">
              <w:rPr>
                <w:rFonts w:asciiTheme="minorHAnsi" w:eastAsia="Times New Roman" w:hAnsiTheme="minorHAnsi" w:cstheme="minorHAnsi"/>
                <w:color w:val="000000"/>
                <w:sz w:val="18"/>
                <w:szCs w:val="20"/>
              </w:rPr>
              <w:t>:</w:t>
            </w:r>
            <w:r w:rsidRPr="008835F6">
              <w:rPr>
                <w:rFonts w:asciiTheme="minorHAnsi" w:eastAsia="Times New Roman" w:hAnsiTheme="minorHAnsi" w:cstheme="minorHAnsi"/>
                <w:b/>
                <w:bCs/>
                <w:color w:val="000000"/>
                <w:sz w:val="18"/>
                <w:szCs w:val="20"/>
              </w:rPr>
              <w:t xml:space="preserve"> Examples:</w:t>
            </w:r>
            <w:r w:rsidRPr="008835F6">
              <w:rPr>
                <w:rFonts w:asciiTheme="minorHAnsi" w:eastAsia="Times New Roman" w:hAnsiTheme="minorHAnsi" w:cstheme="minorHAnsi"/>
                <w:color w:val="000000"/>
                <w:sz w:val="18"/>
                <w:szCs w:val="20"/>
              </w:rPr>
              <w:t xml:space="preserve"> </w:t>
            </w:r>
            <w:r w:rsidRPr="008835F6">
              <w:rPr>
                <w:rFonts w:asciiTheme="minorHAnsi" w:eastAsia="Times New Roman" w:hAnsiTheme="minorHAnsi" w:cstheme="minorHAnsi"/>
                <w:color w:val="000000"/>
                <w:sz w:val="18"/>
                <w:szCs w:val="20"/>
              </w:rPr>
              <w:lastRenderedPageBreak/>
              <w:t>Compare and contrast, jigsaw learning, peer teaching, and projects.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___Contextualization</w:t>
            </w:r>
            <w:r w:rsidRPr="008835F6">
              <w:rPr>
                <w:rFonts w:asciiTheme="minorHAnsi" w:eastAsia="Times New Roman" w:hAnsiTheme="minorHAnsi" w:cstheme="minorHAnsi"/>
                <w:color w:val="000000"/>
                <w:sz w:val="18"/>
                <w:szCs w:val="20"/>
              </w:rPr>
              <w:t>: </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 xml:space="preserve">Examples: </w:t>
            </w:r>
            <w:r w:rsidRPr="008835F6">
              <w:rPr>
                <w:rFonts w:asciiTheme="minorHAnsi" w:eastAsia="Times New Roman" w:hAnsiTheme="minorHAnsi" w:cstheme="minorHAnsi"/>
                <w:color w:val="000000"/>
                <w:sz w:val="18"/>
                <w:szCs w:val="20"/>
              </w:rPr>
              <w:t>Demonstrations, media, manipulatives, repetition, and local opportunities.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___Text Representation</w:t>
            </w:r>
            <w:r w:rsidRPr="008835F6">
              <w:rPr>
                <w:rFonts w:asciiTheme="minorHAnsi" w:eastAsia="Times New Roman" w:hAnsiTheme="minorHAnsi" w:cstheme="minorHAnsi"/>
                <w:color w:val="000000"/>
                <w:sz w:val="18"/>
                <w:szCs w:val="20"/>
              </w:rPr>
              <w:t>: </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 xml:space="preserve"> Student created drawings, videos, and games.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___Modeling</w:t>
            </w:r>
            <w:r w:rsidRPr="008835F6">
              <w:rPr>
                <w:rFonts w:asciiTheme="minorHAnsi" w:eastAsia="Times New Roman" w:hAnsiTheme="minorHAnsi" w:cstheme="minorHAnsi"/>
                <w:color w:val="000000"/>
                <w:sz w:val="18"/>
                <w:szCs w:val="20"/>
              </w:rPr>
              <w:t>: </w:t>
            </w:r>
            <w:r w:rsidRPr="008835F6">
              <w:rPr>
                <w:rFonts w:asciiTheme="minorHAnsi" w:eastAsia="Times New Roman" w:hAnsiTheme="minorHAnsi" w:cstheme="minorHAnsi"/>
                <w:b/>
                <w:color w:val="000000"/>
                <w:sz w:val="18"/>
                <w:szCs w:val="20"/>
              </w:rPr>
              <w:t>Examples:</w:t>
            </w:r>
            <w:r w:rsidRPr="008835F6">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8835F6" w:rsidRPr="008835F6" w:rsidRDefault="008835F6" w:rsidP="007A4A03">
            <w:pPr>
              <w:tabs>
                <w:tab w:val="left" w:pos="14670"/>
              </w:tabs>
              <w:jc w:val="both"/>
              <w:rPr>
                <w:rFonts w:asciiTheme="minorHAnsi" w:eastAsiaTheme="minorEastAsia" w:hAnsiTheme="minorHAnsi" w:cstheme="minorHAnsi"/>
                <w:b/>
                <w:i/>
                <w:color w:val="000000" w:themeColor="text1"/>
                <w:sz w:val="18"/>
                <w:szCs w:val="20"/>
                <w:lang w:val="fil-PH" w:eastAsia="fil-PH"/>
              </w:rPr>
            </w:pPr>
          </w:p>
          <w:p w:rsidR="008835F6" w:rsidRPr="008835F6" w:rsidRDefault="008835F6" w:rsidP="007A4A03">
            <w:pPr>
              <w:tabs>
                <w:tab w:val="left" w:pos="14670"/>
              </w:tabs>
              <w:jc w:val="both"/>
              <w:rPr>
                <w:rFonts w:asciiTheme="minorHAnsi" w:hAnsiTheme="minorHAnsi" w:cstheme="minorHAnsi"/>
                <w:b/>
                <w:i/>
                <w:color w:val="000000" w:themeColor="text1"/>
                <w:sz w:val="18"/>
                <w:szCs w:val="20"/>
                <w:lang w:val="fil-PH" w:eastAsia="fil-PH"/>
              </w:rPr>
            </w:pPr>
            <w:r w:rsidRPr="008835F6">
              <w:rPr>
                <w:rFonts w:asciiTheme="minorHAnsi" w:hAnsiTheme="minorHAnsi" w:cstheme="minorHAnsi"/>
                <w:b/>
                <w:i/>
                <w:color w:val="000000" w:themeColor="text1"/>
                <w:sz w:val="18"/>
                <w:szCs w:val="20"/>
                <w:lang w:val="fil-PH" w:eastAsia="fil-PH"/>
              </w:rPr>
              <w:t>Other Techniques and Strategies used:</w:t>
            </w:r>
          </w:p>
          <w:p w:rsidR="008835F6" w:rsidRPr="008835F6" w:rsidRDefault="008835F6" w:rsidP="007A4A03">
            <w:pPr>
              <w:tabs>
                <w:tab w:val="left" w:pos="14670"/>
              </w:tabs>
              <w:jc w:val="both"/>
              <w:rPr>
                <w:rFonts w:asciiTheme="minorHAnsi" w:hAnsiTheme="minorHAnsi" w:cstheme="minorHAnsi"/>
                <w:i/>
                <w:color w:val="000000" w:themeColor="text1"/>
                <w:sz w:val="18"/>
                <w:szCs w:val="20"/>
                <w:lang w:val="fil-PH" w:eastAsia="fil-PH"/>
              </w:rPr>
            </w:pPr>
            <w:r w:rsidRPr="008835F6">
              <w:rPr>
                <w:rFonts w:asciiTheme="minorHAnsi" w:hAnsiTheme="minorHAnsi" w:cstheme="minorHAnsi"/>
                <w:i/>
                <w:color w:val="000000" w:themeColor="text1"/>
                <w:sz w:val="18"/>
                <w:szCs w:val="20"/>
                <w:lang w:val="fil-PH" w:eastAsia="fil-PH"/>
              </w:rPr>
              <w:t>___ Explicit Teaching</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Group collaboration</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___Gamification/Learning throuh play</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___ Answering preliminary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activities/exercises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Carousel</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Diads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Differentiated Instruction</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Role Playing/Drama</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Discovery Method</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Lecture Method</w:t>
            </w:r>
          </w:p>
          <w:p w:rsidR="008835F6" w:rsidRPr="008835F6" w:rsidRDefault="008835F6" w:rsidP="007A4A03">
            <w:pPr>
              <w:tabs>
                <w:tab w:val="left" w:pos="14670"/>
              </w:tabs>
              <w:jc w:val="both"/>
              <w:rPr>
                <w:rFonts w:asciiTheme="minorHAnsi" w:hAnsiTheme="minorHAnsi" w:cstheme="minorHAnsi"/>
                <w:b/>
                <w:i/>
                <w:color w:val="000000" w:themeColor="text1"/>
                <w:sz w:val="18"/>
                <w:szCs w:val="20"/>
                <w:lang w:val="fil-PH" w:eastAsia="fil-PH"/>
              </w:rPr>
            </w:pPr>
            <w:r w:rsidRPr="008835F6">
              <w:rPr>
                <w:rFonts w:asciiTheme="minorHAnsi" w:hAnsiTheme="minorHAnsi" w:cstheme="minorHAnsi"/>
                <w:b/>
                <w:i/>
                <w:color w:val="000000" w:themeColor="text1"/>
                <w:sz w:val="18"/>
                <w:szCs w:val="20"/>
                <w:lang w:val="fil-PH" w:eastAsia="fil-PH"/>
              </w:rPr>
              <w:t>Why?</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Complete IMs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Availability of Materials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Pupils’ eagerness to learn</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___ Group member’s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       collaboration/cooperation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       in doing  their  tasks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___ Audio Visual Presentation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       of the lesson</w:t>
            </w:r>
          </w:p>
          <w:p w:rsidR="008835F6" w:rsidRPr="008835F6" w:rsidRDefault="008835F6" w:rsidP="007A4A03">
            <w:pPr>
              <w:tabs>
                <w:tab w:val="left" w:pos="14670"/>
              </w:tabs>
              <w:jc w:val="both"/>
              <w:rPr>
                <w:rFonts w:asciiTheme="minorHAnsi" w:hAnsiTheme="minorHAnsi" w:cstheme="minorHAnsi"/>
                <w:sz w:val="18"/>
                <w:szCs w:val="20"/>
                <w:lang w:val="fil-PH" w:eastAsia="fil-PH"/>
              </w:rPr>
            </w:pPr>
          </w:p>
          <w:p w:rsidR="008835F6" w:rsidRPr="008835F6" w:rsidRDefault="008835F6" w:rsidP="007A4A03">
            <w:pPr>
              <w:tabs>
                <w:tab w:val="left" w:pos="14670"/>
              </w:tabs>
              <w:jc w:val="both"/>
              <w:rPr>
                <w:rFonts w:asciiTheme="minorHAnsi" w:hAnsiTheme="minorHAnsi" w:cstheme="minorHAnsi"/>
                <w:sz w:val="18"/>
                <w:szCs w:val="20"/>
                <w:lang w:val="fil-PH" w:eastAsia="fil-PH"/>
              </w:rPr>
            </w:pPr>
          </w:p>
          <w:p w:rsidR="008835F6" w:rsidRPr="008835F6" w:rsidRDefault="008835F6" w:rsidP="007A4A03">
            <w:pPr>
              <w:tabs>
                <w:tab w:val="left" w:pos="14670"/>
              </w:tabs>
              <w:jc w:val="both"/>
              <w:rPr>
                <w:rFonts w:asciiTheme="minorHAnsi" w:eastAsiaTheme="minorEastAsia" w:hAnsiTheme="minorHAnsi" w:cstheme="minorHAnsi"/>
                <w:sz w:val="18"/>
                <w:szCs w:val="20"/>
                <w:lang w:val="fil-PH" w:eastAsia="fil-PH"/>
              </w:rPr>
            </w:pPr>
          </w:p>
        </w:tc>
        <w:tc>
          <w:tcPr>
            <w:tcW w:w="3150" w:type="dxa"/>
          </w:tcPr>
          <w:p w:rsidR="008835F6" w:rsidRPr="008835F6" w:rsidRDefault="008835F6" w:rsidP="007A4A03">
            <w:pPr>
              <w:tabs>
                <w:tab w:val="left" w:pos="14670"/>
              </w:tabs>
              <w:jc w:val="both"/>
              <w:rPr>
                <w:rFonts w:asciiTheme="minorHAnsi" w:eastAsiaTheme="minorEastAsia" w:hAnsiTheme="minorHAnsi" w:cstheme="minorHAnsi"/>
                <w:i/>
                <w:color w:val="000000" w:themeColor="text1"/>
                <w:sz w:val="18"/>
                <w:szCs w:val="20"/>
                <w:lang w:val="fil-PH" w:eastAsia="fil-PH"/>
              </w:rPr>
            </w:pPr>
            <w:r w:rsidRPr="008835F6">
              <w:rPr>
                <w:rFonts w:asciiTheme="minorHAnsi" w:hAnsiTheme="minorHAnsi" w:cstheme="minorHAnsi"/>
                <w:i/>
                <w:color w:val="000000" w:themeColor="text1"/>
                <w:sz w:val="18"/>
                <w:szCs w:val="20"/>
                <w:lang w:val="fil-PH" w:eastAsia="fil-PH"/>
              </w:rPr>
              <w:lastRenderedPageBreak/>
              <w:t>Strategies used that work well:</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___Metacognitive Development</w:t>
            </w:r>
            <w:r w:rsidRPr="008835F6">
              <w:rPr>
                <w:rFonts w:asciiTheme="minorHAnsi" w:eastAsia="Times New Roman" w:hAnsiTheme="minorHAnsi" w:cstheme="minorHAnsi"/>
                <w:color w:val="000000"/>
                <w:sz w:val="18"/>
                <w:szCs w:val="20"/>
              </w:rPr>
              <w:t xml:space="preserve">: </w:t>
            </w:r>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 xml:space="preserve"> Self assessments, note taking and studying techniques, and vocabulary assignments.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___Bridging</w:t>
            </w:r>
            <w:r w:rsidRPr="008835F6">
              <w:rPr>
                <w:rFonts w:asciiTheme="minorHAnsi" w:eastAsia="Times New Roman" w:hAnsiTheme="minorHAnsi" w:cstheme="minorHAnsi"/>
                <w:color w:val="000000"/>
                <w:sz w:val="18"/>
                <w:szCs w:val="20"/>
              </w:rPr>
              <w:t xml:space="preserve">: </w:t>
            </w:r>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 xml:space="preserve"> Think-pair-share, quick-writes, and anticipatory charts.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___Schema-Building</w:t>
            </w:r>
            <w:r w:rsidRPr="008835F6">
              <w:rPr>
                <w:rFonts w:asciiTheme="minorHAnsi" w:eastAsia="Times New Roman" w:hAnsiTheme="minorHAnsi" w:cstheme="minorHAnsi"/>
                <w:color w:val="000000"/>
                <w:sz w:val="18"/>
                <w:szCs w:val="20"/>
              </w:rPr>
              <w:t>:</w:t>
            </w:r>
            <w:r w:rsidRPr="008835F6">
              <w:rPr>
                <w:rFonts w:asciiTheme="minorHAnsi" w:eastAsia="Times New Roman" w:hAnsiTheme="minorHAnsi" w:cstheme="minorHAnsi"/>
                <w:b/>
                <w:bCs/>
                <w:color w:val="000000"/>
                <w:sz w:val="18"/>
                <w:szCs w:val="20"/>
              </w:rPr>
              <w:t xml:space="preserve"> Examples:</w:t>
            </w:r>
            <w:r w:rsidRPr="008835F6">
              <w:rPr>
                <w:rFonts w:asciiTheme="minorHAnsi" w:eastAsia="Times New Roman" w:hAnsiTheme="minorHAnsi" w:cstheme="minorHAnsi"/>
                <w:color w:val="000000"/>
                <w:sz w:val="18"/>
                <w:szCs w:val="20"/>
              </w:rPr>
              <w:t xml:space="preserve"> </w:t>
            </w:r>
            <w:r w:rsidRPr="008835F6">
              <w:rPr>
                <w:rFonts w:asciiTheme="minorHAnsi" w:eastAsia="Times New Roman" w:hAnsiTheme="minorHAnsi" w:cstheme="minorHAnsi"/>
                <w:color w:val="000000"/>
                <w:sz w:val="18"/>
                <w:szCs w:val="20"/>
              </w:rPr>
              <w:lastRenderedPageBreak/>
              <w:t>Compare and contrast, jigsaw learning, peer teaching, and projects.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___Contextualization</w:t>
            </w:r>
            <w:r w:rsidRPr="008835F6">
              <w:rPr>
                <w:rFonts w:asciiTheme="minorHAnsi" w:eastAsia="Times New Roman" w:hAnsiTheme="minorHAnsi" w:cstheme="minorHAnsi"/>
                <w:color w:val="000000"/>
                <w:sz w:val="18"/>
                <w:szCs w:val="20"/>
              </w:rPr>
              <w:t>: </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 xml:space="preserve">Examples: </w:t>
            </w:r>
            <w:r w:rsidRPr="008835F6">
              <w:rPr>
                <w:rFonts w:asciiTheme="minorHAnsi" w:eastAsia="Times New Roman" w:hAnsiTheme="minorHAnsi" w:cstheme="minorHAnsi"/>
                <w:color w:val="000000"/>
                <w:sz w:val="18"/>
                <w:szCs w:val="20"/>
              </w:rPr>
              <w:t>Demonstrations, media, manipulatives, repetition, and local opportunities.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___Text Representation</w:t>
            </w:r>
            <w:r w:rsidRPr="008835F6">
              <w:rPr>
                <w:rFonts w:asciiTheme="minorHAnsi" w:eastAsia="Times New Roman" w:hAnsiTheme="minorHAnsi" w:cstheme="minorHAnsi"/>
                <w:color w:val="000000"/>
                <w:sz w:val="18"/>
                <w:szCs w:val="20"/>
              </w:rPr>
              <w:t>: </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 xml:space="preserve"> Student created drawings, videos, and games.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___Modeling</w:t>
            </w:r>
            <w:r w:rsidRPr="008835F6">
              <w:rPr>
                <w:rFonts w:asciiTheme="minorHAnsi" w:eastAsia="Times New Roman" w:hAnsiTheme="minorHAnsi" w:cstheme="minorHAnsi"/>
                <w:color w:val="000000"/>
                <w:sz w:val="18"/>
                <w:szCs w:val="20"/>
              </w:rPr>
              <w:t>: </w:t>
            </w:r>
            <w:r w:rsidRPr="008835F6">
              <w:rPr>
                <w:rFonts w:asciiTheme="minorHAnsi" w:eastAsia="Times New Roman" w:hAnsiTheme="minorHAnsi" w:cstheme="minorHAnsi"/>
                <w:b/>
                <w:color w:val="000000"/>
                <w:sz w:val="18"/>
                <w:szCs w:val="20"/>
              </w:rPr>
              <w:t>Examples:</w:t>
            </w:r>
            <w:r w:rsidRPr="008835F6">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8835F6" w:rsidRPr="008835F6" w:rsidRDefault="008835F6" w:rsidP="007A4A03">
            <w:pPr>
              <w:tabs>
                <w:tab w:val="left" w:pos="14670"/>
              </w:tabs>
              <w:jc w:val="both"/>
              <w:rPr>
                <w:rFonts w:asciiTheme="minorHAnsi" w:eastAsiaTheme="minorEastAsia" w:hAnsiTheme="minorHAnsi" w:cstheme="minorHAnsi"/>
                <w:b/>
                <w:i/>
                <w:color w:val="000000" w:themeColor="text1"/>
                <w:sz w:val="18"/>
                <w:szCs w:val="20"/>
                <w:lang w:val="fil-PH" w:eastAsia="fil-PH"/>
              </w:rPr>
            </w:pPr>
          </w:p>
          <w:p w:rsidR="008835F6" w:rsidRPr="008835F6" w:rsidRDefault="008835F6" w:rsidP="007A4A03">
            <w:pPr>
              <w:tabs>
                <w:tab w:val="left" w:pos="14670"/>
              </w:tabs>
              <w:jc w:val="both"/>
              <w:rPr>
                <w:rFonts w:asciiTheme="minorHAnsi" w:hAnsiTheme="minorHAnsi" w:cstheme="minorHAnsi"/>
                <w:b/>
                <w:i/>
                <w:color w:val="000000" w:themeColor="text1"/>
                <w:sz w:val="18"/>
                <w:szCs w:val="20"/>
                <w:lang w:val="fil-PH" w:eastAsia="fil-PH"/>
              </w:rPr>
            </w:pPr>
            <w:r w:rsidRPr="008835F6">
              <w:rPr>
                <w:rFonts w:asciiTheme="minorHAnsi" w:hAnsiTheme="minorHAnsi" w:cstheme="minorHAnsi"/>
                <w:b/>
                <w:i/>
                <w:color w:val="000000" w:themeColor="text1"/>
                <w:sz w:val="18"/>
                <w:szCs w:val="20"/>
                <w:lang w:val="fil-PH" w:eastAsia="fil-PH"/>
              </w:rPr>
              <w:t>Other Techniques and Strategies used:</w:t>
            </w:r>
          </w:p>
          <w:p w:rsidR="008835F6" w:rsidRPr="008835F6" w:rsidRDefault="008835F6" w:rsidP="007A4A03">
            <w:pPr>
              <w:tabs>
                <w:tab w:val="left" w:pos="14670"/>
              </w:tabs>
              <w:jc w:val="both"/>
              <w:rPr>
                <w:rFonts w:asciiTheme="minorHAnsi" w:hAnsiTheme="minorHAnsi" w:cstheme="minorHAnsi"/>
                <w:i/>
                <w:color w:val="000000" w:themeColor="text1"/>
                <w:sz w:val="18"/>
                <w:szCs w:val="20"/>
                <w:lang w:val="fil-PH" w:eastAsia="fil-PH"/>
              </w:rPr>
            </w:pPr>
            <w:r w:rsidRPr="008835F6">
              <w:rPr>
                <w:rFonts w:asciiTheme="minorHAnsi" w:hAnsiTheme="minorHAnsi" w:cstheme="minorHAnsi"/>
                <w:i/>
                <w:color w:val="000000" w:themeColor="text1"/>
                <w:sz w:val="18"/>
                <w:szCs w:val="20"/>
                <w:lang w:val="fil-PH" w:eastAsia="fil-PH"/>
              </w:rPr>
              <w:t>___ Explicit Teaching</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Group collaboration</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___Gamification/Learning throuh play</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___ Answering preliminary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activities/exercises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Carousel</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Diads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Differentiated Instruction</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Role Playing/Drama</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Discovery Method</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Lecture Method</w:t>
            </w:r>
          </w:p>
          <w:p w:rsidR="008835F6" w:rsidRPr="008835F6" w:rsidRDefault="008835F6" w:rsidP="007A4A03">
            <w:pPr>
              <w:tabs>
                <w:tab w:val="left" w:pos="14670"/>
              </w:tabs>
              <w:jc w:val="both"/>
              <w:rPr>
                <w:rFonts w:asciiTheme="minorHAnsi" w:hAnsiTheme="minorHAnsi" w:cstheme="minorHAnsi"/>
                <w:b/>
                <w:i/>
                <w:color w:val="000000" w:themeColor="text1"/>
                <w:sz w:val="18"/>
                <w:szCs w:val="20"/>
                <w:lang w:val="fil-PH" w:eastAsia="fil-PH"/>
              </w:rPr>
            </w:pPr>
            <w:r w:rsidRPr="008835F6">
              <w:rPr>
                <w:rFonts w:asciiTheme="minorHAnsi" w:hAnsiTheme="minorHAnsi" w:cstheme="minorHAnsi"/>
                <w:b/>
                <w:i/>
                <w:color w:val="000000" w:themeColor="text1"/>
                <w:sz w:val="18"/>
                <w:szCs w:val="20"/>
                <w:lang w:val="fil-PH" w:eastAsia="fil-PH"/>
              </w:rPr>
              <w:t>Why?</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Complete IMs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Availability of Materials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Pupils’ eagerness to learn</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___ Group member’s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       collaboration/cooperation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       in doing  their  tasks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___ Audio Visual Presentation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       of the lesson</w:t>
            </w:r>
          </w:p>
          <w:p w:rsidR="008835F6" w:rsidRPr="008835F6" w:rsidRDefault="008835F6" w:rsidP="007A4A03">
            <w:pPr>
              <w:tabs>
                <w:tab w:val="left" w:pos="14670"/>
              </w:tabs>
              <w:jc w:val="both"/>
              <w:rPr>
                <w:rFonts w:asciiTheme="minorHAnsi" w:hAnsiTheme="minorHAnsi" w:cstheme="minorHAnsi"/>
                <w:sz w:val="18"/>
                <w:szCs w:val="20"/>
                <w:lang w:val="fil-PH" w:eastAsia="fil-PH"/>
              </w:rPr>
            </w:pPr>
          </w:p>
          <w:p w:rsidR="008835F6" w:rsidRPr="008835F6" w:rsidRDefault="008835F6" w:rsidP="007A4A03">
            <w:pPr>
              <w:tabs>
                <w:tab w:val="left" w:pos="14670"/>
              </w:tabs>
              <w:jc w:val="both"/>
              <w:rPr>
                <w:rFonts w:asciiTheme="minorHAnsi" w:hAnsiTheme="minorHAnsi" w:cstheme="minorHAnsi"/>
                <w:sz w:val="18"/>
                <w:szCs w:val="20"/>
                <w:lang w:val="fil-PH" w:eastAsia="fil-PH"/>
              </w:rPr>
            </w:pPr>
          </w:p>
          <w:p w:rsidR="008835F6" w:rsidRPr="008835F6" w:rsidRDefault="008835F6" w:rsidP="007A4A03">
            <w:pPr>
              <w:tabs>
                <w:tab w:val="left" w:pos="14670"/>
              </w:tabs>
              <w:jc w:val="both"/>
              <w:rPr>
                <w:rFonts w:asciiTheme="minorHAnsi" w:eastAsiaTheme="minorEastAsia" w:hAnsiTheme="minorHAnsi" w:cstheme="minorHAnsi"/>
                <w:sz w:val="18"/>
                <w:szCs w:val="20"/>
                <w:lang w:val="fil-PH" w:eastAsia="fil-PH"/>
              </w:rPr>
            </w:pPr>
          </w:p>
        </w:tc>
        <w:tc>
          <w:tcPr>
            <w:tcW w:w="2970" w:type="dxa"/>
          </w:tcPr>
          <w:p w:rsidR="008835F6" w:rsidRPr="008835F6" w:rsidRDefault="008835F6" w:rsidP="007A4A03">
            <w:pPr>
              <w:tabs>
                <w:tab w:val="left" w:pos="14670"/>
              </w:tabs>
              <w:jc w:val="both"/>
              <w:rPr>
                <w:rFonts w:asciiTheme="minorHAnsi" w:eastAsiaTheme="minorEastAsia" w:hAnsiTheme="minorHAnsi" w:cstheme="minorHAnsi"/>
                <w:i/>
                <w:color w:val="000000" w:themeColor="text1"/>
                <w:sz w:val="18"/>
                <w:szCs w:val="20"/>
                <w:lang w:val="fil-PH" w:eastAsia="fil-PH"/>
              </w:rPr>
            </w:pPr>
            <w:r w:rsidRPr="008835F6">
              <w:rPr>
                <w:rFonts w:asciiTheme="minorHAnsi" w:hAnsiTheme="minorHAnsi" w:cstheme="minorHAnsi"/>
                <w:i/>
                <w:color w:val="000000" w:themeColor="text1"/>
                <w:sz w:val="18"/>
                <w:szCs w:val="20"/>
                <w:lang w:val="fil-PH" w:eastAsia="fil-PH"/>
              </w:rPr>
              <w:lastRenderedPageBreak/>
              <w:t>Strategies used that work well:</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___Metacognitive Development</w:t>
            </w:r>
            <w:r w:rsidRPr="008835F6">
              <w:rPr>
                <w:rFonts w:asciiTheme="minorHAnsi" w:eastAsia="Times New Roman" w:hAnsiTheme="minorHAnsi" w:cstheme="minorHAnsi"/>
                <w:color w:val="000000"/>
                <w:sz w:val="18"/>
                <w:szCs w:val="20"/>
              </w:rPr>
              <w:t xml:space="preserve">: </w:t>
            </w:r>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 xml:space="preserve"> Self assessments, note taking and studying techniques, and vocabulary assignments.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___Bridging</w:t>
            </w:r>
            <w:r w:rsidRPr="008835F6">
              <w:rPr>
                <w:rFonts w:asciiTheme="minorHAnsi" w:eastAsia="Times New Roman" w:hAnsiTheme="minorHAnsi" w:cstheme="minorHAnsi"/>
                <w:color w:val="000000"/>
                <w:sz w:val="18"/>
                <w:szCs w:val="20"/>
              </w:rPr>
              <w:t xml:space="preserve">: </w:t>
            </w:r>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 xml:space="preserve"> Think-pair-share, quick-writes, and anticipatory charts.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___Schema-Building</w:t>
            </w:r>
            <w:r w:rsidRPr="008835F6">
              <w:rPr>
                <w:rFonts w:asciiTheme="minorHAnsi" w:eastAsia="Times New Roman" w:hAnsiTheme="minorHAnsi" w:cstheme="minorHAnsi"/>
                <w:color w:val="000000"/>
                <w:sz w:val="18"/>
                <w:szCs w:val="20"/>
              </w:rPr>
              <w:t>:</w:t>
            </w:r>
            <w:r w:rsidRPr="008835F6">
              <w:rPr>
                <w:rFonts w:asciiTheme="minorHAnsi" w:eastAsia="Times New Roman" w:hAnsiTheme="minorHAnsi" w:cstheme="minorHAnsi"/>
                <w:b/>
                <w:bCs/>
                <w:color w:val="000000"/>
                <w:sz w:val="18"/>
                <w:szCs w:val="20"/>
              </w:rPr>
              <w:t xml:space="preserve"> Examples:</w:t>
            </w:r>
            <w:r w:rsidRPr="008835F6">
              <w:rPr>
                <w:rFonts w:asciiTheme="minorHAnsi" w:eastAsia="Times New Roman" w:hAnsiTheme="minorHAnsi" w:cstheme="minorHAnsi"/>
                <w:color w:val="000000"/>
                <w:sz w:val="18"/>
                <w:szCs w:val="20"/>
              </w:rPr>
              <w:t xml:space="preserve"> </w:t>
            </w:r>
            <w:r w:rsidRPr="008835F6">
              <w:rPr>
                <w:rFonts w:asciiTheme="minorHAnsi" w:eastAsia="Times New Roman" w:hAnsiTheme="minorHAnsi" w:cstheme="minorHAnsi"/>
                <w:color w:val="000000"/>
                <w:sz w:val="18"/>
                <w:szCs w:val="20"/>
              </w:rPr>
              <w:lastRenderedPageBreak/>
              <w:t>Compare and contrast, jigsaw learning, peer teaching, and projects.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___Contextualization</w:t>
            </w:r>
            <w:r w:rsidRPr="008835F6">
              <w:rPr>
                <w:rFonts w:asciiTheme="minorHAnsi" w:eastAsia="Times New Roman" w:hAnsiTheme="minorHAnsi" w:cstheme="minorHAnsi"/>
                <w:color w:val="000000"/>
                <w:sz w:val="18"/>
                <w:szCs w:val="20"/>
              </w:rPr>
              <w:t>: </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 xml:space="preserve">Examples: </w:t>
            </w:r>
            <w:r w:rsidRPr="008835F6">
              <w:rPr>
                <w:rFonts w:asciiTheme="minorHAnsi" w:eastAsia="Times New Roman" w:hAnsiTheme="minorHAnsi" w:cstheme="minorHAnsi"/>
                <w:color w:val="000000"/>
                <w:sz w:val="18"/>
                <w:szCs w:val="20"/>
              </w:rPr>
              <w:t>Demonstrations, media, manipulatives, repetition, and local opportunities.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___Text Representation</w:t>
            </w:r>
            <w:r w:rsidRPr="008835F6">
              <w:rPr>
                <w:rFonts w:asciiTheme="minorHAnsi" w:eastAsia="Times New Roman" w:hAnsiTheme="minorHAnsi" w:cstheme="minorHAnsi"/>
                <w:color w:val="000000"/>
                <w:sz w:val="18"/>
                <w:szCs w:val="20"/>
              </w:rPr>
              <w:t>: </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 xml:space="preserve"> Student created drawings, videos, and games.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___Modeling</w:t>
            </w:r>
            <w:r w:rsidRPr="008835F6">
              <w:rPr>
                <w:rFonts w:asciiTheme="minorHAnsi" w:eastAsia="Times New Roman" w:hAnsiTheme="minorHAnsi" w:cstheme="minorHAnsi"/>
                <w:color w:val="000000"/>
                <w:sz w:val="18"/>
                <w:szCs w:val="20"/>
              </w:rPr>
              <w:t>: </w:t>
            </w:r>
            <w:r w:rsidRPr="008835F6">
              <w:rPr>
                <w:rFonts w:asciiTheme="minorHAnsi" w:eastAsia="Times New Roman" w:hAnsiTheme="minorHAnsi" w:cstheme="minorHAnsi"/>
                <w:b/>
                <w:color w:val="000000"/>
                <w:sz w:val="18"/>
                <w:szCs w:val="20"/>
              </w:rPr>
              <w:t>Examples:</w:t>
            </w:r>
            <w:r w:rsidRPr="008835F6">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8835F6" w:rsidRPr="008835F6" w:rsidRDefault="008835F6" w:rsidP="007A4A03">
            <w:pPr>
              <w:tabs>
                <w:tab w:val="left" w:pos="14670"/>
              </w:tabs>
              <w:jc w:val="both"/>
              <w:rPr>
                <w:rFonts w:asciiTheme="minorHAnsi" w:eastAsiaTheme="minorEastAsia" w:hAnsiTheme="minorHAnsi" w:cstheme="minorHAnsi"/>
                <w:b/>
                <w:i/>
                <w:color w:val="000000" w:themeColor="text1"/>
                <w:sz w:val="18"/>
                <w:szCs w:val="20"/>
                <w:lang w:val="fil-PH" w:eastAsia="fil-PH"/>
              </w:rPr>
            </w:pPr>
          </w:p>
          <w:p w:rsidR="008835F6" w:rsidRPr="008835F6" w:rsidRDefault="008835F6" w:rsidP="007A4A03">
            <w:pPr>
              <w:tabs>
                <w:tab w:val="left" w:pos="14670"/>
              </w:tabs>
              <w:jc w:val="both"/>
              <w:rPr>
                <w:rFonts w:asciiTheme="minorHAnsi" w:hAnsiTheme="minorHAnsi" w:cstheme="minorHAnsi"/>
                <w:b/>
                <w:i/>
                <w:color w:val="000000" w:themeColor="text1"/>
                <w:sz w:val="18"/>
                <w:szCs w:val="20"/>
                <w:lang w:val="fil-PH" w:eastAsia="fil-PH"/>
              </w:rPr>
            </w:pPr>
            <w:r w:rsidRPr="008835F6">
              <w:rPr>
                <w:rFonts w:asciiTheme="minorHAnsi" w:hAnsiTheme="minorHAnsi" w:cstheme="minorHAnsi"/>
                <w:b/>
                <w:i/>
                <w:color w:val="000000" w:themeColor="text1"/>
                <w:sz w:val="18"/>
                <w:szCs w:val="20"/>
                <w:lang w:val="fil-PH" w:eastAsia="fil-PH"/>
              </w:rPr>
              <w:t>Other Techniques and Strategies used:</w:t>
            </w:r>
          </w:p>
          <w:p w:rsidR="008835F6" w:rsidRPr="008835F6" w:rsidRDefault="008835F6" w:rsidP="007A4A03">
            <w:pPr>
              <w:tabs>
                <w:tab w:val="left" w:pos="14670"/>
              </w:tabs>
              <w:jc w:val="both"/>
              <w:rPr>
                <w:rFonts w:asciiTheme="minorHAnsi" w:hAnsiTheme="minorHAnsi" w:cstheme="minorHAnsi"/>
                <w:i/>
                <w:color w:val="000000" w:themeColor="text1"/>
                <w:sz w:val="18"/>
                <w:szCs w:val="20"/>
                <w:lang w:val="fil-PH" w:eastAsia="fil-PH"/>
              </w:rPr>
            </w:pPr>
            <w:r w:rsidRPr="008835F6">
              <w:rPr>
                <w:rFonts w:asciiTheme="minorHAnsi" w:hAnsiTheme="minorHAnsi" w:cstheme="minorHAnsi"/>
                <w:i/>
                <w:color w:val="000000" w:themeColor="text1"/>
                <w:sz w:val="18"/>
                <w:szCs w:val="20"/>
                <w:lang w:val="fil-PH" w:eastAsia="fil-PH"/>
              </w:rPr>
              <w:t>___ Explicit Teaching</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Group collaboration</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___Gamification/Learning throuh play</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___ Answering preliminary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activities/exercises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Carousel</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Diads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Differentiated Instruction</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Role Playing/Drama</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Discovery Method</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Lecture Method</w:t>
            </w:r>
          </w:p>
          <w:p w:rsidR="008835F6" w:rsidRPr="008835F6" w:rsidRDefault="008835F6" w:rsidP="007A4A03">
            <w:pPr>
              <w:tabs>
                <w:tab w:val="left" w:pos="14670"/>
              </w:tabs>
              <w:jc w:val="both"/>
              <w:rPr>
                <w:rFonts w:asciiTheme="minorHAnsi" w:hAnsiTheme="minorHAnsi" w:cstheme="minorHAnsi"/>
                <w:b/>
                <w:i/>
                <w:color w:val="000000" w:themeColor="text1"/>
                <w:sz w:val="18"/>
                <w:szCs w:val="20"/>
                <w:lang w:val="fil-PH" w:eastAsia="fil-PH"/>
              </w:rPr>
            </w:pPr>
            <w:r w:rsidRPr="008835F6">
              <w:rPr>
                <w:rFonts w:asciiTheme="minorHAnsi" w:hAnsiTheme="minorHAnsi" w:cstheme="minorHAnsi"/>
                <w:b/>
                <w:i/>
                <w:color w:val="000000" w:themeColor="text1"/>
                <w:sz w:val="18"/>
                <w:szCs w:val="20"/>
                <w:lang w:val="fil-PH" w:eastAsia="fil-PH"/>
              </w:rPr>
              <w:t>Why?</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Complete IMs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Availability of Materials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Pupils’ eagerness to learn</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___ Group member’s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       collaboration/cooperation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       in doing  their  tasks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___ Audio Visual Presentation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       of the lesson</w:t>
            </w:r>
          </w:p>
          <w:p w:rsidR="008835F6" w:rsidRPr="008835F6" w:rsidRDefault="008835F6" w:rsidP="007A4A03">
            <w:pPr>
              <w:tabs>
                <w:tab w:val="left" w:pos="14670"/>
              </w:tabs>
              <w:jc w:val="both"/>
              <w:rPr>
                <w:rFonts w:asciiTheme="minorHAnsi" w:eastAsiaTheme="minorEastAsia" w:hAnsiTheme="minorHAnsi" w:cstheme="minorHAnsi"/>
                <w:sz w:val="18"/>
                <w:szCs w:val="20"/>
                <w:lang w:val="fil-PH" w:eastAsia="fil-PH"/>
              </w:rPr>
            </w:pPr>
          </w:p>
        </w:tc>
        <w:tc>
          <w:tcPr>
            <w:tcW w:w="2700" w:type="dxa"/>
          </w:tcPr>
          <w:p w:rsidR="008835F6" w:rsidRPr="008835F6" w:rsidRDefault="008835F6" w:rsidP="007A4A03">
            <w:pPr>
              <w:tabs>
                <w:tab w:val="left" w:pos="14670"/>
              </w:tabs>
              <w:jc w:val="both"/>
              <w:rPr>
                <w:rFonts w:asciiTheme="minorHAnsi" w:eastAsiaTheme="minorEastAsia" w:hAnsiTheme="minorHAnsi" w:cstheme="minorHAnsi"/>
                <w:i/>
                <w:color w:val="000000" w:themeColor="text1"/>
                <w:sz w:val="18"/>
                <w:szCs w:val="20"/>
                <w:lang w:val="fil-PH" w:eastAsia="fil-PH"/>
              </w:rPr>
            </w:pPr>
            <w:r w:rsidRPr="008835F6">
              <w:rPr>
                <w:rFonts w:asciiTheme="minorHAnsi" w:hAnsiTheme="minorHAnsi" w:cstheme="minorHAnsi"/>
                <w:i/>
                <w:color w:val="000000" w:themeColor="text1"/>
                <w:sz w:val="18"/>
                <w:szCs w:val="20"/>
                <w:lang w:val="fil-PH" w:eastAsia="fil-PH"/>
              </w:rPr>
              <w:lastRenderedPageBreak/>
              <w:t>Strategies used that work well:</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___Metacognitive Development</w:t>
            </w:r>
            <w:r w:rsidRPr="008835F6">
              <w:rPr>
                <w:rFonts w:asciiTheme="minorHAnsi" w:eastAsia="Times New Roman" w:hAnsiTheme="minorHAnsi" w:cstheme="minorHAnsi"/>
                <w:color w:val="000000"/>
                <w:sz w:val="18"/>
                <w:szCs w:val="20"/>
              </w:rPr>
              <w:t xml:space="preserve">: </w:t>
            </w:r>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 xml:space="preserve"> Self assessments, note taking and studying techniques, and vocabulary assignments.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___Bridging</w:t>
            </w:r>
            <w:r w:rsidRPr="008835F6">
              <w:rPr>
                <w:rFonts w:asciiTheme="minorHAnsi" w:eastAsia="Times New Roman" w:hAnsiTheme="minorHAnsi" w:cstheme="minorHAnsi"/>
                <w:color w:val="000000"/>
                <w:sz w:val="18"/>
                <w:szCs w:val="20"/>
              </w:rPr>
              <w:t xml:space="preserve">: </w:t>
            </w:r>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 xml:space="preserve"> Think-pair-share, quick-writes, and anticipatory charts.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___Schema-Building</w:t>
            </w:r>
            <w:r w:rsidRPr="008835F6">
              <w:rPr>
                <w:rFonts w:asciiTheme="minorHAnsi" w:eastAsia="Times New Roman" w:hAnsiTheme="minorHAnsi" w:cstheme="minorHAnsi"/>
                <w:color w:val="000000"/>
                <w:sz w:val="18"/>
                <w:szCs w:val="20"/>
              </w:rPr>
              <w:t>:</w:t>
            </w:r>
            <w:r w:rsidRPr="008835F6">
              <w:rPr>
                <w:rFonts w:asciiTheme="minorHAnsi" w:eastAsia="Times New Roman" w:hAnsiTheme="minorHAnsi" w:cstheme="minorHAnsi"/>
                <w:b/>
                <w:bCs/>
                <w:color w:val="000000"/>
                <w:sz w:val="18"/>
                <w:szCs w:val="20"/>
              </w:rPr>
              <w:t xml:space="preserve"> Examples:</w:t>
            </w:r>
            <w:r w:rsidRPr="008835F6">
              <w:rPr>
                <w:rFonts w:asciiTheme="minorHAnsi" w:eastAsia="Times New Roman" w:hAnsiTheme="minorHAnsi" w:cstheme="minorHAnsi"/>
                <w:color w:val="000000"/>
                <w:sz w:val="18"/>
                <w:szCs w:val="20"/>
              </w:rPr>
              <w:t xml:space="preserve"> </w:t>
            </w:r>
            <w:r w:rsidRPr="008835F6">
              <w:rPr>
                <w:rFonts w:asciiTheme="minorHAnsi" w:eastAsia="Times New Roman" w:hAnsiTheme="minorHAnsi" w:cstheme="minorHAnsi"/>
                <w:color w:val="000000"/>
                <w:sz w:val="18"/>
                <w:szCs w:val="20"/>
              </w:rPr>
              <w:lastRenderedPageBreak/>
              <w:t>Compare and contrast, jigsaw learning, peer teaching, and projects.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___Contextualization</w:t>
            </w:r>
            <w:r w:rsidRPr="008835F6">
              <w:rPr>
                <w:rFonts w:asciiTheme="minorHAnsi" w:eastAsia="Times New Roman" w:hAnsiTheme="minorHAnsi" w:cstheme="minorHAnsi"/>
                <w:color w:val="000000"/>
                <w:sz w:val="18"/>
                <w:szCs w:val="20"/>
              </w:rPr>
              <w:t>: </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 xml:space="preserve">Examples: </w:t>
            </w:r>
            <w:r w:rsidRPr="008835F6">
              <w:rPr>
                <w:rFonts w:asciiTheme="minorHAnsi" w:eastAsia="Times New Roman" w:hAnsiTheme="minorHAnsi" w:cstheme="minorHAnsi"/>
                <w:color w:val="000000"/>
                <w:sz w:val="18"/>
                <w:szCs w:val="20"/>
              </w:rPr>
              <w:t>Demonstrations, media, manipulatives, repetition, and local opportunities.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___Text Representation</w:t>
            </w:r>
            <w:r w:rsidRPr="008835F6">
              <w:rPr>
                <w:rFonts w:asciiTheme="minorHAnsi" w:eastAsia="Times New Roman" w:hAnsiTheme="minorHAnsi" w:cstheme="minorHAnsi"/>
                <w:color w:val="000000"/>
                <w:sz w:val="18"/>
                <w:szCs w:val="20"/>
              </w:rPr>
              <w:t>: </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 xml:space="preserve"> Student created drawings, videos, and games.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___Modeling</w:t>
            </w:r>
            <w:r w:rsidRPr="008835F6">
              <w:rPr>
                <w:rFonts w:asciiTheme="minorHAnsi" w:eastAsia="Times New Roman" w:hAnsiTheme="minorHAnsi" w:cstheme="minorHAnsi"/>
                <w:color w:val="000000"/>
                <w:sz w:val="18"/>
                <w:szCs w:val="20"/>
              </w:rPr>
              <w:t>: </w:t>
            </w:r>
            <w:r w:rsidRPr="008835F6">
              <w:rPr>
                <w:rFonts w:asciiTheme="minorHAnsi" w:eastAsia="Times New Roman" w:hAnsiTheme="minorHAnsi" w:cstheme="minorHAnsi"/>
                <w:b/>
                <w:color w:val="000000"/>
                <w:sz w:val="18"/>
                <w:szCs w:val="20"/>
              </w:rPr>
              <w:t>Examples:</w:t>
            </w:r>
            <w:r w:rsidRPr="008835F6">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8835F6" w:rsidRPr="008835F6" w:rsidRDefault="008835F6" w:rsidP="007A4A03">
            <w:pPr>
              <w:tabs>
                <w:tab w:val="left" w:pos="14670"/>
              </w:tabs>
              <w:jc w:val="both"/>
              <w:rPr>
                <w:rFonts w:asciiTheme="minorHAnsi" w:eastAsiaTheme="minorEastAsia" w:hAnsiTheme="minorHAnsi" w:cstheme="minorHAnsi"/>
                <w:b/>
                <w:i/>
                <w:color w:val="000000" w:themeColor="text1"/>
                <w:sz w:val="18"/>
                <w:szCs w:val="20"/>
                <w:lang w:val="fil-PH" w:eastAsia="fil-PH"/>
              </w:rPr>
            </w:pPr>
          </w:p>
          <w:p w:rsidR="008835F6" w:rsidRPr="008835F6" w:rsidRDefault="008835F6" w:rsidP="007A4A03">
            <w:pPr>
              <w:tabs>
                <w:tab w:val="left" w:pos="14670"/>
              </w:tabs>
              <w:jc w:val="both"/>
              <w:rPr>
                <w:rFonts w:asciiTheme="minorHAnsi" w:hAnsiTheme="minorHAnsi" w:cstheme="minorHAnsi"/>
                <w:b/>
                <w:i/>
                <w:color w:val="000000" w:themeColor="text1"/>
                <w:sz w:val="18"/>
                <w:szCs w:val="20"/>
                <w:lang w:val="fil-PH" w:eastAsia="fil-PH"/>
              </w:rPr>
            </w:pPr>
            <w:r w:rsidRPr="008835F6">
              <w:rPr>
                <w:rFonts w:asciiTheme="minorHAnsi" w:hAnsiTheme="minorHAnsi" w:cstheme="minorHAnsi"/>
                <w:b/>
                <w:i/>
                <w:color w:val="000000" w:themeColor="text1"/>
                <w:sz w:val="18"/>
                <w:szCs w:val="20"/>
                <w:lang w:val="fil-PH" w:eastAsia="fil-PH"/>
              </w:rPr>
              <w:t>Other Techniques and Strategies used:</w:t>
            </w:r>
          </w:p>
          <w:p w:rsidR="008835F6" w:rsidRPr="008835F6" w:rsidRDefault="008835F6" w:rsidP="007A4A03">
            <w:pPr>
              <w:tabs>
                <w:tab w:val="left" w:pos="14670"/>
              </w:tabs>
              <w:jc w:val="both"/>
              <w:rPr>
                <w:rFonts w:asciiTheme="minorHAnsi" w:hAnsiTheme="minorHAnsi" w:cstheme="minorHAnsi"/>
                <w:i/>
                <w:color w:val="000000" w:themeColor="text1"/>
                <w:sz w:val="18"/>
                <w:szCs w:val="20"/>
                <w:lang w:val="fil-PH" w:eastAsia="fil-PH"/>
              </w:rPr>
            </w:pPr>
            <w:r w:rsidRPr="008835F6">
              <w:rPr>
                <w:rFonts w:asciiTheme="minorHAnsi" w:hAnsiTheme="minorHAnsi" w:cstheme="minorHAnsi"/>
                <w:i/>
                <w:color w:val="000000" w:themeColor="text1"/>
                <w:sz w:val="18"/>
                <w:szCs w:val="20"/>
                <w:lang w:val="fil-PH" w:eastAsia="fil-PH"/>
              </w:rPr>
              <w:t>___ Explicit Teaching</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Group collaboration</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___Gamification/Learning throuh play</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___ Answering preliminary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activities/exercises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Carousel</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Diads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Differentiated Instruction</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Role Playing/Drama</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Discovery Method</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Lecture Method</w:t>
            </w:r>
          </w:p>
          <w:p w:rsidR="008835F6" w:rsidRPr="008835F6" w:rsidRDefault="008835F6" w:rsidP="007A4A03">
            <w:pPr>
              <w:tabs>
                <w:tab w:val="left" w:pos="14670"/>
              </w:tabs>
              <w:jc w:val="both"/>
              <w:rPr>
                <w:rFonts w:asciiTheme="minorHAnsi" w:hAnsiTheme="minorHAnsi" w:cstheme="minorHAnsi"/>
                <w:b/>
                <w:i/>
                <w:color w:val="000000" w:themeColor="text1"/>
                <w:sz w:val="18"/>
                <w:szCs w:val="20"/>
                <w:lang w:val="fil-PH" w:eastAsia="fil-PH"/>
              </w:rPr>
            </w:pPr>
            <w:r w:rsidRPr="008835F6">
              <w:rPr>
                <w:rFonts w:asciiTheme="minorHAnsi" w:hAnsiTheme="minorHAnsi" w:cstheme="minorHAnsi"/>
                <w:b/>
                <w:i/>
                <w:color w:val="000000" w:themeColor="text1"/>
                <w:sz w:val="18"/>
                <w:szCs w:val="20"/>
                <w:lang w:val="fil-PH" w:eastAsia="fil-PH"/>
              </w:rPr>
              <w:t>Why?</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Complete IMs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Availability of Materials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Pupils’ eagerness to learn</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___ Group member’s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       collaboration/cooperation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       in doing  their  tasks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___ Audio Visual Presentation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       of the lesson</w:t>
            </w:r>
          </w:p>
        </w:tc>
        <w:tc>
          <w:tcPr>
            <w:tcW w:w="2628" w:type="dxa"/>
          </w:tcPr>
          <w:p w:rsidR="008835F6" w:rsidRPr="008835F6" w:rsidRDefault="008835F6" w:rsidP="007A4A03">
            <w:pPr>
              <w:tabs>
                <w:tab w:val="left" w:pos="14670"/>
              </w:tabs>
              <w:jc w:val="both"/>
              <w:rPr>
                <w:rFonts w:asciiTheme="minorHAnsi" w:eastAsiaTheme="minorEastAsia" w:hAnsiTheme="minorHAnsi" w:cstheme="minorHAnsi"/>
                <w:i/>
                <w:color w:val="000000" w:themeColor="text1"/>
                <w:sz w:val="18"/>
                <w:szCs w:val="20"/>
                <w:lang w:val="fil-PH" w:eastAsia="fil-PH"/>
              </w:rPr>
            </w:pPr>
            <w:r w:rsidRPr="008835F6">
              <w:rPr>
                <w:rFonts w:asciiTheme="minorHAnsi" w:hAnsiTheme="minorHAnsi" w:cstheme="minorHAnsi"/>
                <w:i/>
                <w:color w:val="000000" w:themeColor="text1"/>
                <w:sz w:val="18"/>
                <w:szCs w:val="20"/>
                <w:lang w:val="fil-PH" w:eastAsia="fil-PH"/>
              </w:rPr>
              <w:lastRenderedPageBreak/>
              <w:t>Strategies used that work well:</w:t>
            </w:r>
            <w:r w:rsidRPr="008835F6">
              <w:rPr>
                <w:rFonts w:asciiTheme="minorHAnsi" w:eastAsia="Times New Roman" w:hAnsiTheme="minorHAnsi" w:cstheme="minorHAnsi"/>
                <w:b/>
                <w:bCs/>
                <w:color w:val="000000"/>
                <w:sz w:val="18"/>
                <w:szCs w:val="20"/>
              </w:rPr>
              <w:t>___Metacognitive Development</w:t>
            </w:r>
            <w:r w:rsidRPr="008835F6">
              <w:rPr>
                <w:rFonts w:asciiTheme="minorHAnsi" w:eastAsia="Times New Roman" w:hAnsiTheme="minorHAnsi" w:cstheme="minorHAnsi"/>
                <w:color w:val="000000"/>
                <w:sz w:val="18"/>
                <w:szCs w:val="20"/>
              </w:rPr>
              <w:t xml:space="preserve">: </w:t>
            </w:r>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 xml:space="preserve"> Self assessments, note taking and studying techniques, and vocabulary assignments.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___Bridging</w:t>
            </w:r>
            <w:r w:rsidRPr="008835F6">
              <w:rPr>
                <w:rFonts w:asciiTheme="minorHAnsi" w:eastAsia="Times New Roman" w:hAnsiTheme="minorHAnsi" w:cstheme="minorHAnsi"/>
                <w:color w:val="000000"/>
                <w:sz w:val="18"/>
                <w:szCs w:val="20"/>
              </w:rPr>
              <w:t xml:space="preserve">: </w:t>
            </w:r>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 xml:space="preserve"> Think-pair-share, quick-writes, and anticipatory charts.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___Schema-Building</w:t>
            </w:r>
            <w:r w:rsidRPr="008835F6">
              <w:rPr>
                <w:rFonts w:asciiTheme="minorHAnsi" w:eastAsia="Times New Roman" w:hAnsiTheme="minorHAnsi" w:cstheme="minorHAnsi"/>
                <w:color w:val="000000"/>
                <w:sz w:val="18"/>
                <w:szCs w:val="20"/>
              </w:rPr>
              <w:t>:</w:t>
            </w:r>
            <w:r w:rsidRPr="008835F6">
              <w:rPr>
                <w:rFonts w:asciiTheme="minorHAnsi" w:eastAsia="Times New Roman" w:hAnsiTheme="minorHAnsi" w:cstheme="minorHAnsi"/>
                <w:b/>
                <w:bCs/>
                <w:color w:val="000000"/>
                <w:sz w:val="18"/>
                <w:szCs w:val="20"/>
              </w:rPr>
              <w:t xml:space="preserve"> Examples:</w:t>
            </w:r>
            <w:r w:rsidRPr="008835F6">
              <w:rPr>
                <w:rFonts w:asciiTheme="minorHAnsi" w:eastAsia="Times New Roman" w:hAnsiTheme="minorHAnsi" w:cstheme="minorHAnsi"/>
                <w:color w:val="000000"/>
                <w:sz w:val="18"/>
                <w:szCs w:val="20"/>
              </w:rPr>
              <w:t xml:space="preserve"> Compare and contrast, jigsaw </w:t>
            </w:r>
            <w:r w:rsidRPr="008835F6">
              <w:rPr>
                <w:rFonts w:asciiTheme="minorHAnsi" w:eastAsia="Times New Roman" w:hAnsiTheme="minorHAnsi" w:cstheme="minorHAnsi"/>
                <w:color w:val="000000"/>
                <w:sz w:val="18"/>
                <w:szCs w:val="20"/>
              </w:rPr>
              <w:lastRenderedPageBreak/>
              <w:t>learning, peer teaching, and projects.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___Contextualization</w:t>
            </w:r>
            <w:r w:rsidRPr="008835F6">
              <w:rPr>
                <w:rFonts w:asciiTheme="minorHAnsi" w:eastAsia="Times New Roman" w:hAnsiTheme="minorHAnsi" w:cstheme="minorHAnsi"/>
                <w:color w:val="000000"/>
                <w:sz w:val="18"/>
                <w:szCs w:val="20"/>
              </w:rPr>
              <w:t>: </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proofErr w:type="gramStart"/>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Demonstrations</w:t>
            </w:r>
            <w:proofErr w:type="gramEnd"/>
            <w:r w:rsidRPr="008835F6">
              <w:rPr>
                <w:rFonts w:asciiTheme="minorHAnsi" w:eastAsia="Times New Roman" w:hAnsiTheme="minorHAnsi" w:cstheme="minorHAnsi"/>
                <w:color w:val="000000"/>
                <w:sz w:val="18"/>
                <w:szCs w:val="20"/>
              </w:rPr>
              <w:t>, media,manipulatives, repetition,andlocal opportunities.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___Text Representation</w:t>
            </w:r>
            <w:r w:rsidRPr="008835F6">
              <w:rPr>
                <w:rFonts w:asciiTheme="minorHAnsi" w:eastAsia="Times New Roman" w:hAnsiTheme="minorHAnsi" w:cstheme="minorHAnsi"/>
                <w:color w:val="000000"/>
                <w:sz w:val="18"/>
                <w:szCs w:val="20"/>
              </w:rPr>
              <w:t>: </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Examples:</w:t>
            </w:r>
            <w:r w:rsidRPr="008835F6">
              <w:rPr>
                <w:rFonts w:asciiTheme="minorHAnsi" w:eastAsia="Times New Roman" w:hAnsiTheme="minorHAnsi" w:cstheme="minorHAnsi"/>
                <w:color w:val="000000"/>
                <w:sz w:val="18"/>
                <w:szCs w:val="20"/>
              </w:rPr>
              <w:t xml:space="preserve"> Student created drawings, videos, and games.</w:t>
            </w:r>
          </w:p>
          <w:p w:rsidR="008835F6" w:rsidRPr="008835F6" w:rsidRDefault="008835F6" w:rsidP="008835F6">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8835F6">
              <w:rPr>
                <w:rFonts w:asciiTheme="minorHAnsi" w:eastAsia="Times New Roman" w:hAnsiTheme="minorHAnsi" w:cstheme="minorHAnsi"/>
                <w:b/>
                <w:bCs/>
                <w:color w:val="000000"/>
                <w:sz w:val="18"/>
                <w:szCs w:val="20"/>
              </w:rPr>
              <w:t>___Modeling</w:t>
            </w:r>
            <w:r w:rsidRPr="008835F6">
              <w:rPr>
                <w:rFonts w:asciiTheme="minorHAnsi" w:eastAsia="Times New Roman" w:hAnsiTheme="minorHAnsi" w:cstheme="minorHAnsi"/>
                <w:color w:val="000000"/>
                <w:sz w:val="18"/>
                <w:szCs w:val="20"/>
              </w:rPr>
              <w:t>: </w:t>
            </w:r>
            <w:r w:rsidRPr="008835F6">
              <w:rPr>
                <w:rFonts w:asciiTheme="minorHAnsi" w:eastAsia="Times New Roman" w:hAnsiTheme="minorHAnsi" w:cstheme="minorHAnsi"/>
                <w:b/>
                <w:color w:val="000000"/>
                <w:sz w:val="18"/>
                <w:szCs w:val="20"/>
              </w:rPr>
              <w:t>Examples:</w:t>
            </w:r>
            <w:r w:rsidRPr="008835F6">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8835F6" w:rsidRPr="008835F6" w:rsidRDefault="008835F6" w:rsidP="007A4A03">
            <w:pPr>
              <w:tabs>
                <w:tab w:val="left" w:pos="14670"/>
              </w:tabs>
              <w:jc w:val="both"/>
              <w:rPr>
                <w:rFonts w:asciiTheme="minorHAnsi" w:hAnsiTheme="minorHAnsi" w:cstheme="minorHAnsi"/>
                <w:b/>
                <w:i/>
                <w:color w:val="000000" w:themeColor="text1"/>
                <w:sz w:val="18"/>
                <w:szCs w:val="20"/>
                <w:lang w:val="fil-PH" w:eastAsia="fil-PH"/>
              </w:rPr>
            </w:pPr>
            <w:r w:rsidRPr="008835F6">
              <w:rPr>
                <w:rFonts w:asciiTheme="minorHAnsi" w:hAnsiTheme="minorHAnsi" w:cstheme="minorHAnsi"/>
                <w:b/>
                <w:i/>
                <w:color w:val="000000" w:themeColor="text1"/>
                <w:sz w:val="18"/>
                <w:szCs w:val="20"/>
                <w:lang w:val="fil-PH" w:eastAsia="fil-PH"/>
              </w:rPr>
              <w:t>Other Techniques and Strategies used:</w:t>
            </w:r>
          </w:p>
          <w:p w:rsidR="008835F6" w:rsidRPr="008835F6" w:rsidRDefault="008835F6" w:rsidP="007A4A03">
            <w:pPr>
              <w:tabs>
                <w:tab w:val="left" w:pos="14670"/>
              </w:tabs>
              <w:jc w:val="both"/>
              <w:rPr>
                <w:rFonts w:asciiTheme="minorHAnsi" w:hAnsiTheme="minorHAnsi" w:cstheme="minorHAnsi"/>
                <w:i/>
                <w:color w:val="000000" w:themeColor="text1"/>
                <w:sz w:val="18"/>
                <w:szCs w:val="20"/>
                <w:lang w:val="fil-PH" w:eastAsia="fil-PH"/>
              </w:rPr>
            </w:pPr>
            <w:r w:rsidRPr="008835F6">
              <w:rPr>
                <w:rFonts w:asciiTheme="minorHAnsi" w:hAnsiTheme="minorHAnsi" w:cstheme="minorHAnsi"/>
                <w:i/>
                <w:color w:val="000000" w:themeColor="text1"/>
                <w:sz w:val="18"/>
                <w:szCs w:val="20"/>
                <w:lang w:val="fil-PH" w:eastAsia="fil-PH"/>
              </w:rPr>
              <w:t>___ Explicit Teaching</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Group collaboration</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___Gamification/Learning throuh play</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___ Answering preliminary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activities/exercises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Carousel</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Diads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Differentiated Instruction</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Role Playing/Drama</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Discovery Method</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Lecture Method</w:t>
            </w:r>
          </w:p>
          <w:p w:rsidR="008835F6" w:rsidRPr="008835F6" w:rsidRDefault="008835F6" w:rsidP="007A4A03">
            <w:pPr>
              <w:tabs>
                <w:tab w:val="left" w:pos="14670"/>
              </w:tabs>
              <w:jc w:val="both"/>
              <w:rPr>
                <w:rFonts w:asciiTheme="minorHAnsi" w:hAnsiTheme="minorHAnsi" w:cstheme="minorHAnsi"/>
                <w:b/>
                <w:i/>
                <w:color w:val="000000" w:themeColor="text1"/>
                <w:sz w:val="18"/>
                <w:szCs w:val="20"/>
                <w:lang w:val="fil-PH" w:eastAsia="fil-PH"/>
              </w:rPr>
            </w:pPr>
            <w:r w:rsidRPr="008835F6">
              <w:rPr>
                <w:rFonts w:asciiTheme="minorHAnsi" w:hAnsiTheme="minorHAnsi" w:cstheme="minorHAnsi"/>
                <w:b/>
                <w:i/>
                <w:color w:val="000000" w:themeColor="text1"/>
                <w:sz w:val="18"/>
                <w:szCs w:val="20"/>
                <w:lang w:val="fil-PH" w:eastAsia="fil-PH"/>
              </w:rPr>
              <w:t>Why?</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Complete IMs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Availability of Materials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___ Pupils’ eagerness to learn</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___ Group member’s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     collaboration/cooperation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       in doing  their  tasks</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___ AudioVisual Presentation </w:t>
            </w:r>
          </w:p>
          <w:p w:rsidR="008835F6" w:rsidRPr="008835F6" w:rsidRDefault="008835F6" w:rsidP="007A4A03">
            <w:pPr>
              <w:tabs>
                <w:tab w:val="left" w:pos="14670"/>
              </w:tabs>
              <w:jc w:val="both"/>
              <w:rPr>
                <w:rFonts w:asciiTheme="minorHAnsi" w:hAnsiTheme="minorHAnsi" w:cstheme="minorHAnsi"/>
                <w:sz w:val="18"/>
                <w:szCs w:val="20"/>
                <w:lang w:val="fil-PH" w:eastAsia="fil-PH"/>
              </w:rPr>
            </w:pPr>
            <w:r w:rsidRPr="008835F6">
              <w:rPr>
                <w:rFonts w:asciiTheme="minorHAnsi" w:hAnsiTheme="minorHAnsi" w:cstheme="minorHAnsi"/>
                <w:sz w:val="18"/>
                <w:szCs w:val="20"/>
                <w:lang w:val="fil-PH" w:eastAsia="fil-PH"/>
              </w:rPr>
              <w:t xml:space="preserve">   of the lesson</w:t>
            </w:r>
          </w:p>
        </w:tc>
      </w:tr>
    </w:tbl>
    <w:p w:rsidR="00C4037F" w:rsidRDefault="00C4037F" w:rsidP="00651DD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pPr>
    </w:p>
    <w:sectPr w:rsidR="00C4037F"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3770C32"/>
    <w:multiLevelType w:val="hybridMultilevel"/>
    <w:tmpl w:val="70A4B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36A72"/>
    <w:multiLevelType w:val="hybridMultilevel"/>
    <w:tmpl w:val="995E5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D6F68"/>
    <w:multiLevelType w:val="hybridMultilevel"/>
    <w:tmpl w:val="2A6CD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20C7CD8"/>
    <w:multiLevelType w:val="hybridMultilevel"/>
    <w:tmpl w:val="6B54FBDA"/>
    <w:lvl w:ilvl="0" w:tplc="04090015">
      <w:start w:val="1"/>
      <w:numFmt w:val="upperLetter"/>
      <w:lvlText w:val="%1."/>
      <w:lvlJc w:val="left"/>
      <w:pPr>
        <w:ind w:left="720" w:hanging="360"/>
      </w:pPr>
      <w:rPr>
        <w:rFonts w:hint="default"/>
      </w:rPr>
    </w:lvl>
    <w:lvl w:ilvl="1" w:tplc="274005C0">
      <w:start w:val="1"/>
      <w:numFmt w:val="decimal"/>
      <w:lvlText w:val="%2."/>
      <w:lvlJc w:val="left"/>
      <w:pPr>
        <w:ind w:left="1440" w:hanging="360"/>
      </w:pPr>
      <w:rPr>
        <w:rFonts w:hint="default"/>
      </w:rPr>
    </w:lvl>
    <w:lvl w:ilvl="2" w:tplc="9FE2137E">
      <w:start w:val="1"/>
      <w:numFmt w:val="decimal"/>
      <w:lvlText w:val="%3."/>
      <w:lvlJc w:val="left"/>
      <w:pPr>
        <w:ind w:left="2340" w:hanging="360"/>
      </w:pPr>
      <w:rPr>
        <w:rFonts w:ascii="Tahoma" w:eastAsiaTheme="minorHAnsi" w:hAnsi="Tahoma" w:cs="Tahom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19230100"/>
    <w:multiLevelType w:val="hybridMultilevel"/>
    <w:tmpl w:val="88603DA6"/>
    <w:lvl w:ilvl="0" w:tplc="61962870">
      <w:start w:val="1"/>
      <w:numFmt w:val="upperRoman"/>
      <w:lvlText w:val="%1."/>
      <w:lvlJc w:val="left"/>
      <w:pPr>
        <w:ind w:left="1080" w:hanging="720"/>
      </w:pPr>
      <w:rPr>
        <w:rFonts w:hint="default"/>
      </w:rPr>
    </w:lvl>
    <w:lvl w:ilvl="1" w:tplc="833ACB76">
      <w:start w:val="1"/>
      <w:numFmt w:val="decimal"/>
      <w:lvlText w:val="%2."/>
      <w:lvlJc w:val="left"/>
      <w:pPr>
        <w:ind w:left="1440" w:hanging="360"/>
      </w:pPr>
      <w:rPr>
        <w:rFonts w:ascii="Tahoma" w:eastAsiaTheme="minorHAnsi" w:hAnsi="Tahoma" w:cs="Tahoma"/>
      </w:rPr>
    </w:lvl>
    <w:lvl w:ilvl="2" w:tplc="220EE2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D7CEB"/>
    <w:multiLevelType w:val="hybridMultilevel"/>
    <w:tmpl w:val="E8AA8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2930A2"/>
    <w:multiLevelType w:val="hybridMultilevel"/>
    <w:tmpl w:val="0EDED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333F75"/>
    <w:multiLevelType w:val="hybridMultilevel"/>
    <w:tmpl w:val="42669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4F4E19EF"/>
    <w:multiLevelType w:val="hybridMultilevel"/>
    <w:tmpl w:val="AC3ABF2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6B405E1"/>
    <w:multiLevelType w:val="hybridMultilevel"/>
    <w:tmpl w:val="D16E0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1"/>
  </w:num>
  <w:num w:numId="2">
    <w:abstractNumId w:val="9"/>
  </w:num>
  <w:num w:numId="3">
    <w:abstractNumId w:val="17"/>
  </w:num>
  <w:num w:numId="4">
    <w:abstractNumId w:val="22"/>
  </w:num>
  <w:num w:numId="5">
    <w:abstractNumId w:val="4"/>
  </w:num>
  <w:num w:numId="6">
    <w:abstractNumId w:val="6"/>
  </w:num>
  <w:num w:numId="7">
    <w:abstractNumId w:val="18"/>
  </w:num>
  <w:num w:numId="8">
    <w:abstractNumId w:val="7"/>
  </w:num>
  <w:num w:numId="9">
    <w:abstractNumId w:val="26"/>
  </w:num>
  <w:num w:numId="10">
    <w:abstractNumId w:val="2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4"/>
  </w:num>
  <w:num w:numId="22">
    <w:abstractNumId w:val="23"/>
  </w:num>
  <w:num w:numId="23">
    <w:abstractNumId w:val="15"/>
  </w:num>
  <w:num w:numId="24">
    <w:abstractNumId w:val="11"/>
  </w:num>
  <w:num w:numId="25">
    <w:abstractNumId w:val="12"/>
  </w:num>
  <w:num w:numId="26">
    <w:abstractNumId w:val="16"/>
  </w:num>
  <w:num w:numId="27">
    <w:abstractNumId w:val="2"/>
  </w:num>
  <w:num w:numId="28">
    <w:abstractNumId w:val="13"/>
  </w:num>
  <w:num w:numId="2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042BC"/>
    <w:rsid w:val="0001214F"/>
    <w:rsid w:val="0002096D"/>
    <w:rsid w:val="00021538"/>
    <w:rsid w:val="00031694"/>
    <w:rsid w:val="00033471"/>
    <w:rsid w:val="00072846"/>
    <w:rsid w:val="00086F77"/>
    <w:rsid w:val="000961C1"/>
    <w:rsid w:val="000A2729"/>
    <w:rsid w:val="000A3D74"/>
    <w:rsid w:val="000C701E"/>
    <w:rsid w:val="00111356"/>
    <w:rsid w:val="00116872"/>
    <w:rsid w:val="001411ED"/>
    <w:rsid w:val="001668E2"/>
    <w:rsid w:val="00166C9A"/>
    <w:rsid w:val="00172D73"/>
    <w:rsid w:val="00174AB6"/>
    <w:rsid w:val="00184D94"/>
    <w:rsid w:val="00195499"/>
    <w:rsid w:val="001A1F59"/>
    <w:rsid w:val="001A4CD9"/>
    <w:rsid w:val="001A6D04"/>
    <w:rsid w:val="001B27C8"/>
    <w:rsid w:val="001C3B4B"/>
    <w:rsid w:val="001F0B0B"/>
    <w:rsid w:val="00204FD0"/>
    <w:rsid w:val="00205866"/>
    <w:rsid w:val="00207229"/>
    <w:rsid w:val="00211A73"/>
    <w:rsid w:val="00214C57"/>
    <w:rsid w:val="0022279B"/>
    <w:rsid w:val="00236C5D"/>
    <w:rsid w:val="002374FF"/>
    <w:rsid w:val="0024048C"/>
    <w:rsid w:val="002711FE"/>
    <w:rsid w:val="002809D6"/>
    <w:rsid w:val="002A6E55"/>
    <w:rsid w:val="002B0A6F"/>
    <w:rsid w:val="002B44E5"/>
    <w:rsid w:val="002C5060"/>
    <w:rsid w:val="002D0527"/>
    <w:rsid w:val="002E3E43"/>
    <w:rsid w:val="002F3871"/>
    <w:rsid w:val="0032527C"/>
    <w:rsid w:val="003336F4"/>
    <w:rsid w:val="00354862"/>
    <w:rsid w:val="00355C4C"/>
    <w:rsid w:val="00357691"/>
    <w:rsid w:val="003603F2"/>
    <w:rsid w:val="00373BE6"/>
    <w:rsid w:val="0038612A"/>
    <w:rsid w:val="0039557E"/>
    <w:rsid w:val="003B393E"/>
    <w:rsid w:val="003C0804"/>
    <w:rsid w:val="003C4281"/>
    <w:rsid w:val="003C5DB6"/>
    <w:rsid w:val="003D163C"/>
    <w:rsid w:val="003D6102"/>
    <w:rsid w:val="003F05CE"/>
    <w:rsid w:val="003F38A2"/>
    <w:rsid w:val="003F52DD"/>
    <w:rsid w:val="003F530F"/>
    <w:rsid w:val="0040015A"/>
    <w:rsid w:val="00401C25"/>
    <w:rsid w:val="00416248"/>
    <w:rsid w:val="00430AEF"/>
    <w:rsid w:val="0043302C"/>
    <w:rsid w:val="00440404"/>
    <w:rsid w:val="00443951"/>
    <w:rsid w:val="00455F24"/>
    <w:rsid w:val="0046026B"/>
    <w:rsid w:val="004935D7"/>
    <w:rsid w:val="004C55FF"/>
    <w:rsid w:val="004C68F4"/>
    <w:rsid w:val="004F0BDE"/>
    <w:rsid w:val="00507314"/>
    <w:rsid w:val="005115CC"/>
    <w:rsid w:val="00537178"/>
    <w:rsid w:val="0057530E"/>
    <w:rsid w:val="005929D7"/>
    <w:rsid w:val="00595320"/>
    <w:rsid w:val="005B1A02"/>
    <w:rsid w:val="005B4CD2"/>
    <w:rsid w:val="005D28BC"/>
    <w:rsid w:val="005E63B3"/>
    <w:rsid w:val="00603A5B"/>
    <w:rsid w:val="006119DF"/>
    <w:rsid w:val="00627426"/>
    <w:rsid w:val="006444B4"/>
    <w:rsid w:val="00651DD1"/>
    <w:rsid w:val="00654718"/>
    <w:rsid w:val="00671BD2"/>
    <w:rsid w:val="006C52A0"/>
    <w:rsid w:val="006F00F4"/>
    <w:rsid w:val="00701226"/>
    <w:rsid w:val="00714472"/>
    <w:rsid w:val="00717216"/>
    <w:rsid w:val="007238C6"/>
    <w:rsid w:val="00735A30"/>
    <w:rsid w:val="00740BA4"/>
    <w:rsid w:val="00741363"/>
    <w:rsid w:val="00741BEC"/>
    <w:rsid w:val="007771CB"/>
    <w:rsid w:val="007868C7"/>
    <w:rsid w:val="00787655"/>
    <w:rsid w:val="00790F01"/>
    <w:rsid w:val="00797380"/>
    <w:rsid w:val="007A4B34"/>
    <w:rsid w:val="007C509B"/>
    <w:rsid w:val="007E0386"/>
    <w:rsid w:val="007E7608"/>
    <w:rsid w:val="008020E1"/>
    <w:rsid w:val="00835A52"/>
    <w:rsid w:val="008615D1"/>
    <w:rsid w:val="00863EB9"/>
    <w:rsid w:val="00872BF7"/>
    <w:rsid w:val="008835F6"/>
    <w:rsid w:val="00883D2E"/>
    <w:rsid w:val="00884472"/>
    <w:rsid w:val="008920A4"/>
    <w:rsid w:val="008949AC"/>
    <w:rsid w:val="008D772B"/>
    <w:rsid w:val="008E10CE"/>
    <w:rsid w:val="008E35C5"/>
    <w:rsid w:val="008E4FB1"/>
    <w:rsid w:val="008E6786"/>
    <w:rsid w:val="009015A6"/>
    <w:rsid w:val="00902805"/>
    <w:rsid w:val="009033E0"/>
    <w:rsid w:val="00903CCE"/>
    <w:rsid w:val="0090630A"/>
    <w:rsid w:val="00933A5F"/>
    <w:rsid w:val="00934413"/>
    <w:rsid w:val="00964C58"/>
    <w:rsid w:val="0096609B"/>
    <w:rsid w:val="00983DE0"/>
    <w:rsid w:val="009937B5"/>
    <w:rsid w:val="00995838"/>
    <w:rsid w:val="009A2012"/>
    <w:rsid w:val="009A3065"/>
    <w:rsid w:val="009E1F25"/>
    <w:rsid w:val="009F7F65"/>
    <w:rsid w:val="00A021F6"/>
    <w:rsid w:val="00A21404"/>
    <w:rsid w:val="00A33AF7"/>
    <w:rsid w:val="00A35AB3"/>
    <w:rsid w:val="00A53CC7"/>
    <w:rsid w:val="00A71013"/>
    <w:rsid w:val="00A900BC"/>
    <w:rsid w:val="00A92FB5"/>
    <w:rsid w:val="00A97F82"/>
    <w:rsid w:val="00AB700C"/>
    <w:rsid w:val="00AE21E5"/>
    <w:rsid w:val="00AF46E4"/>
    <w:rsid w:val="00B01E40"/>
    <w:rsid w:val="00B12764"/>
    <w:rsid w:val="00B1478B"/>
    <w:rsid w:val="00B22BDE"/>
    <w:rsid w:val="00B32532"/>
    <w:rsid w:val="00B47EBA"/>
    <w:rsid w:val="00B56AA8"/>
    <w:rsid w:val="00B66A47"/>
    <w:rsid w:val="00B96890"/>
    <w:rsid w:val="00B97BEA"/>
    <w:rsid w:val="00BB5A8E"/>
    <w:rsid w:val="00BB6192"/>
    <w:rsid w:val="00BD109B"/>
    <w:rsid w:val="00BD5061"/>
    <w:rsid w:val="00BE1F0E"/>
    <w:rsid w:val="00BE39B7"/>
    <w:rsid w:val="00C04DF8"/>
    <w:rsid w:val="00C11972"/>
    <w:rsid w:val="00C4037F"/>
    <w:rsid w:val="00C45ED1"/>
    <w:rsid w:val="00C53DA5"/>
    <w:rsid w:val="00C5543F"/>
    <w:rsid w:val="00C573A3"/>
    <w:rsid w:val="00C652FB"/>
    <w:rsid w:val="00C67105"/>
    <w:rsid w:val="00C736B4"/>
    <w:rsid w:val="00C94553"/>
    <w:rsid w:val="00C955B5"/>
    <w:rsid w:val="00CA085F"/>
    <w:rsid w:val="00CA502B"/>
    <w:rsid w:val="00CB1988"/>
    <w:rsid w:val="00CB6DB0"/>
    <w:rsid w:val="00CB74BD"/>
    <w:rsid w:val="00CD0EBF"/>
    <w:rsid w:val="00CE0616"/>
    <w:rsid w:val="00CF0D7D"/>
    <w:rsid w:val="00CF2F63"/>
    <w:rsid w:val="00D0469A"/>
    <w:rsid w:val="00D05EE9"/>
    <w:rsid w:val="00D179E8"/>
    <w:rsid w:val="00D25E67"/>
    <w:rsid w:val="00D50181"/>
    <w:rsid w:val="00D66A85"/>
    <w:rsid w:val="00DA6EB2"/>
    <w:rsid w:val="00DD5C19"/>
    <w:rsid w:val="00DD640C"/>
    <w:rsid w:val="00DE6BAC"/>
    <w:rsid w:val="00E015F6"/>
    <w:rsid w:val="00E3293C"/>
    <w:rsid w:val="00E34F88"/>
    <w:rsid w:val="00E474EB"/>
    <w:rsid w:val="00E539E7"/>
    <w:rsid w:val="00E578D2"/>
    <w:rsid w:val="00E6104E"/>
    <w:rsid w:val="00E73846"/>
    <w:rsid w:val="00EA2664"/>
    <w:rsid w:val="00EB19C4"/>
    <w:rsid w:val="00EC4BAA"/>
    <w:rsid w:val="00ED61D6"/>
    <w:rsid w:val="00F149BE"/>
    <w:rsid w:val="00F405B5"/>
    <w:rsid w:val="00F41762"/>
    <w:rsid w:val="00F440DD"/>
    <w:rsid w:val="00F67608"/>
    <w:rsid w:val="00F72A3C"/>
    <w:rsid w:val="00F84AF4"/>
    <w:rsid w:val="00F85368"/>
    <w:rsid w:val="00FA3237"/>
    <w:rsid w:val="00FA7949"/>
    <w:rsid w:val="00FA7ACA"/>
    <w:rsid w:val="00FC06EA"/>
    <w:rsid w:val="00FC3D2D"/>
    <w:rsid w:val="00FD0181"/>
    <w:rsid w:val="00FE15FC"/>
    <w:rsid w:val="00FE5298"/>
    <w:rsid w:val="00FF3FD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3B94B-EE8E-4EE6-8D43-7B4660AA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paragraph" w:styleId="Heading1">
    <w:name w:val="heading 1"/>
    <w:basedOn w:val="Normal"/>
    <w:next w:val="Normal"/>
    <w:link w:val="Heading1Char"/>
    <w:uiPriority w:val="9"/>
    <w:qFormat/>
    <w:rsid w:val="000121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
    <w:name w:val="Body Text Indent"/>
    <w:basedOn w:val="Normal"/>
    <w:link w:val="BodyTextIndentChar"/>
    <w:rsid w:val="00CF0D7D"/>
    <w:pPr>
      <w:ind w:left="360"/>
    </w:pPr>
    <w:rPr>
      <w:rFonts w:eastAsia="Times New Roman" w:cs="Arial"/>
      <w:sz w:val="23"/>
      <w:szCs w:val="24"/>
    </w:rPr>
  </w:style>
  <w:style w:type="character" w:customStyle="1" w:styleId="BodyTextIndentChar">
    <w:name w:val="Body Text Indent Char"/>
    <w:basedOn w:val="DefaultParagraphFont"/>
    <w:link w:val="BodyTextIndent"/>
    <w:rsid w:val="00CF0D7D"/>
    <w:rPr>
      <w:rFonts w:ascii="Arial" w:eastAsia="Times New Roman" w:hAnsi="Arial" w:cs="Arial"/>
      <w:sz w:val="23"/>
      <w:szCs w:val="24"/>
    </w:rPr>
  </w:style>
  <w:style w:type="table" w:customStyle="1" w:styleId="TableGrid3">
    <w:name w:val="Table Grid3"/>
    <w:basedOn w:val="TableNormal"/>
    <w:next w:val="TableGrid"/>
    <w:uiPriority w:val="39"/>
    <w:rsid w:val="0039557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195499"/>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Emphasis">
    <w:name w:val="Emphasis"/>
    <w:basedOn w:val="DefaultParagraphFont"/>
    <w:uiPriority w:val="20"/>
    <w:qFormat/>
    <w:rsid w:val="00BD5061"/>
    <w:rPr>
      <w:i/>
      <w:iCs/>
    </w:rPr>
  </w:style>
  <w:style w:type="paragraph" w:customStyle="1" w:styleId="Pa14">
    <w:name w:val="Pa14"/>
    <w:basedOn w:val="Default"/>
    <w:next w:val="Default"/>
    <w:uiPriority w:val="99"/>
    <w:rsid w:val="003F530F"/>
    <w:pPr>
      <w:spacing w:line="221" w:lineRule="atLeast"/>
    </w:pPr>
    <w:rPr>
      <w:rFonts w:ascii="Arial" w:hAnsi="Arial" w:cs="Arial"/>
      <w:color w:val="auto"/>
    </w:rPr>
  </w:style>
  <w:style w:type="character" w:customStyle="1" w:styleId="Heading1Char">
    <w:name w:val="Heading 1 Char"/>
    <w:basedOn w:val="DefaultParagraphFont"/>
    <w:link w:val="Heading1"/>
    <w:uiPriority w:val="9"/>
    <w:rsid w:val="0001214F"/>
    <w:rPr>
      <w:rFonts w:asciiTheme="majorHAnsi" w:eastAsiaTheme="majorEastAsia" w:hAnsiTheme="majorHAnsi" w:cstheme="majorBidi"/>
      <w:b/>
      <w:bCs/>
      <w:color w:val="365F91" w:themeColor="accent1" w:themeShade="BF"/>
      <w:sz w:val="28"/>
      <w:szCs w:val="28"/>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A6865-64DC-499A-924B-82895D58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2017-11-05T11:22:00Z</dcterms:created>
  <dcterms:modified xsi:type="dcterms:W3CDTF">2023-02-16T10:59:00Z</dcterms:modified>
</cp:coreProperties>
</file>