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5060"/>
          <w:tab w:val="left" w:leader="none" w:pos="8820"/>
        </w:tabs>
        <w:spacing w:after="0" w:before="400" w:line="240" w:lineRule="auto"/>
        <w:jc w:val="center"/>
        <w:rPr>
          <w:rFonts w:ascii="Arial" w:cs="Arial" w:eastAsia="Arial" w:hAnsi="Arial"/>
          <w:b w:val="1"/>
          <w:color w:val="00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40"/>
          <w:szCs w:val="40"/>
          <w:rtl w:val="0"/>
        </w:rPr>
        <w:t xml:space="preserve">TITLE OF THE PR</w:t>
      </w: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OJECT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40"/>
          <w:szCs w:val="40"/>
          <w:rtl w:val="0"/>
        </w:rPr>
        <w:t xml:space="preserve"> (ARIAL, 20, CENTRE, BOLD)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5060"/>
          <w:tab w:val="left" w:leader="none" w:pos="8820"/>
        </w:tabs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5060"/>
          <w:tab w:val="left" w:leader="none" w:pos="8820"/>
        </w:tabs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5060"/>
          <w:tab w:val="left" w:leader="none" w:pos="8820"/>
        </w:tabs>
        <w:spacing w:after="0" w:line="240" w:lineRule="auto"/>
        <w:jc w:val="cente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First Author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, Second Author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, Third Author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*, and Last Author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(Arial, 9, centre); only full names without title; use asterisk symbol * to indicate the corresponding author;  use the superscript number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superscript"/>
          <w:rtl w:val="0"/>
        </w:rPr>
        <w:t xml:space="preserve">1,2,3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to refer to different affiliations of the authors but if all authors are from the same institution, please remove the number.</w:t>
        <w:br w:type="textWrapping"/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Author’s full institution address (Arial, 9, centre) 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Author’s full institution address (Arial, 9, centre)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Author’s full institution address (Arial, 9, centre)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                                                                                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orresponding author: abc@def.edu.com (Arial, 9, centre); write the email address of the corresponding author only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ABSTRACT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Abstract for Research Symposium purpose MUST be fully written in English and NOT exceeding 300 words.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 abstract summarises the created product, including essential information such as the introduction, novelty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usefulness of the product or the impact/significance of research. Authors are strictly required to follow the format given here as the manuscript will </w:t>
      </w:r>
      <w:r w:rsidDel="00000000" w:rsidR="00000000" w:rsidRPr="00000000">
        <w:rPr>
          <w:rFonts w:ascii="Arial" w:cs="Arial" w:eastAsia="Arial" w:hAnsi="Arial"/>
          <w:rtl w:val="0"/>
        </w:rPr>
        <w:t xml:space="preserve">be published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as an e-book for NSIEx+RS 202</w:t>
      </w:r>
      <w:r w:rsidDel="00000000" w:rsidR="00000000" w:rsidRPr="00000000">
        <w:rPr>
          <w:rFonts w:ascii="Arial" w:cs="Arial" w:eastAsia="Arial" w:hAnsi="Arial"/>
          <w:rtl w:val="0"/>
        </w:rPr>
        <w:t xml:space="preserve">5 (e-ISBN)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You may use this document as both an instruction set and as a template into which you can type your own text. Failure to adhere to the format will reduce the merit of publication. Hence, consistent and high-quality formatting and write-up are highly sought after. (Arial, 11, justify)   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Keywords – keyword 1, keyword 2, keyword 3, keyword 4, keyword 5 (Arial, 11, bold, italic). Maximum of 3-5 keywords to highlight the main cluster of the topic.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INTRODUCTION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Write a brief introduction about the creation and the problem statement or the motivation to develop the product. (Arial, 11, justify)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OBJECTIVE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Write the objective(s) to develop the product. (Arial, 11, justify)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METHODOLOGY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Describe the </w:t>
      </w:r>
      <w:r w:rsidDel="00000000" w:rsidR="00000000" w:rsidRPr="00000000">
        <w:rPr>
          <w:rFonts w:ascii="Arial" w:cs="Arial" w:eastAsia="Arial" w:hAnsi="Arial"/>
          <w:rtl w:val="0"/>
        </w:rPr>
        <w:t xml:space="preserve">methodology.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(Arial, 11, justify)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60"/>
        </w:tabs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</w:rPr>
        <w:drawing>
          <wp:inline distB="114300" distT="114300" distL="114300" distR="114300">
            <wp:extent cx="3843338" cy="1742909"/>
            <wp:effectExtent b="0" l="0" r="0" t="0"/>
            <wp:docPr id="209985299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43338" cy="17429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Figure 1: Image of NSIEx+RS 202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logo. Please ensure the figures are clear and organised. Please also write a caption after every figure. (Arial, 9, centre)  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Table 1: Example of a table format in which the caption is on top of the table. (Arial, 9, centre)  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678.000000000001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"/>
        <w:gridCol w:w="936"/>
        <w:gridCol w:w="935"/>
        <w:gridCol w:w="936"/>
        <w:gridCol w:w="936"/>
        <w:tblGridChange w:id="0">
          <w:tblGrid>
            <w:gridCol w:w="935"/>
            <w:gridCol w:w="936"/>
            <w:gridCol w:w="935"/>
            <w:gridCol w:w="936"/>
            <w:gridCol w:w="93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RESULTS AND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rtl w:val="0"/>
        </w:rPr>
        <w:t xml:space="preserve">iscuss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</w:t>
      </w:r>
      <w:r w:rsidDel="00000000" w:rsidR="00000000" w:rsidRPr="00000000">
        <w:rPr>
          <w:rFonts w:ascii="Arial" w:cs="Arial" w:eastAsia="Arial" w:hAnsi="Arial"/>
          <w:rtl w:val="0"/>
        </w:rPr>
        <w:t xml:space="preserve">findings of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pr</w:t>
      </w:r>
      <w:r w:rsidDel="00000000" w:rsidR="00000000" w:rsidRPr="00000000">
        <w:rPr>
          <w:rFonts w:ascii="Arial" w:cs="Arial" w:eastAsia="Arial" w:hAnsi="Arial"/>
          <w:rtl w:val="0"/>
        </w:rPr>
        <w:t xml:space="preserve">oject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(Arial, 11, justify)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CONCLUSION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Write the conclusion here. (Arial, 11, justify).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REFERENCES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This section is compulsory. </w:t>
      </w:r>
      <w:r w:rsidDel="00000000" w:rsidR="00000000" w:rsidRPr="00000000">
        <w:rPr>
          <w:rFonts w:ascii="Arial" w:cs="Arial" w:eastAsia="Arial" w:hAnsi="Arial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lease write in APA format for the list of references, as well as in-text citation (American Psychological Association, 1968). 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Examples of reference list format: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American Psychological Association. 1968. APA Sixth Edition. Vol. 1968.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Antony, Jiju. 2003. Design of Experiments for Engineers and Scientists. Oxford, UK: Elsevier Science &amp; Technology Books.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Vodlak, T, Zlatko V, Dusan F, Djordje P, and Tomaz R. 2015. “Development of a Finite Element Model of a Finger Pad for Biomechanics of Human Tactile Sensations.” Proceedings of the Annual International Conference of the IEEE Engineering in Medicine and Biology Society, EMBS 2015-Novem:909–12. 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*The overall write-up should be approximately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4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 pages only.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jc w:val="both"/>
      <w:rPr>
        <w:i w:val="1"/>
        <w:sz w:val="15"/>
        <w:szCs w:val="15"/>
      </w:rPr>
    </w:pPr>
    <w:r w:rsidDel="00000000" w:rsidR="00000000" w:rsidRPr="00000000">
      <w:rPr>
        <w:i w:val="1"/>
        <w:sz w:val="15"/>
        <w:szCs w:val="15"/>
        <w:rtl w:val="0"/>
      </w:rPr>
      <w:t xml:space="preserve">Negeri Sembilan International Exposition &amp; Research Symposium 2025 © Universiti Teknologi MARA Cawangan Negeri Sembilan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b w:val="1"/>
        <w:i w:val="1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2065020</wp:posOffset>
          </wp:positionH>
          <wp:positionV relativeFrom="paragraph">
            <wp:posOffset>99060</wp:posOffset>
          </wp:positionV>
          <wp:extent cx="1752600" cy="718185"/>
          <wp:effectExtent b="0" l="0" r="0" t="0"/>
          <wp:wrapNone/>
          <wp:docPr id="209985299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879" l="0" r="0" t="4879"/>
                  <a:stretch>
                    <a:fillRect/>
                  </a:stretch>
                </pic:blipFill>
                <pic:spPr>
                  <a:xfrm>
                    <a:off x="0" y="0"/>
                    <a:ext cx="1752600" cy="7181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ms-MY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216"/>
      </w:tabs>
      <w:spacing w:after="120" w:before="480" w:line="240" w:lineRule="auto"/>
      <w:jc w:val="center"/>
    </w:pPr>
    <w:rPr>
      <w:rFonts w:ascii="Times New Roman" w:cs="Times New Roman" w:eastAsia="Times New Roman" w:hAnsi="Times New Roman"/>
      <w:b w:val="1"/>
      <w:smallCap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rFonts w:ascii="Times New Roman" w:cs="Times New Roman" w:eastAsia="Times New Roman" w:hAnsi="Times New Roman"/>
      <w:i w:val="1"/>
      <w:sz w:val="24"/>
      <w:szCs w:val="24"/>
    </w:rPr>
  </w:style>
  <w:style w:type="paragraph" w:styleId="Heading3">
    <w:name w:val="heading 3"/>
    <w:basedOn w:val="Normal"/>
    <w:next w:val="Normal"/>
    <w:pPr>
      <w:spacing w:after="0" w:line="240" w:lineRule="auto"/>
      <w:ind w:left="1800" w:firstLine="288.0000000000001"/>
      <w:jc w:val="both"/>
    </w:pPr>
    <w:rPr>
      <w:rFonts w:ascii="Times New Roman" w:cs="Times New Roman" w:eastAsia="Times New Roman" w:hAnsi="Times New Roman"/>
      <w:i w:val="1"/>
      <w:sz w:val="20"/>
      <w:szCs w:val="20"/>
    </w:rPr>
  </w:style>
  <w:style w:type="paragraph" w:styleId="Heading4">
    <w:name w:val="heading 4"/>
    <w:basedOn w:val="Normal"/>
    <w:next w:val="Normal"/>
    <w:pPr>
      <w:tabs>
        <w:tab w:val="left" w:leader="none" w:pos="720"/>
      </w:tabs>
      <w:spacing w:after="40" w:before="40" w:line="240" w:lineRule="auto"/>
      <w:ind w:left="2520" w:firstLine="503.9999999999998"/>
      <w:jc w:val="both"/>
    </w:pPr>
    <w:rPr>
      <w:rFonts w:ascii="Times New Roman" w:cs="Times New Roman" w:eastAsia="Times New Roman" w:hAnsi="Times New Roman"/>
      <w:i w:val="1"/>
      <w:sz w:val="20"/>
      <w:szCs w:val="20"/>
    </w:rPr>
  </w:style>
  <w:style w:type="paragraph" w:styleId="Heading5">
    <w:name w:val="heading 5"/>
    <w:basedOn w:val="Normal"/>
    <w:next w:val="Normal"/>
    <w:pPr>
      <w:tabs>
        <w:tab w:val="left" w:leader="none" w:pos="360"/>
      </w:tabs>
      <w:spacing w:after="80" w:before="160" w:line="240" w:lineRule="auto"/>
      <w:jc w:val="center"/>
    </w:pPr>
    <w:rPr>
      <w:rFonts w:ascii="Times New Roman" w:cs="Times New Roman" w:eastAsia="Times New Roman" w:hAnsi="Times New Roman"/>
      <w:smallCap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216"/>
      </w:tabs>
      <w:spacing w:after="120" w:before="480" w:line="240" w:lineRule="auto"/>
      <w:jc w:val="center"/>
    </w:pPr>
    <w:rPr>
      <w:rFonts w:ascii="Times New Roman" w:cs="Times New Roman" w:eastAsia="Times New Roman" w:hAnsi="Times New Roman"/>
      <w:b w:val="1"/>
      <w:smallCap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rFonts w:ascii="Times New Roman" w:cs="Times New Roman" w:eastAsia="Times New Roman" w:hAnsi="Times New Roman"/>
      <w:i w:val="1"/>
      <w:sz w:val="24"/>
      <w:szCs w:val="24"/>
    </w:rPr>
  </w:style>
  <w:style w:type="paragraph" w:styleId="Heading3">
    <w:name w:val="heading 3"/>
    <w:basedOn w:val="Normal"/>
    <w:next w:val="Normal"/>
    <w:pPr>
      <w:spacing w:after="0" w:line="240" w:lineRule="auto"/>
      <w:ind w:left="1800" w:firstLine="288.0000000000001"/>
      <w:jc w:val="both"/>
    </w:pPr>
    <w:rPr>
      <w:rFonts w:ascii="Times New Roman" w:cs="Times New Roman" w:eastAsia="Times New Roman" w:hAnsi="Times New Roman"/>
      <w:i w:val="1"/>
      <w:sz w:val="20"/>
      <w:szCs w:val="20"/>
    </w:rPr>
  </w:style>
  <w:style w:type="paragraph" w:styleId="Heading4">
    <w:name w:val="heading 4"/>
    <w:basedOn w:val="Normal"/>
    <w:next w:val="Normal"/>
    <w:pPr>
      <w:tabs>
        <w:tab w:val="left" w:leader="none" w:pos="720"/>
      </w:tabs>
      <w:spacing w:after="40" w:before="40" w:line="240" w:lineRule="auto"/>
      <w:ind w:left="2520" w:firstLine="503.9999999999998"/>
      <w:jc w:val="both"/>
    </w:pPr>
    <w:rPr>
      <w:rFonts w:ascii="Times New Roman" w:cs="Times New Roman" w:eastAsia="Times New Roman" w:hAnsi="Times New Roman"/>
      <w:i w:val="1"/>
      <w:sz w:val="20"/>
      <w:szCs w:val="20"/>
    </w:rPr>
  </w:style>
  <w:style w:type="paragraph" w:styleId="Heading5">
    <w:name w:val="heading 5"/>
    <w:basedOn w:val="Normal"/>
    <w:next w:val="Normal"/>
    <w:pPr>
      <w:tabs>
        <w:tab w:val="left" w:leader="none" w:pos="360"/>
      </w:tabs>
      <w:spacing w:after="80" w:before="160" w:line="240" w:lineRule="auto"/>
      <w:jc w:val="center"/>
    </w:pPr>
    <w:rPr>
      <w:rFonts w:ascii="Times New Roman" w:cs="Times New Roman" w:eastAsia="Times New Roman" w:hAnsi="Times New Roman"/>
      <w:smallCap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216"/>
      </w:tabs>
      <w:spacing w:after="120" w:before="480" w:line="240" w:lineRule="auto"/>
      <w:jc w:val="center"/>
    </w:pPr>
    <w:rPr>
      <w:rFonts w:ascii="Times New Roman" w:cs="Times New Roman" w:eastAsia="Times New Roman" w:hAnsi="Times New Roman"/>
      <w:b w:val="1"/>
      <w:smallCap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rFonts w:ascii="Times New Roman" w:cs="Times New Roman" w:eastAsia="Times New Roman" w:hAnsi="Times New Roman"/>
      <w:i w:val="1"/>
      <w:sz w:val="24"/>
      <w:szCs w:val="24"/>
    </w:rPr>
  </w:style>
  <w:style w:type="paragraph" w:styleId="Heading3">
    <w:name w:val="heading 3"/>
    <w:basedOn w:val="Normal"/>
    <w:next w:val="Normal"/>
    <w:pPr>
      <w:spacing w:after="0" w:line="240" w:lineRule="auto"/>
      <w:ind w:left="2160" w:firstLine="288.0000000000001"/>
      <w:jc w:val="both"/>
    </w:pPr>
    <w:rPr>
      <w:rFonts w:ascii="Times New Roman" w:cs="Times New Roman" w:eastAsia="Times New Roman" w:hAnsi="Times New Roman"/>
      <w:i w:val="1"/>
      <w:sz w:val="20"/>
      <w:szCs w:val="20"/>
    </w:rPr>
  </w:style>
  <w:style w:type="paragraph" w:styleId="Heading4">
    <w:name w:val="heading 4"/>
    <w:basedOn w:val="Normal"/>
    <w:next w:val="Normal"/>
    <w:pPr>
      <w:tabs>
        <w:tab w:val="left" w:leader="none" w:pos="720"/>
      </w:tabs>
      <w:spacing w:after="40" w:before="40" w:line="240" w:lineRule="auto"/>
      <w:ind w:left="2880" w:firstLine="503.9999999999998"/>
      <w:jc w:val="both"/>
    </w:pPr>
    <w:rPr>
      <w:rFonts w:ascii="Times New Roman" w:cs="Times New Roman" w:eastAsia="Times New Roman" w:hAnsi="Times New Roman"/>
      <w:i w:val="1"/>
      <w:sz w:val="20"/>
      <w:szCs w:val="20"/>
    </w:rPr>
  </w:style>
  <w:style w:type="paragraph" w:styleId="Heading5">
    <w:name w:val="heading 5"/>
    <w:basedOn w:val="Normal"/>
    <w:next w:val="Normal"/>
    <w:pPr>
      <w:tabs>
        <w:tab w:val="left" w:leader="none" w:pos="360"/>
      </w:tabs>
      <w:spacing w:after="80" w:before="160" w:line="240" w:lineRule="auto"/>
      <w:jc w:val="center"/>
    </w:pPr>
    <w:rPr>
      <w:rFonts w:ascii="Times New Roman" w:cs="Times New Roman" w:eastAsia="Times New Roman" w:hAnsi="Times New Roman"/>
      <w:smallCap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C4C82"/>
    <w:pPr>
      <w:spacing w:after="160" w:line="259" w:lineRule="auto"/>
    </w:pPr>
    <w:rPr>
      <w:rFonts w:cs="Times New Roman" w:eastAsia="Times New Roman" w:hAnsi="Times New Roman"/>
      <w:sz w:val="22"/>
      <w:szCs w:val="22"/>
      <w:lang w:eastAsia="en-MY"/>
    </w:rPr>
  </w:style>
  <w:style w:type="paragraph" w:styleId="Heading1">
    <w:name w:val="heading 1"/>
    <w:basedOn w:val="Normal"/>
    <w:next w:val="Normal"/>
    <w:link w:val="Heading1Char"/>
    <w:autoRedefine w:val="1"/>
    <w:qFormat w:val="1"/>
    <w:rsid w:val="00026A41"/>
    <w:pPr>
      <w:keepNext w:val="1"/>
      <w:keepLines w:val="1"/>
      <w:tabs>
        <w:tab w:val="left" w:pos="216"/>
      </w:tabs>
      <w:spacing w:after="120" w:before="480" w:line="240" w:lineRule="auto"/>
      <w:jc w:val="center"/>
      <w:outlineLvl w:val="0"/>
    </w:pPr>
    <w:rPr>
      <w:rFonts w:ascii="Times New Roman" w:eastAsia="SimSun"/>
      <w:b w:val="1"/>
      <w:smallCaps w:val="1"/>
      <w:noProof w:val="1"/>
      <w:sz w:val="24"/>
      <w:szCs w:val="20"/>
    </w:rPr>
  </w:style>
  <w:style w:type="paragraph" w:styleId="Heading2">
    <w:name w:val="heading 2"/>
    <w:basedOn w:val="Normal"/>
    <w:next w:val="Normal"/>
    <w:link w:val="Heading2Char"/>
    <w:qFormat w:val="1"/>
    <w:rsid w:val="00E84C48"/>
    <w:pPr>
      <w:keepNext w:val="1"/>
      <w:keepLines w:val="1"/>
      <w:spacing w:after="120" w:before="360" w:line="240" w:lineRule="auto"/>
      <w:outlineLvl w:val="1"/>
    </w:pPr>
    <w:rPr>
      <w:rFonts w:ascii="Times New Roman" w:eastAsia="SimSun"/>
      <w:i w:val="1"/>
      <w:iCs w:val="1"/>
      <w:noProof w:val="1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 w:val="1"/>
    <w:rsid w:val="00DC4C82"/>
    <w:pPr>
      <w:numPr>
        <w:ilvl w:val="2"/>
        <w:numId w:val="1"/>
      </w:numPr>
      <w:spacing w:after="0" w:line="240" w:lineRule="exact"/>
      <w:ind w:firstLine="288"/>
      <w:jc w:val="both"/>
      <w:outlineLvl w:val="2"/>
    </w:pPr>
    <w:rPr>
      <w:rFonts w:ascii="Times New Roman" w:eastAsia="SimSun"/>
      <w:i w:val="1"/>
      <w:iCs w:val="1"/>
      <w:noProof w:val="1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 w:val="1"/>
    <w:rsid w:val="00DC4C82"/>
    <w:pPr>
      <w:numPr>
        <w:ilvl w:val="3"/>
        <w:numId w:val="1"/>
      </w:numPr>
      <w:tabs>
        <w:tab w:val="left" w:pos="720"/>
      </w:tabs>
      <w:spacing w:after="40" w:before="40" w:line="240" w:lineRule="auto"/>
      <w:ind w:firstLine="504"/>
      <w:jc w:val="both"/>
      <w:outlineLvl w:val="3"/>
    </w:pPr>
    <w:rPr>
      <w:rFonts w:ascii="Times New Roman" w:eastAsia="SimSun"/>
      <w:i w:val="1"/>
      <w:iCs w:val="1"/>
      <w:noProof w:val="1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 w:val="1"/>
    <w:rsid w:val="00DC4C82"/>
    <w:pPr>
      <w:tabs>
        <w:tab w:val="left" w:pos="360"/>
      </w:tabs>
      <w:spacing w:after="80" w:before="160" w:line="240" w:lineRule="auto"/>
      <w:jc w:val="center"/>
      <w:outlineLvl w:val="4"/>
    </w:pPr>
    <w:rPr>
      <w:rFonts w:ascii="Times New Roman" w:eastAsia="SimSun"/>
      <w:smallCaps w:val="1"/>
      <w:noProof w:val="1"/>
      <w:sz w:val="20"/>
      <w:szCs w:val="20"/>
      <w:lang w:val="en-US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ing1Char" w:customStyle="1">
    <w:name w:val="Heading 1 Char"/>
    <w:link w:val="Heading1"/>
    <w:rsid w:val="00026A41"/>
    <w:rPr>
      <w:rFonts w:ascii="Times New Roman" w:cs="Times New Roman" w:eastAsia="SimSun" w:hAnsi="Times New Roman"/>
      <w:b w:val="1"/>
      <w:smallCaps w:val="1"/>
      <w:noProof w:val="1"/>
      <w:sz w:val="24"/>
      <w:szCs w:val="20"/>
      <w:lang w:val="en-GB"/>
    </w:rPr>
  </w:style>
  <w:style w:type="character" w:styleId="Heading2Char" w:customStyle="1">
    <w:name w:val="Heading 2 Char"/>
    <w:link w:val="Heading2"/>
    <w:rsid w:val="00E84C48"/>
    <w:rPr>
      <w:rFonts w:ascii="Times New Roman" w:cs="Times New Roman" w:eastAsia="SimSun" w:hAnsi="Times New Roman"/>
      <w:i w:val="1"/>
      <w:iCs w:val="1"/>
      <w:noProof w:val="1"/>
      <w:sz w:val="24"/>
      <w:szCs w:val="20"/>
      <w:lang w:val="en-US"/>
    </w:rPr>
  </w:style>
  <w:style w:type="character" w:styleId="Heading3Char" w:customStyle="1">
    <w:name w:val="Heading 3 Char"/>
    <w:link w:val="Heading3"/>
    <w:rsid w:val="00DC4C82"/>
    <w:rPr>
      <w:rFonts w:ascii="Times New Roman" w:cs="Times New Roman" w:eastAsia="SimSun" w:hAnsi="Times New Roman"/>
      <w:i w:val="1"/>
      <w:iCs w:val="1"/>
      <w:noProof w:val="1"/>
      <w:sz w:val="20"/>
      <w:szCs w:val="20"/>
      <w:lang w:val="en-US"/>
    </w:rPr>
  </w:style>
  <w:style w:type="character" w:styleId="Heading4Char" w:customStyle="1">
    <w:name w:val="Heading 4 Char"/>
    <w:link w:val="Heading4"/>
    <w:rsid w:val="00DC4C82"/>
    <w:rPr>
      <w:rFonts w:ascii="Times New Roman" w:cs="Times New Roman" w:eastAsia="SimSun" w:hAnsi="Times New Roman"/>
      <w:i w:val="1"/>
      <w:iCs w:val="1"/>
      <w:noProof w:val="1"/>
      <w:sz w:val="20"/>
      <w:szCs w:val="20"/>
      <w:lang w:val="en-US"/>
    </w:rPr>
  </w:style>
  <w:style w:type="character" w:styleId="Heading5Char" w:customStyle="1">
    <w:name w:val="Heading 5 Char"/>
    <w:link w:val="Heading5"/>
    <w:rsid w:val="00DC4C82"/>
    <w:rPr>
      <w:rFonts w:ascii="Times New Roman" w:cs="Times New Roman" w:eastAsia="SimSun" w:hAnsi="Times New Roman"/>
      <w:smallCaps w:val="1"/>
      <w:noProof w:val="1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DC4C8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link w:val="Header"/>
    <w:uiPriority w:val="99"/>
    <w:rsid w:val="00DC4C82"/>
    <w:rPr>
      <w:rFonts w:cs="Times New Roman" w:eastAsia="Times New Roman" w:hAnsi="Times New Roman"/>
      <w:lang w:val="en-GB"/>
    </w:rPr>
  </w:style>
  <w:style w:type="paragraph" w:styleId="Abstract" w:customStyle="1">
    <w:name w:val="Abstract"/>
    <w:autoRedefine w:val="1"/>
    <w:rsid w:val="004E171A"/>
    <w:pPr>
      <w:spacing w:after="200"/>
      <w:jc w:val="both"/>
    </w:pPr>
    <w:rPr>
      <w:rFonts w:ascii="Times New Roman" w:cs="Times New Roman" w:eastAsia="SimSun" w:hAnsi="Times New Roman"/>
      <w:b w:val="1"/>
      <w:bCs w:val="1"/>
      <w:szCs w:val="18"/>
      <w:lang w:eastAsia="en-MY" w:val="en-US"/>
    </w:rPr>
  </w:style>
  <w:style w:type="paragraph" w:styleId="Author" w:customStyle="1">
    <w:name w:val="Author"/>
    <w:autoRedefine w:val="1"/>
    <w:rsid w:val="00026A41"/>
    <w:pPr>
      <w:spacing w:before="100" w:beforeAutospacing="1"/>
      <w:contextualSpacing w:val="1"/>
      <w:jc w:val="center"/>
    </w:pPr>
    <w:rPr>
      <w:rFonts w:ascii="Times New Roman" w:cs="Times New Roman" w:eastAsia="SimSun" w:hAnsi="Times New Roman"/>
      <w:noProof w:val="1"/>
      <w:lang w:eastAsia="en-MY"/>
    </w:rPr>
  </w:style>
  <w:style w:type="paragraph" w:styleId="BodyText">
    <w:name w:val="Body Text"/>
    <w:basedOn w:val="Normal"/>
    <w:link w:val="BodyTextChar"/>
    <w:rsid w:val="00E84C48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SimSun"/>
      <w:spacing w:val="-1"/>
      <w:sz w:val="24"/>
      <w:szCs w:val="20"/>
      <w:lang w:eastAsia="x-none" w:val="x-none"/>
    </w:rPr>
  </w:style>
  <w:style w:type="character" w:styleId="BodyTextChar" w:customStyle="1">
    <w:name w:val="Body Text Char"/>
    <w:link w:val="BodyText"/>
    <w:rsid w:val="00E84C48"/>
    <w:rPr>
      <w:rFonts w:ascii="Times New Roman" w:cs="Times New Roman" w:eastAsia="SimSun" w:hAnsi="Times New Roman"/>
      <w:spacing w:val="-1"/>
      <w:sz w:val="24"/>
      <w:szCs w:val="20"/>
      <w:lang w:eastAsia="x-none" w:val="x-none"/>
    </w:rPr>
  </w:style>
  <w:style w:type="paragraph" w:styleId="bulletlist" w:customStyle="1">
    <w:name w:val="bullet list"/>
    <w:basedOn w:val="BodyText"/>
    <w:rsid w:val="00DC4C82"/>
    <w:pPr>
      <w:numPr>
        <w:numId w:val="2"/>
      </w:numPr>
      <w:ind w:left="576" w:hanging="288"/>
    </w:pPr>
  </w:style>
  <w:style w:type="paragraph" w:styleId="equation" w:customStyle="1">
    <w:name w:val="equation"/>
    <w:basedOn w:val="Normal"/>
    <w:rsid w:val="00DC4C82"/>
    <w:pPr>
      <w:tabs>
        <w:tab w:val="center" w:pos="2520"/>
        <w:tab w:val="right" w:pos="5040"/>
      </w:tabs>
      <w:spacing w:after="240" w:before="240" w:line="216" w:lineRule="auto"/>
      <w:jc w:val="center"/>
    </w:pPr>
    <w:rPr>
      <w:rFonts w:ascii="Symbol" w:cs="Symbol" w:eastAsia="SimSun" w:hAnsi="Symbol"/>
      <w:sz w:val="20"/>
      <w:szCs w:val="20"/>
      <w:lang w:val="en-US"/>
    </w:rPr>
  </w:style>
  <w:style w:type="paragraph" w:styleId="figurecaption" w:customStyle="1">
    <w:name w:val="figure caption"/>
    <w:autoRedefine w:val="1"/>
    <w:rsid w:val="0033647F"/>
    <w:pPr>
      <w:tabs>
        <w:tab w:val="left" w:pos="533"/>
      </w:tabs>
      <w:spacing w:after="240" w:before="120"/>
      <w:jc w:val="center"/>
    </w:pPr>
    <w:rPr>
      <w:rFonts w:ascii="Times New Roman" w:cs="Times New Roman" w:eastAsia="SimSun" w:hAnsi="Times New Roman"/>
      <w:noProof w:val="1"/>
      <w:sz w:val="24"/>
      <w:szCs w:val="16"/>
      <w:lang w:eastAsia="en-MY" w:val="en-US"/>
    </w:rPr>
  </w:style>
  <w:style w:type="paragraph" w:styleId="papertitle" w:customStyle="1">
    <w:name w:val="paper title"/>
    <w:rsid w:val="00DC4C82"/>
    <w:pPr>
      <w:spacing w:after="120"/>
      <w:jc w:val="center"/>
    </w:pPr>
    <w:rPr>
      <w:rFonts w:ascii="Times New Roman" w:cs="Times New Roman" w:eastAsia="MS Mincho" w:hAnsi="Times New Roman"/>
      <w:noProof w:val="1"/>
      <w:sz w:val="48"/>
      <w:szCs w:val="48"/>
      <w:lang w:eastAsia="en-MY" w:val="en-US"/>
    </w:rPr>
  </w:style>
  <w:style w:type="paragraph" w:styleId="references" w:customStyle="1">
    <w:name w:val="references"/>
    <w:rsid w:val="00416F61"/>
    <w:pPr>
      <w:tabs>
        <w:tab w:val="num" w:pos="720"/>
      </w:tabs>
      <w:spacing w:after="50" w:line="180" w:lineRule="exact"/>
      <w:ind w:left="720" w:hanging="720"/>
      <w:jc w:val="both"/>
    </w:pPr>
    <w:rPr>
      <w:rFonts w:ascii="Times New Roman" w:cs="Times New Roman" w:eastAsia="MS Mincho" w:hAnsi="Times New Roman"/>
      <w:noProof w:val="1"/>
      <w:szCs w:val="16"/>
      <w:lang w:eastAsia="en-MY" w:val="en-US"/>
    </w:rPr>
  </w:style>
  <w:style w:type="paragraph" w:styleId="tablecolhead" w:customStyle="1">
    <w:name w:val="table col head"/>
    <w:basedOn w:val="Normal"/>
    <w:rsid w:val="00DC4C82"/>
    <w:pPr>
      <w:spacing w:after="0" w:line="240" w:lineRule="auto"/>
      <w:jc w:val="center"/>
    </w:pPr>
    <w:rPr>
      <w:rFonts w:ascii="Times New Roman" w:eastAsia="SimSun"/>
      <w:b w:val="1"/>
      <w:bCs w:val="1"/>
      <w:sz w:val="16"/>
      <w:szCs w:val="16"/>
      <w:lang w:val="en-US"/>
    </w:rPr>
  </w:style>
  <w:style w:type="paragraph" w:styleId="tablecolsubhead" w:customStyle="1">
    <w:name w:val="table col subhead"/>
    <w:basedOn w:val="tablecolhead"/>
    <w:rsid w:val="00DC4C82"/>
    <w:rPr>
      <w:i w:val="1"/>
      <w:iCs w:val="1"/>
      <w:sz w:val="15"/>
      <w:szCs w:val="15"/>
    </w:rPr>
  </w:style>
  <w:style w:type="paragraph" w:styleId="tablecopy" w:customStyle="1">
    <w:name w:val="table copy"/>
    <w:rsid w:val="00DC4C82"/>
    <w:pPr>
      <w:jc w:val="both"/>
    </w:pPr>
    <w:rPr>
      <w:rFonts w:ascii="Times New Roman" w:cs="Times New Roman" w:eastAsia="SimSun" w:hAnsi="Times New Roman"/>
      <w:noProof w:val="1"/>
      <w:sz w:val="16"/>
      <w:szCs w:val="16"/>
      <w:lang w:eastAsia="en-MY" w:val="en-US"/>
    </w:rPr>
  </w:style>
  <w:style w:type="paragraph" w:styleId="tablefootnote" w:customStyle="1">
    <w:name w:val="table footnote"/>
    <w:rsid w:val="00DC4C82"/>
    <w:pPr>
      <w:tabs>
        <w:tab w:val="num" w:pos="720"/>
      </w:tabs>
      <w:spacing w:after="30" w:before="60"/>
      <w:ind w:left="58" w:hanging="29"/>
      <w:jc w:val="right"/>
    </w:pPr>
    <w:rPr>
      <w:rFonts w:ascii="Times New Roman" w:cs="Times New Roman" w:eastAsia="SimSun" w:hAnsi="Times New Roman"/>
      <w:sz w:val="12"/>
      <w:szCs w:val="12"/>
      <w:lang w:eastAsia="en-MY" w:val="en-US"/>
    </w:rPr>
  </w:style>
  <w:style w:type="paragraph" w:styleId="tablehead" w:customStyle="1">
    <w:name w:val="table head"/>
    <w:autoRedefine w:val="1"/>
    <w:rsid w:val="00026A41"/>
    <w:pPr>
      <w:spacing w:after="120" w:before="240" w:line="216" w:lineRule="auto"/>
      <w:jc w:val="center"/>
    </w:pPr>
    <w:rPr>
      <w:rFonts w:ascii="Times New Roman" w:cs="Times New Roman" w:eastAsia="SimSun" w:hAnsi="Times New Roman"/>
      <w:iCs w:val="1"/>
      <w:noProof w:val="1"/>
      <w:sz w:val="24"/>
      <w:lang w:eastAsia="en-MY"/>
    </w:rPr>
  </w:style>
  <w:style w:type="paragraph" w:styleId="Keywords" w:customStyle="1">
    <w:name w:val="Keywords"/>
    <w:basedOn w:val="Abstract"/>
    <w:autoRedefine w:val="1"/>
    <w:qFormat w:val="1"/>
    <w:rsid w:val="004E171A"/>
    <w:pPr>
      <w:spacing w:after="120"/>
    </w:pPr>
    <w:rPr>
      <w:i w:val="1"/>
    </w:rPr>
  </w:style>
  <w:style w:type="paragraph" w:styleId="Footer">
    <w:name w:val="footer"/>
    <w:basedOn w:val="Normal"/>
    <w:link w:val="FooterChar"/>
    <w:uiPriority w:val="99"/>
    <w:unhideWhenUsed w:val="1"/>
    <w:rsid w:val="00DC4C8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link w:val="Footer"/>
    <w:uiPriority w:val="99"/>
    <w:rsid w:val="00DC4C82"/>
    <w:rPr>
      <w:rFonts w:cs="Times New Roman" w:eastAsia="Times New Roman" w:hAnsi="Times New Roman"/>
      <w:lang w:val="en-GB"/>
    </w:rPr>
  </w:style>
  <w:style w:type="character" w:styleId="Hyperlink">
    <w:name w:val="Hyperlink"/>
    <w:uiPriority w:val="99"/>
    <w:unhideWhenUsed w:val="1"/>
    <w:rsid w:val="00B24218"/>
    <w:rPr>
      <w:color w:val="0563c1"/>
      <w:u w:val="single"/>
    </w:rPr>
  </w:style>
  <w:style w:type="character" w:styleId="PlaceholderText">
    <w:name w:val="Placeholder Text"/>
    <w:uiPriority w:val="99"/>
    <w:semiHidden w:val="1"/>
    <w:rsid w:val="00026A41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0E52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3135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13135C"/>
    <w:rPr>
      <w:rFonts w:ascii="Segoe UI" w:cs="Segoe UI" w:eastAsia="Times New Roman" w:hAnsi="Segoe UI"/>
      <w:sz w:val="18"/>
      <w:szCs w:val="18"/>
      <w:lang w:eastAsia="en-MY"/>
    </w:rPr>
  </w:style>
  <w:style w:type="paragraph" w:styleId="ListParagraph">
    <w:name w:val="List Paragraph"/>
    <w:basedOn w:val="Normal"/>
    <w:uiPriority w:val="34"/>
    <w:qFormat w:val="1"/>
    <w:rsid w:val="00E12ED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Kuflk8tF67lRHzaHwirE+dCM/A==">CgMxLjA4AHIhMXdSVzdjVmQtcFJZR1NpVmRraDFweENwdXlzSksyZWtu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2022-08-23T02:12:00Z</dcterms:created>
  <dc:creator>Atiyyah Musa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2a13a326-fd09-31c5-a6b1-9f37db6560e0</vt:lpwstr>
  </property>
  <property fmtid="{D5CDD505-2E9C-101B-9397-08002B2CF9AE}" pid="4" name="Mendeley Citation Style_1">
    <vt:lpwstr>http://www.zotero.org/styles/american-sociological-association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GrammarlyDocumentId">
    <vt:lpwstr>b04ca78f4a1d75e45c74a3377572406e54228c3d974c8a46d8912f41df185538</vt:lpwstr>
  </property>
</Properties>
</file>