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0"/>
          <w:bCs w:val="0"/>
          <w:sz w:val="52"/>
          <w:szCs w:val="5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52"/>
          <w:szCs w:val="52"/>
          <w:vertAlign w:val="baseline"/>
          <w:rtl w:val="0"/>
        </w:rPr>
        <w:t xml:space="preserve">Aplicación MAC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Descargar este documento, completar y exportar en formato 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Todas las aplicaciones deberán ser cargadas en formato PDF para mantener su inalterabilidad. Este archivo le será solicitado en el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formulario de inscripción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0"/>
          <w:bCs w:val="0"/>
          <w:sz w:val="72"/>
          <w:szCs w:val="7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vertAlign w:val="baseline"/>
          <w:rtl w:val="0"/>
        </w:rPr>
        <w:t xml:space="preserve">Nombre de la galería o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Reseña de la galería o proyecto aplicante (Máximo 1000 caracteres)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Incluir breve descripción de la trayectoria, actividad actual y artistas representados. Si se trata de una galería de arte consolidada reseñar exposiciones, ferias y acciones realizadas en los últimos 3 años que considere relevantes.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vertAlign w:val="baseline"/>
          <w:rtl w:val="0"/>
        </w:rPr>
        <w:t xml:space="preserve">Breve explicación de la propuesta para MAC 2025. 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Recuerde mencionar </w:t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vertAlign w:val="baseline"/>
          <w:rtl w:val="0"/>
        </w:rPr>
        <w:t xml:space="preserve">la medida del stand al que aplica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(Máximo 1000 caracteres)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vertAlign w:val="baseline"/>
          <w:rtl w:val="0"/>
        </w:rPr>
        <w:t xml:space="preserve">Propuesta espacial tridimensional o fotomontaje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*formato jpg, resolución máxima 200 dpi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vertAlign w:val="baseline"/>
          <w:rtl w:val="0"/>
        </w:rPr>
        <w:t xml:space="preserve">Imágenes de las obras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*formato jpg, resolución máxima 200 dpi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Incluir obras por artista con su ficha técnica. (Hasta 3, 4 y 5 artistas en función del espacio solicitado en el formulario de inscripción)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Artista: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Reseña CV del artista (máx. 500 caracteres):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Título:</w:t>
        <w:br w:type="textWrapping"/>
        <w:t xml:space="preserve">Año:</w:t>
        <w:br w:type="textWrapping"/>
        <w:t xml:space="preserve">Técnica:</w:t>
        <w:br w:type="textWrapping"/>
        <w:t xml:space="preserve">Materiales:</w:t>
        <w:br w:type="textWrapping"/>
        <w:t xml:space="preserve">Medidas: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vertAlign w:val="baseline"/>
          <w:rtl w:val="0"/>
        </w:rPr>
        <w:t xml:space="preserve">Foto: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*Repetir este apartado las veces que sea necesario, en función de los artistas y las obras.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71050" y="3780000"/>
                          <a:ext cx="5549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472C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866" w:left="1701" w:right="1701" w:header="190" w:footer="11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-210184</wp:posOffset>
          </wp:positionH>
          <wp:positionV relativeFrom="paragraph">
            <wp:posOffset>0</wp:posOffset>
          </wp:positionV>
          <wp:extent cx="5612130" cy="88900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889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5086350</wp:posOffset>
          </wp:positionH>
          <wp:positionV relativeFrom="paragraph">
            <wp:posOffset>180975</wp:posOffset>
          </wp:positionV>
          <wp:extent cx="942022" cy="770121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022" cy="77012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0"/>
      <w:jc w:val="left"/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s-ES" w:val="es-ES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1Z4J8d67Xgr8s0v3V17siri5OibTlFvGIFzq9IKSmR0M/edit" TargetMode="External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8RwCvId+s4jGnUpJ9S5AM/qIbw==">CgMxLjAyCGguZ2pkZ3hzOAByITF2a293c0FYU1didnhKOFdSMnlPZlFvSDQtQTlIemNhaA==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2025-09-01T04:12:00Z</dcterms:created>
  <dc:creator>Sergio Rodriguez</dc:creator>
</cp:coreProperties>
</file>