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 TECHNICAL ASSISTANT,RUBBER TECHNOLOGY,VHSE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DATE:30-03-2016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first Malayalam film’Balan’was produced from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A.Madras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B.Trivandrum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C.Selam*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D.Bombay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2.In Kerala,Abolition of Jenmi system came in to effect in the year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A.1963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B.1970*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C.1969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D.1957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slogan”Travancore is for Trancoreans”is associated with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A.Malayali Memorial*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B.Travancore Strike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C.Ezhava Memorial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D.Abstention Movement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Kizhariyur Bomb case was in the year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A.1923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B.1944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C.1942*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D.1932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5.During the period of Second World War KPCC observed ‘Anti Repression Day’on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A.Oct 15,1941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B.Aug 15,1940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C.Aug 15,1941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 15,1940*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first grammar work in Malayalam language ‘Leelathilakam’was prepared by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A.Arnos Patiri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B.Anjelos Francis*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C.Hermen Gundert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D.Father Clement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initiated Socio-reform Movement through the Aruvipuram installation?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B.Chattambi Swamikal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C.Vaghbatananda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D.Thaicaud Aiyya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8.Who is considered as the ‘father of Tenancy legislation in Malabar’?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A.Tipu Sulthan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B.Zamorin of Calicut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Rippon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Logan*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among the following publication is not associated with Vakkom Moulavi?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A.Deepika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B.Kafir*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 Islam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D.Swadeshbhimani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author of the poem ‘Kudiyozhikkal’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A.Edassery Govindan Nair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B.Vailoppilli Sreedhara Menon*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C.Takazhi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D.G.Sankara Kuruppu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said”My own feeling is that the congress is tottering to its fall,and one of my great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ambitions,while in India is to assist it to its peaceful demise?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A.M.A.Jinnah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Curzon*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C.A.O.Hume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Mount Batten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Separate Electorate under which only Muslim voters could vote for the seats reserved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Councils for Muslims was introduced by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A.Govt.of India Act 1935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B.Council Act of 1861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C.Montague-Chelmsford Act 1919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Council Act 1909*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13.Mahathma Gandhi remarked that “It was a post dated cheque drawn on a crushing Bank”,regarding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A.Cripps Mission*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B.Wavell Plan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C.Simon Commission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D.Round Table Conference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one of the following non-members of Parliament has the right to address it?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A.Chief Justice of India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B.Solicitor General of India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C.Attorney General of India*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D.Chief Election Commissioner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one of the following Articles of the Directive Principles of State Policy deals with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promotion of International Peace and Security?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B.48A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C.43A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D.51*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16.Who among the following can be removed from the  office without impeachment?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A.Governor of State*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B.President of India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C.Chief Election Commissioner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D.Chief Justice of India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17.In which of the following States is the Hills Khasi located?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A.Nagaland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B.Arunachal Pradesh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C.Meghalaya*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D.Assam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 deep valley cut by a river running through a mountainous region is known as: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A.Dune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B.Delta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C.Canyon*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first Indian elected to the leadership of Communist International was: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A.S.A.Dange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B.E.M.S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C.P.C.Joshi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D.M.N.Roy*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of the following state is the host for National Youth Day festival 2016?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A.Chhattisgarh*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C.Bihar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D.Karnataka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role of silicon emulsion in rubber product manufacturing is as a 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A.Froathing agent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B.Mould releasing agent*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C.Dispersing agent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D.Plasticiser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22.Magnessium ammonium sulphate is otherwise known as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A.Slurry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B.Serum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C.Sludge*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23.Hardness is measured in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A.MPa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B.N/mm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C.Shore A*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D.Poise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24.Tripsometer is an instrument used to determine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A.Abrasion resistance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B.Cure time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C.Rebound resilience*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D.Compression set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25.Rubber hydrocarbon content of whole tyre reclaim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A.50%*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B.&gt;50%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C.&lt;50%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D.0%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26.EBC is a form of 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A.Crumb rubber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B.Crepe rubber*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C.Special purpose rubber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D.Block rubber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27.Which of the following property is best in mono-sulphidic vulcanization systems?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A.Heat resistance*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B.Fatigue resistance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C.Tensile strength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D.Modulus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28.Schwratz value is a quality assessment of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A.Latex foam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B.Balloons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C.Sponge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D.Latex thread*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29.Which among these is not considered as a quality control test for latex?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A.VFA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B.N2 content*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C.Sludge content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D.Ammonia content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equipment used for preparing dispersion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 mill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B.Ultrasonic mill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C.Attrition mill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31.Identify the additive used as white pigment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A.Titanium di oxide*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B.Clay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C.Whiting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 black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32.Metrolac is an  equipment used to determine the 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A.TSC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B.DRC*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C.MST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D.VFA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33.Which among these cannot be considered as a general purpose rubber?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A.Styrene butadiene rubber*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C.Butyl rubber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 butadiene rubber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34.Potassium Oleate is added to the latex compound to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A.Improve the tackiness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 the viscosity of latex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C.Stabilize the latex*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D.Cheapen the latex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35.Butyl rubber is cured with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B.Peroxides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oxides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D.Dioximes*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is not a quality test for latex foam?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A.Hardness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B.Flexing resistance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C.Compression set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D.Tensile strength*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37.High VFA values of a latex compound indicate its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A.Poor state of preservation*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state of preservation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level of Ammonia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level of Ammonia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standard size of a mixing mill is: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A.7”x15”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B.8”x24”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C.6”x12”*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39.Latex thread is manufactured by 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A.Dipping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B.Extrusion*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C.Gelling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D.Casting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40.Identify the synthetic rubber that shows low gas permeability 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A.NR</w:t>
        <w:br w:type="textWrapping"/>
        <w:t xml:space="preserve">B.SBR</w:t>
        <w:br w:type="textWrapping"/>
        <w:t xml:space="preserve">C.HR*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41.Gelling agent used in foams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alginate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bi carbonate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carbonate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silico fluoride*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among these is not a coacervant?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A.Ammonium nitrate*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B.Calcium chloride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nitrate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D.Acetic acid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43.For the vulcanization of chloroprene rubber the curing agent used is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B.Peroxide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oxide*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D.Radiational vulcanization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44.Trans isomer of poly isoprene is 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A.Gutta purcha*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B.Isoprene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C.Polybutadiene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D.Buna-S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process of reusing the scrap in to products after chemical treatment is termed as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A.Recycling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B.Reclaiming*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C.Reusing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D.Relaxing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46.Necking or Pearling is a defect associated with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A.Latex thread*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B.Latex foam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C.Latex ballons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bleaching agent used in Pale latex crepe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sulfite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B.Xylyl mercapton*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C.Thiokol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D.Carbondisulphide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48.Flat spotting of tyres usually occur in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 chords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B.Polyester chords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C.Nylon chords*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D.Aramid chords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unit of tensile strength is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A.N/m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B.Kg/cm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C.MPa*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D.%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of the statement is not true about radial tyres?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A.They have good cornering grip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B.Good directional stability 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heat build up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fuel consumption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slope of the stress-strain graph gives the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A.Modulus*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B.Tensile strength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C.Elongation at break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D.Tear strength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52.Monomers of butyl rubber are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A.Isobutene,Isoprene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B.Isobutadiene,Isoprene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C.Isobutylene,Isoprene*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D.Isobutylene,Isobutadiene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53.Friction ratio refers to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A.Difference in roller speed*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B.Spacing between rollers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C.Ratio of length to diameter of the rollers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D.Difference in roller size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is used as an anticoagulant?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sulfite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C.Formalin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55.PAN,PBN etc are used in rubber compounding as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A.Anti oxidant*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 ozonant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D.Filler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of the following property decreases with increase in crosslink density?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A.Modulus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C.Resilience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D.Tensile strength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57.A cellular product with closed cell structure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A.Sponge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B.Foam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D.Micro cellular sheet*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58.EPNR stands for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A.Ethylene propylene natural rubber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B.Ethylene propylene diene rubber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C.Epoxidised natural rubber*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D.Enzyme proteinated natural rubber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59.In radial tyres chords are at what angle to the axis of rotation?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 Degree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B.120 Degree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C.30-40 Degree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degree*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percentage of dirt in ISNR 5 is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A.0.05%*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B.5%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C.0.5%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D.0.005%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61.Which of these refers to determine the stability of latex on stirring?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A.MST*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B.VFA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C.KOH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D.Sludge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62.KOH is added to the latex compound as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A.Emulsions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B.Dispersion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C.Suspension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63.Which is considered as cool running?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A.Bias tyre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tyre*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C.Bias belted tyre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64.If the amount of sulphur is higher than that of the accelerator,the vulcanization system is a/an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A.Efficient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B.Semi efficient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D.Conventional*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65.DBC %of field latex 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A.30-40*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B.40-50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C.50-60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D.20-30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66.Markham still apparatus is used to find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B.TSC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C.VFA*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D.MST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delayed action accelerator used is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B.DPG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C.CBS*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D.TMTD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test conducted to determine the level of proteins in latex is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A.Total solid content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B.Ammonia content*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C.Coagulum content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D.Sludge content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69.Product that is manufactured by wrapped mandrel moulding is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A.Pipe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B.Cable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C.Belt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D.Hose*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of the following is a continuous vulcanization method?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A.Auto clave curing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B.Liquid curing*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C.Steam curing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D.Batch curing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synthetic rubber with low resilience is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A.NR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B.PBR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C.EPDM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D.IIR*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72.FEF is a type of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A.Reinforcing filler*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B.Accelerator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C.Activator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D.Flame retardant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73.Accelerator for chloroprene rubber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B.TMTD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C.Ethylene thiourea*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D.Mercapton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74.Amount of inorganic content of a rubber is calculated from its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A.Nitrogen content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 content*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C.Magnesium content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D.Coagulum content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75.An example of a copolymer is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A.Polybutadiene rubber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C.Nitrile rubber*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concentration method which works on stroke’s formula is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A.Centrifuging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 decantation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C.Creaming*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D.Evaporation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is not used as an anticoagulant?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A.Ammonia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sulphite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C.Boric acid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D.Acetic acid*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heating test done to detect halogens in a polymer is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A.Muller’s test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B.Beilsetins test*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C.Webber test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D.Miller’s test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79.With increase of filler loading the heat build up of a rubber compound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C.Increases and then decreases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D.Neither increases nor decreases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80.Balloons are prepared by dipping formers in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A.Unvulcanised latex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B.Vulcanised latex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C.Prevulcanised latex*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latex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81.For the production of hawai sole,natural rubber should be blended with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A.Butyl rubber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B.Styrene butadiene rubber*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C.Nitrile rubber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D.EPDM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82.High dosage of stearic acid is desirable in the compounding of which rubber product?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A.Ebonite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B.Sponge*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C.Door mat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83.Cells in latex foam are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A.Partially opened and partially closed*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B.Completely open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C.Closed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D.Devoid of Cells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84.Renacit is a chemical name of a 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A.Filler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B.Plasticiser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 oxidant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D.Peptiser*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85.Masterbatch is a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A.Compounding ingredient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B.Partially compounded rubber mix*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C.Compounded rubber mix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D.Compounding equipment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accelerator used in latex compounding is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A.MBT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B.MBTS</w:t>
        <w:br w:type="textWrapping"/>
        <w:t xml:space="preserve">C.ZDC*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D.TMTD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87.Fill factor is associated with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A.Two roll mill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B.Extruder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C.Kneader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D.Banburry machine*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88.Hollow articles are made by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 moulding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B.Injection moulding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C.Transfer moulding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D.Blow moulding*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solvent for natural rubber is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A.Cyclo hexane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B.Choloroform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C.Benzene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D.Acetone*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dimension of the extruded product as it comes out of the die will be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A.Larger than the die diameter*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B.Smaller than the die diameter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as the die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D.Cannot be predicted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91.Pot is used in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A.Injection moulding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B.Transfer moulding*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C.Compression moulding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D.Blow moulding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92.Friction ratio of a mixing mill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A.1:2.5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B.1:1.5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C.1:1.25*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D.1:0.25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93.De Lavel machine is used in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A.Evaporation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B.Creaming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C.Electro decantation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D.Centrifuging*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grade of ISNR used in tyre industry 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A.ISNR 5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B.ISNR 10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C.ISNR 20*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D.INSR 50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95.Upside down mixing is recommended for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B.EPDM*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C.SBR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inorganic rubber among the following is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A.Nitrile rubber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B.Chloroprene rubber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C.Butyl rubber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D.Silicone rubber*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percentage of ammonia in HA latex is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A.0.6%*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B.0.9%</w:t>
        <w:br w:type="textWrapping"/>
        <w:t xml:space="preserve">C.0.3%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D.0.4%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98.Crack growth is minimum for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A.SBR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C.NR*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D.NBR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99.CV rubber refers to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A.Chemically viscous rubber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B.Clear viscosity rubber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vulcanized rubber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 viscosity rubber*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100.Antimony oxide is an additive which imparts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A.Heat resistance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B.Flame resistance*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C.Conductivity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D.Weather resistance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