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33B6E" w14:textId="77777777" w:rsidR="007A7D55" w:rsidRPr="007A7D55" w:rsidRDefault="00CF7BA8" w:rsidP="00CF7BA8">
      <w:pPr>
        <w:jc w:val="right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/>
          <w:sz w:val="20"/>
          <w:u w:val="single"/>
        </w:rPr>
        <w:t>Għall-attenzjoni ta’:</w:t>
      </w:r>
    </w:p>
    <w:p w14:paraId="1A4D7FC8" w14:textId="664365C8" w:rsidR="00C161A9" w:rsidRDefault="007A7D55" w:rsidP="00CF7BA8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Name </w:t>
      </w:r>
      <w:proofErr w:type="spellStart"/>
      <w:r>
        <w:rPr>
          <w:rFonts w:ascii="Calibri" w:hAnsi="Calibri"/>
          <w:sz w:val="20"/>
        </w:rPr>
        <w:t>Mayor</w:t>
      </w:r>
      <w:proofErr w:type="spellEnd"/>
    </w:p>
    <w:p w14:paraId="427EEFEA" w14:textId="42A4872B" w:rsidR="0063393C" w:rsidRPr="00CF7BA8" w:rsidRDefault="007A7D55" w:rsidP="00CF7BA8">
      <w:pPr>
        <w:jc w:val="right"/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/>
          <w:sz w:val="20"/>
        </w:rPr>
        <w:t xml:space="preserve">Email </w:t>
      </w:r>
      <w:proofErr w:type="spellStart"/>
      <w:r>
        <w:rPr>
          <w:rFonts w:ascii="Calibri" w:hAnsi="Calibri"/>
          <w:sz w:val="20"/>
        </w:rPr>
        <w:t>address</w:t>
      </w:r>
      <w:proofErr w:type="spellEnd"/>
    </w:p>
    <w:p w14:paraId="55F44CF4" w14:textId="36732502" w:rsidR="000F5DB2" w:rsidRDefault="008419C6" w:rsidP="000F5DB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A5F7D7D" wp14:editId="3C5E145B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47F02" w14:textId="77777777" w:rsidR="008419C6" w:rsidRPr="00260E65" w:rsidRDefault="008419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F7D7D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2CD47F02" w14:textId="77777777" w:rsidR="008419C6" w:rsidRPr="00260E65" w:rsidRDefault="008419C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MT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A1BE11" w14:textId="77777777" w:rsidR="00233B62" w:rsidRPr="000F5DB2" w:rsidRDefault="00233B62" w:rsidP="000F5DB2">
      <w:pPr>
        <w:rPr>
          <w:rFonts w:ascii="Calibri" w:hAnsi="Calibri" w:cs="Calibri"/>
          <w:sz w:val="20"/>
          <w:szCs w:val="20"/>
          <w:lang w:val="en-GB"/>
        </w:rPr>
      </w:pPr>
    </w:p>
    <w:p w14:paraId="0D564D73" w14:textId="77777777" w:rsidR="00611934" w:rsidRDefault="000F5DB2" w:rsidP="000F5DB2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Għażiż XX (name of </w:t>
      </w:r>
      <w:proofErr w:type="spellStart"/>
      <w:r>
        <w:rPr>
          <w:rFonts w:ascii="Calibri" w:hAnsi="Calibri"/>
          <w:sz w:val="20"/>
        </w:rPr>
        <w:t>male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mayor</w:t>
      </w:r>
      <w:proofErr w:type="spellEnd"/>
      <w:r>
        <w:rPr>
          <w:rFonts w:ascii="Calibri" w:hAnsi="Calibri"/>
          <w:sz w:val="20"/>
        </w:rPr>
        <w:t>),</w:t>
      </w:r>
    </w:p>
    <w:p w14:paraId="18391BC3" w14:textId="42E5FF42" w:rsidR="000F5DB2" w:rsidRPr="000F5DB2" w:rsidRDefault="000F5DB2" w:rsidP="000F5DB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Għażiża XX (name of </w:t>
      </w:r>
      <w:proofErr w:type="spellStart"/>
      <w:r>
        <w:rPr>
          <w:rFonts w:ascii="Calibri" w:hAnsi="Calibri"/>
          <w:sz w:val="20"/>
        </w:rPr>
        <w:t>female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mayor</w:t>
      </w:r>
      <w:proofErr w:type="spellEnd"/>
      <w:r>
        <w:rPr>
          <w:rFonts w:ascii="Calibri" w:hAnsi="Calibri"/>
          <w:sz w:val="20"/>
        </w:rPr>
        <w:t>),</w:t>
      </w:r>
    </w:p>
    <w:p w14:paraId="61EAC9A0" w14:textId="77777777" w:rsidR="000F5DB2" w:rsidRPr="000F5DB2" w:rsidRDefault="000F5DB2" w:rsidP="000F5DB2">
      <w:pPr>
        <w:rPr>
          <w:rFonts w:ascii="Calibri" w:hAnsi="Calibri" w:cs="Calibri"/>
          <w:sz w:val="20"/>
          <w:szCs w:val="20"/>
          <w:lang w:val="en-GB"/>
        </w:rPr>
      </w:pPr>
    </w:p>
    <w:p w14:paraId="0745EB66" w14:textId="6F1233BA" w:rsidR="000F5DB2" w:rsidRPr="000F5DB2" w:rsidRDefault="17375E5B" w:rsidP="000F5DB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Il-bliet jimxu ’l quddiem meta jkunu </w:t>
      </w:r>
      <w:proofErr w:type="spellStart"/>
      <w:r>
        <w:rPr>
          <w:rFonts w:ascii="Calibri" w:hAnsi="Calibri"/>
          <w:sz w:val="20"/>
        </w:rPr>
        <w:t>ddisinjati</w:t>
      </w:r>
      <w:proofErr w:type="spellEnd"/>
      <w:r>
        <w:rPr>
          <w:rFonts w:ascii="Calibri" w:hAnsi="Calibri"/>
          <w:sz w:val="20"/>
        </w:rPr>
        <w:t xml:space="preserve"> għal kulħadd, u t-toroq, il-</w:t>
      </w:r>
      <w:proofErr w:type="spellStart"/>
      <w:r>
        <w:rPr>
          <w:rFonts w:ascii="Calibri" w:hAnsi="Calibri"/>
          <w:sz w:val="20"/>
        </w:rPr>
        <w:t>parks</w:t>
      </w:r>
      <w:proofErr w:type="spellEnd"/>
      <w:r>
        <w:rPr>
          <w:rFonts w:ascii="Calibri" w:hAnsi="Calibri"/>
          <w:sz w:val="20"/>
        </w:rPr>
        <w:t xml:space="preserve"> u l-ispazji pubbliċi jirriflettu l-ħtiġijiet differenti tar-residenti kollha. Għal din ir-raġuni, qed niktiblek biex </w:t>
      </w:r>
      <w:proofErr w:type="spellStart"/>
      <w:r>
        <w:rPr>
          <w:rFonts w:ascii="Calibri" w:hAnsi="Calibri"/>
          <w:sz w:val="20"/>
        </w:rPr>
        <w:t>nippromovu</w:t>
      </w:r>
      <w:proofErr w:type="spellEnd"/>
      <w:r>
        <w:rPr>
          <w:rFonts w:ascii="Calibri" w:hAnsi="Calibri"/>
          <w:sz w:val="20"/>
        </w:rPr>
        <w:t xml:space="preserve"> żvilupp </w:t>
      </w:r>
      <w:proofErr w:type="spellStart"/>
      <w:r>
        <w:rPr>
          <w:rFonts w:ascii="Calibri" w:hAnsi="Calibri"/>
          <w:sz w:val="20"/>
        </w:rPr>
        <w:t>urban</w:t>
      </w:r>
      <w:proofErr w:type="spellEnd"/>
      <w:r>
        <w:rPr>
          <w:rFonts w:ascii="Calibri" w:hAnsi="Calibri"/>
          <w:sz w:val="20"/>
        </w:rPr>
        <w:t xml:space="preserve"> aktar </w:t>
      </w:r>
      <w:proofErr w:type="spellStart"/>
      <w:r>
        <w:rPr>
          <w:rFonts w:ascii="Calibri" w:hAnsi="Calibri"/>
          <w:sz w:val="20"/>
        </w:rPr>
        <w:t>inklużiv</w:t>
      </w:r>
      <w:proofErr w:type="spellEnd"/>
      <w:r>
        <w:rPr>
          <w:rFonts w:ascii="Calibri" w:hAnsi="Calibri"/>
          <w:sz w:val="20"/>
        </w:rPr>
        <w:t xml:space="preserve">, ekwu u sostenibbli li verament jirrifletti l-ħtiġijiet tal-ġeneri kollha, b’mod partikolari n-nisa u l-bniet, li storikament jiġu </w:t>
      </w:r>
      <w:proofErr w:type="spellStart"/>
      <w:r>
        <w:rPr>
          <w:rFonts w:ascii="Calibri" w:hAnsi="Calibri"/>
          <w:sz w:val="20"/>
        </w:rPr>
        <w:t>sottorappreżentati</w:t>
      </w:r>
      <w:proofErr w:type="spellEnd"/>
      <w:r>
        <w:rPr>
          <w:rFonts w:ascii="Calibri" w:hAnsi="Calibri"/>
          <w:sz w:val="20"/>
        </w:rPr>
        <w:t xml:space="preserve"> fit-tiswir tal-bliet tagħna.</w:t>
      </w:r>
    </w:p>
    <w:p w14:paraId="20646D97" w14:textId="77777777" w:rsidR="000F5DB2" w:rsidRPr="00611934" w:rsidRDefault="000F5DB2" w:rsidP="000F5DB2">
      <w:pPr>
        <w:rPr>
          <w:rFonts w:ascii="Calibri" w:hAnsi="Calibri" w:cs="Calibri"/>
          <w:sz w:val="20"/>
          <w:szCs w:val="20"/>
        </w:rPr>
      </w:pPr>
    </w:p>
    <w:p w14:paraId="47CD02E9" w14:textId="5E0085AF" w:rsidR="000F5DB2" w:rsidRPr="000F5DB2" w:rsidRDefault="000F5DB2" w:rsidP="000F5DB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Il-bliet mhumiex spazji newtrali. Il-mod kif jiġu </w:t>
      </w:r>
      <w:proofErr w:type="spellStart"/>
      <w:r>
        <w:rPr>
          <w:rFonts w:ascii="Calibri" w:hAnsi="Calibri"/>
          <w:sz w:val="20"/>
        </w:rPr>
        <w:t>ddisinjati</w:t>
      </w:r>
      <w:proofErr w:type="spellEnd"/>
      <w:r>
        <w:rPr>
          <w:rFonts w:ascii="Calibri" w:hAnsi="Calibri"/>
          <w:sz w:val="20"/>
        </w:rPr>
        <w:t xml:space="preserve"> u </w:t>
      </w:r>
      <w:proofErr w:type="spellStart"/>
      <w:r>
        <w:rPr>
          <w:rFonts w:ascii="Calibri" w:hAnsi="Calibri"/>
          <w:sz w:val="20"/>
        </w:rPr>
        <w:t>ppjanati</w:t>
      </w:r>
      <w:proofErr w:type="spellEnd"/>
      <w:r>
        <w:rPr>
          <w:rFonts w:ascii="Calibri" w:hAnsi="Calibri"/>
          <w:sz w:val="20"/>
        </w:rPr>
        <w:t xml:space="preserve"> għandu impatt differenti fuq persuni differenti, skont il-ġeneru, l-età, il-kapaċità fiżika, ir-responsabbiltajiet tal-</w:t>
      </w:r>
      <w:proofErr w:type="spellStart"/>
      <w:r>
        <w:rPr>
          <w:rFonts w:ascii="Calibri" w:hAnsi="Calibri"/>
          <w:sz w:val="20"/>
        </w:rPr>
        <w:t>indukrar</w:t>
      </w:r>
      <w:proofErr w:type="spellEnd"/>
      <w:r>
        <w:rPr>
          <w:rFonts w:ascii="Calibri" w:hAnsi="Calibri"/>
          <w:sz w:val="20"/>
        </w:rPr>
        <w:t xml:space="preserve"> u l-istatus ekonomiku tagħhom. Kemm jekk huwa t-trasport pubbliku, l-akkomodazzjoni, id-dawl tat-toroq, id-disinn tal-</w:t>
      </w:r>
      <w:proofErr w:type="spellStart"/>
      <w:r>
        <w:rPr>
          <w:rFonts w:ascii="Calibri" w:hAnsi="Calibri"/>
          <w:sz w:val="20"/>
        </w:rPr>
        <w:t>parks</w:t>
      </w:r>
      <w:proofErr w:type="spellEnd"/>
      <w:r>
        <w:rPr>
          <w:rFonts w:ascii="Calibri" w:hAnsi="Calibri"/>
          <w:sz w:val="20"/>
        </w:rPr>
        <w:t xml:space="preserve"> jew l-aċċess għas-servizzi, l-infrastruttura urbana spiss tonqos milli tqis b’mod adegwat l-esperjenzi ta’ aktar minn nofs is-soċjetà tagħna. L-ispazji urbani għandhom ikunu </w:t>
      </w:r>
      <w:proofErr w:type="spellStart"/>
      <w:r>
        <w:rPr>
          <w:rFonts w:ascii="Calibri" w:hAnsi="Calibri"/>
          <w:sz w:val="20"/>
        </w:rPr>
        <w:t>ddisinjati</w:t>
      </w:r>
      <w:proofErr w:type="spellEnd"/>
      <w:r>
        <w:rPr>
          <w:rFonts w:ascii="Calibri" w:hAnsi="Calibri"/>
          <w:sz w:val="20"/>
        </w:rPr>
        <w:t xml:space="preserve"> għal kulħadd. Il-bliet </w:t>
      </w:r>
      <w:proofErr w:type="spellStart"/>
      <w:r>
        <w:rPr>
          <w:rFonts w:ascii="Calibri" w:hAnsi="Calibri"/>
          <w:sz w:val="20"/>
        </w:rPr>
        <w:t>femministi</w:t>
      </w:r>
      <w:proofErr w:type="spellEnd"/>
      <w:r>
        <w:rPr>
          <w:rFonts w:ascii="Calibri" w:hAnsi="Calibri"/>
          <w:sz w:val="20"/>
        </w:rPr>
        <w:t xml:space="preserve"> huma bliet progressivi.</w:t>
      </w:r>
    </w:p>
    <w:p w14:paraId="1EF5824F" w14:textId="77777777" w:rsidR="000F5DB2" w:rsidRPr="00611934" w:rsidRDefault="000F5DB2" w:rsidP="000F5DB2">
      <w:pPr>
        <w:rPr>
          <w:rFonts w:ascii="Calibri" w:hAnsi="Calibri" w:cs="Calibri"/>
          <w:sz w:val="20"/>
          <w:szCs w:val="20"/>
        </w:rPr>
      </w:pPr>
    </w:p>
    <w:p w14:paraId="4B94C61F" w14:textId="44454927" w:rsidR="000F5DB2" w:rsidRPr="000F5DB2" w:rsidRDefault="000F5DB2" w:rsidP="000F5DB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Kif intwera matul is-sessjoni ta’ ħidma dwar l-ippjanar </w:t>
      </w:r>
      <w:proofErr w:type="spellStart"/>
      <w:r>
        <w:rPr>
          <w:rFonts w:ascii="Calibri" w:hAnsi="Calibri"/>
          <w:sz w:val="20"/>
        </w:rPr>
        <w:t>urban</w:t>
      </w:r>
      <w:proofErr w:type="spellEnd"/>
      <w:r>
        <w:rPr>
          <w:rFonts w:ascii="Calibri" w:hAnsi="Calibri"/>
          <w:sz w:val="20"/>
        </w:rPr>
        <w:t xml:space="preserve"> sensittiv għal kwistjonijiet ta’ ġeneru, organizzata mill-Grupp tal-Partit tas-Soċjalisti Ewropej (PSE) fil-Kumitat Ewropew tar-Reġjuni fl-14 ta’ Ottubru 2025, flimkien mal-Ġimgħa Ewropea tar-Reġjuni u l-Bliet, il-ħtieġa urġenti li l-</w:t>
      </w:r>
      <w:proofErr w:type="spellStart"/>
      <w:r>
        <w:rPr>
          <w:rFonts w:ascii="Calibri" w:hAnsi="Calibri"/>
          <w:sz w:val="20"/>
        </w:rPr>
        <w:t>perspettivi</w:t>
      </w:r>
      <w:proofErr w:type="spellEnd"/>
      <w:r>
        <w:rPr>
          <w:rFonts w:ascii="Calibri" w:hAnsi="Calibri"/>
          <w:sz w:val="20"/>
        </w:rPr>
        <w:t xml:space="preserve"> tal-ġeneru u l-</w:t>
      </w:r>
      <w:proofErr w:type="spellStart"/>
      <w:r>
        <w:rPr>
          <w:rFonts w:ascii="Calibri" w:hAnsi="Calibri"/>
          <w:sz w:val="20"/>
        </w:rPr>
        <w:t>ibbaġitjar</w:t>
      </w:r>
      <w:proofErr w:type="spellEnd"/>
      <w:r>
        <w:rPr>
          <w:rFonts w:ascii="Calibri" w:hAnsi="Calibri"/>
          <w:sz w:val="20"/>
        </w:rPr>
        <w:t xml:space="preserve"> skont il-ġeneru jiġu integrati fl-aspetti kollha tat-tfassil tal-politika lokali u reġjonali, inkluż l-ippjanar u d-disinn </w:t>
      </w:r>
      <w:proofErr w:type="spellStart"/>
      <w:r>
        <w:rPr>
          <w:rFonts w:ascii="Calibri" w:hAnsi="Calibri"/>
          <w:sz w:val="20"/>
        </w:rPr>
        <w:t>urban</w:t>
      </w:r>
      <w:proofErr w:type="spellEnd"/>
      <w:r>
        <w:rPr>
          <w:rFonts w:ascii="Calibri" w:hAnsi="Calibri"/>
          <w:sz w:val="20"/>
        </w:rPr>
        <w:t xml:space="preserve">, ħarġet </w:t>
      </w:r>
      <w:proofErr w:type="spellStart"/>
      <w:r>
        <w:rPr>
          <w:rFonts w:ascii="Calibri" w:hAnsi="Calibri"/>
          <w:sz w:val="20"/>
        </w:rPr>
        <w:t>fid-dieher</w:t>
      </w:r>
      <w:proofErr w:type="spellEnd"/>
      <w:r>
        <w:rPr>
          <w:rFonts w:ascii="Calibri" w:hAnsi="Calibri"/>
          <w:sz w:val="20"/>
        </w:rPr>
        <w:t xml:space="preserve"> aktar minn qatt qabel.</w:t>
      </w:r>
    </w:p>
    <w:p w14:paraId="258180A9" w14:textId="77777777" w:rsidR="000F5DB2" w:rsidRPr="00611934" w:rsidRDefault="000F5DB2" w:rsidP="000F5DB2">
      <w:pPr>
        <w:rPr>
          <w:rFonts w:ascii="Calibri" w:hAnsi="Calibri" w:cs="Calibri"/>
          <w:sz w:val="20"/>
          <w:szCs w:val="20"/>
        </w:rPr>
      </w:pPr>
    </w:p>
    <w:p w14:paraId="74318E5C" w14:textId="55156A8E" w:rsidR="000F5DB2" w:rsidRPr="000F5DB2" w:rsidRDefault="000F5DB2" w:rsidP="000F5DB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L-</w:t>
      </w:r>
      <w:proofErr w:type="spellStart"/>
      <w:r>
        <w:rPr>
          <w:rFonts w:ascii="Calibri" w:hAnsi="Calibri"/>
          <w:sz w:val="20"/>
        </w:rPr>
        <w:t>ibbaġitjar</w:t>
      </w:r>
      <w:proofErr w:type="spellEnd"/>
      <w:r>
        <w:rPr>
          <w:rFonts w:ascii="Calibri" w:hAnsi="Calibri"/>
          <w:sz w:val="20"/>
        </w:rPr>
        <w:t xml:space="preserve"> skont il-ġeneru mhuwiex biss għodda finanzjarja, iżda huwa impenn politiku għall-ġustizzja u l-ugwaljanza. Dan jiżgura li r-riżorsi pubbliċi jiġu allokati b’mod li jitnaqqsu b’mod attiv l-</w:t>
      </w:r>
      <w:proofErr w:type="spellStart"/>
      <w:r>
        <w:rPr>
          <w:rFonts w:ascii="Calibri" w:hAnsi="Calibri"/>
          <w:sz w:val="20"/>
        </w:rPr>
        <w:t>inugwaljanzi</w:t>
      </w:r>
      <w:proofErr w:type="spellEnd"/>
      <w:r>
        <w:rPr>
          <w:rFonts w:ascii="Calibri" w:hAnsi="Calibri"/>
          <w:sz w:val="20"/>
        </w:rPr>
        <w:t xml:space="preserve"> u li ħadd ma jitħalla jibqa’ lura. L-adozzjoni ta’ prattiki ta’ </w:t>
      </w:r>
      <w:proofErr w:type="spellStart"/>
      <w:r>
        <w:rPr>
          <w:rFonts w:ascii="Calibri" w:hAnsi="Calibri"/>
          <w:sz w:val="20"/>
        </w:rPr>
        <w:t>bbaġitjar</w:t>
      </w:r>
      <w:proofErr w:type="spellEnd"/>
      <w:r>
        <w:rPr>
          <w:rFonts w:ascii="Calibri" w:hAnsi="Calibri"/>
          <w:sz w:val="20"/>
        </w:rPr>
        <w:t xml:space="preserve"> skont il-ġeneru, mill-ippjanar sal-implimentazzjoni tal-proġetti, tista’ ttejjeb il-ħolqien ta’ spazji li jkunu utli għal kulħadd. Akkomodazzjoni </w:t>
      </w:r>
      <w:proofErr w:type="spellStart"/>
      <w:r>
        <w:rPr>
          <w:rFonts w:ascii="Calibri" w:hAnsi="Calibri"/>
          <w:sz w:val="20"/>
        </w:rPr>
        <w:t>affordabbli</w:t>
      </w:r>
      <w:proofErr w:type="spellEnd"/>
      <w:r>
        <w:rPr>
          <w:rFonts w:ascii="Calibri" w:hAnsi="Calibri"/>
          <w:sz w:val="20"/>
        </w:rPr>
        <w:t xml:space="preserve">, toroq </w:t>
      </w:r>
      <w:proofErr w:type="spellStart"/>
      <w:r>
        <w:rPr>
          <w:rFonts w:ascii="Calibri" w:hAnsi="Calibri"/>
          <w:sz w:val="20"/>
        </w:rPr>
        <w:t>sikuri</w:t>
      </w:r>
      <w:proofErr w:type="spellEnd"/>
      <w:r>
        <w:rPr>
          <w:rFonts w:ascii="Calibri" w:hAnsi="Calibri"/>
          <w:sz w:val="20"/>
        </w:rPr>
        <w:t xml:space="preserve">, mobbiltà aċċessibbli u servizzi pubbliċi </w:t>
      </w:r>
      <w:proofErr w:type="spellStart"/>
      <w:r>
        <w:rPr>
          <w:rFonts w:ascii="Calibri" w:hAnsi="Calibri"/>
          <w:sz w:val="20"/>
        </w:rPr>
        <w:t>inklużivi</w:t>
      </w:r>
      <w:proofErr w:type="spellEnd"/>
      <w:r>
        <w:rPr>
          <w:rFonts w:ascii="Calibri" w:hAnsi="Calibri"/>
          <w:sz w:val="20"/>
        </w:rPr>
        <w:t xml:space="preserve"> huma kruċjali għall-aċċettazzjoni ta’ deċiżjonijiet politiċi. </w:t>
      </w:r>
    </w:p>
    <w:p w14:paraId="2C2F5DC1" w14:textId="77777777" w:rsidR="000F5DB2" w:rsidRPr="00611934" w:rsidRDefault="000F5DB2" w:rsidP="000F5DB2">
      <w:pPr>
        <w:rPr>
          <w:rFonts w:ascii="Calibri" w:hAnsi="Calibri" w:cs="Calibri"/>
          <w:sz w:val="20"/>
          <w:szCs w:val="20"/>
        </w:rPr>
      </w:pPr>
    </w:p>
    <w:p w14:paraId="6A76068E" w14:textId="7FDAB24B" w:rsidR="000F5DB2" w:rsidRPr="000F5DB2" w:rsidRDefault="0044037D" w:rsidP="444B9B7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Din hija </w:t>
      </w:r>
      <w:proofErr w:type="spellStart"/>
      <w:r>
        <w:rPr>
          <w:rFonts w:ascii="Calibri" w:hAnsi="Calibri"/>
          <w:sz w:val="20"/>
        </w:rPr>
        <w:t>opportunità</w:t>
      </w:r>
      <w:proofErr w:type="spellEnd"/>
      <w:r>
        <w:rPr>
          <w:rFonts w:ascii="Calibri" w:hAnsi="Calibri"/>
          <w:sz w:val="20"/>
        </w:rPr>
        <w:t xml:space="preserve"> unika biex nagħtu l-eżempju billi nkunu progressivi aħna stess, u nkunu fuq quddiem nett fit-tiswir ta’ futur  bi bliet verament mibnija għal kulħadd. </w:t>
      </w:r>
      <w:proofErr w:type="spellStart"/>
      <w:r>
        <w:rPr>
          <w:rFonts w:ascii="Calibri" w:hAnsi="Calibri"/>
          <w:sz w:val="20"/>
        </w:rPr>
        <w:t>Inħeġġek</w:t>
      </w:r>
      <w:proofErr w:type="spellEnd"/>
      <w:r>
        <w:rPr>
          <w:rFonts w:ascii="Calibri" w:hAnsi="Calibri"/>
          <w:sz w:val="20"/>
        </w:rPr>
        <w:t xml:space="preserve"> timplimenta politiki ta’ ppjanar </w:t>
      </w:r>
      <w:proofErr w:type="spellStart"/>
      <w:r>
        <w:rPr>
          <w:rFonts w:ascii="Calibri" w:hAnsi="Calibri"/>
          <w:sz w:val="20"/>
        </w:rPr>
        <w:t>urban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reattivi</w:t>
      </w:r>
      <w:proofErr w:type="spellEnd"/>
      <w:r>
        <w:rPr>
          <w:rFonts w:ascii="Calibri" w:hAnsi="Calibri"/>
          <w:sz w:val="20"/>
        </w:rPr>
        <w:t xml:space="preserve"> għal kwistjonijiet ta’ ġeneru li jirriflettu l-ħtiġijiet diversi tar-residenti kollha, tadotta </w:t>
      </w:r>
      <w:proofErr w:type="spellStart"/>
      <w:r>
        <w:rPr>
          <w:rFonts w:ascii="Calibri" w:hAnsi="Calibri"/>
          <w:sz w:val="20"/>
        </w:rPr>
        <w:t>bbaġitjar</w:t>
      </w:r>
      <w:proofErr w:type="spellEnd"/>
      <w:r>
        <w:rPr>
          <w:rFonts w:ascii="Calibri" w:hAnsi="Calibri"/>
          <w:sz w:val="20"/>
        </w:rPr>
        <w:t xml:space="preserve"> skont il-ġeneru fil-livell muniċipali biex tiżgura distribuzzjoni </w:t>
      </w:r>
      <w:proofErr w:type="spellStart"/>
      <w:r>
        <w:rPr>
          <w:rFonts w:ascii="Calibri" w:hAnsi="Calibri"/>
          <w:sz w:val="20"/>
        </w:rPr>
        <w:t>ekwa</w:t>
      </w:r>
      <w:proofErr w:type="spellEnd"/>
      <w:r>
        <w:rPr>
          <w:rFonts w:ascii="Calibri" w:hAnsi="Calibri"/>
          <w:sz w:val="20"/>
        </w:rPr>
        <w:t xml:space="preserve"> tar-riżorsi pubbliċi u tinvolvi ruħek fi proċessi ta’ ppjanar parteċipattiv biex tikseb involviment akbar fit-tħejjija tal-proġetti. </w:t>
      </w:r>
      <w:r>
        <w:rPr>
          <w:rFonts w:ascii="Calibri" w:hAnsi="Calibri"/>
        </w:rPr>
        <w:t xml:space="preserve">Fl-aħħar nett, </w:t>
      </w:r>
      <w:proofErr w:type="spellStart"/>
      <w:r>
        <w:rPr>
          <w:rFonts w:ascii="Calibri" w:hAnsi="Calibri"/>
        </w:rPr>
        <w:t>nistiednek</w:t>
      </w:r>
      <w:proofErr w:type="spellEnd"/>
      <w:r>
        <w:rPr>
          <w:rFonts w:ascii="Calibri" w:hAnsi="Calibri"/>
        </w:rPr>
        <w:t xml:space="preserve"> timpenja ruħek pubblikament li tagħmel id-disinn </w:t>
      </w:r>
      <w:proofErr w:type="spellStart"/>
      <w:r>
        <w:rPr>
          <w:rFonts w:ascii="Calibri" w:hAnsi="Calibri"/>
        </w:rPr>
        <w:t>urban</w:t>
      </w:r>
      <w:proofErr w:type="spellEnd"/>
      <w:r>
        <w:rPr>
          <w:rFonts w:ascii="Calibri" w:hAnsi="Calibri"/>
        </w:rPr>
        <w:t xml:space="preserve"> għodda għall-ġustizzja u l-inklużjoni soċjali billi tuża l-</w:t>
      </w:r>
      <w:proofErr w:type="spellStart"/>
      <w:r>
        <w:rPr>
          <w:rFonts w:ascii="Calibri" w:hAnsi="Calibri"/>
        </w:rPr>
        <w:t>hashtag</w:t>
      </w:r>
      <w:proofErr w:type="spellEnd"/>
      <w:r>
        <w:rPr>
          <w:rFonts w:ascii="Calibri" w:hAnsi="Calibri"/>
        </w:rPr>
        <w:t xml:space="preserve"> #FeministCitiesAreProgressiveCities u </w:t>
      </w:r>
      <w:proofErr w:type="spellStart"/>
      <w:r>
        <w:rPr>
          <w:rFonts w:ascii="Calibri" w:hAnsi="Calibri"/>
        </w:rPr>
        <w:t>tittaggja</w:t>
      </w:r>
      <w:proofErr w:type="spellEnd"/>
      <w:r>
        <w:rPr>
          <w:rFonts w:ascii="Calibri" w:hAnsi="Calibri"/>
        </w:rPr>
        <w:t xml:space="preserve"> lill-</w:t>
      </w:r>
      <w:hyperlink r:id="rId10">
        <w:r>
          <w:rPr>
            <w:rStyle w:val="Hyperlink"/>
            <w:rFonts w:asciiTheme="minorHAnsi" w:hAnsiTheme="minorHAnsi"/>
            <w:sz w:val="20"/>
          </w:rPr>
          <w:t>Grupp tal-PSE fil-</w:t>
        </w:r>
        <w:proofErr w:type="spellStart"/>
        <w:r>
          <w:rPr>
            <w:rStyle w:val="Hyperlink"/>
            <w:rFonts w:asciiTheme="minorHAnsi" w:hAnsiTheme="minorHAnsi"/>
            <w:sz w:val="20"/>
          </w:rPr>
          <w:t>KtR</w:t>
        </w:r>
        <w:proofErr w:type="spellEnd"/>
      </w:hyperlink>
      <w:r>
        <w:rPr>
          <w:rFonts w:ascii="Calibri" w:hAnsi="Calibri"/>
        </w:rPr>
        <w:t>.</w:t>
      </w:r>
      <w:r>
        <w:rPr>
          <w:rFonts w:asciiTheme="minorHAnsi" w:hAnsiTheme="minorHAnsi"/>
          <w:sz w:val="20"/>
        </w:rPr>
        <w:t xml:space="preserve"> </w:t>
      </w:r>
    </w:p>
    <w:p w14:paraId="71022E0A" w14:textId="77777777" w:rsidR="000F5DB2" w:rsidRPr="00611934" w:rsidRDefault="000F5DB2" w:rsidP="000F5DB2">
      <w:pPr>
        <w:rPr>
          <w:rFonts w:ascii="Calibri" w:hAnsi="Calibri" w:cs="Calibri"/>
          <w:sz w:val="20"/>
          <w:szCs w:val="20"/>
        </w:rPr>
      </w:pPr>
    </w:p>
    <w:p w14:paraId="7BAD2A4B" w14:textId="0784F52E" w:rsidR="000F5DB2" w:rsidRPr="000F5DB2" w:rsidRDefault="000F5DB2" w:rsidP="000F5DB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Grazzi għat-tmexxija u l-impenn tiegħek biex tibni bliet </w:t>
      </w:r>
      <w:proofErr w:type="spellStart"/>
      <w:r>
        <w:rPr>
          <w:rFonts w:ascii="Calibri" w:hAnsi="Calibri"/>
          <w:sz w:val="20"/>
        </w:rPr>
        <w:t>femministi</w:t>
      </w:r>
      <w:proofErr w:type="spellEnd"/>
      <w:r>
        <w:rPr>
          <w:rFonts w:ascii="Calibri" w:hAnsi="Calibri"/>
          <w:sz w:val="20"/>
        </w:rPr>
        <w:t xml:space="preserve"> u futur aħjar għaċ-ċittadini kollha.</w:t>
      </w:r>
    </w:p>
    <w:p w14:paraId="3D3C7868" w14:textId="77777777" w:rsidR="000F5DB2" w:rsidRPr="00611934" w:rsidRDefault="000F5DB2" w:rsidP="000F5DB2">
      <w:pPr>
        <w:rPr>
          <w:rFonts w:ascii="Calibri" w:hAnsi="Calibri" w:cs="Calibri"/>
          <w:sz w:val="20"/>
          <w:szCs w:val="20"/>
        </w:rPr>
      </w:pPr>
    </w:p>
    <w:p w14:paraId="53E3FCAE" w14:textId="03F6EB80" w:rsidR="000F5DB2" w:rsidRPr="000F5DB2" w:rsidRDefault="00C161A9" w:rsidP="000F5DB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Dejjem tiegħek,</w:t>
      </w:r>
    </w:p>
    <w:p w14:paraId="48B6A49C" w14:textId="7442E473" w:rsidR="002142C0" w:rsidRPr="00984526" w:rsidRDefault="002142C0" w:rsidP="002142C0">
      <w:pPr>
        <w:jc w:val="left"/>
        <w:rPr>
          <w:rFonts w:ascii="Calibri" w:hAnsi="Calibri" w:cs="Calibri"/>
          <w:sz w:val="20"/>
          <w:szCs w:val="20"/>
          <w:lang w:val="en-GB"/>
        </w:rPr>
      </w:pPr>
    </w:p>
    <w:sectPr w:rsidR="002142C0" w:rsidRPr="00984526" w:rsidSect="008419C6"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90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2843A" w14:textId="77777777" w:rsidR="004E0670" w:rsidRDefault="004E0670">
      <w:pPr>
        <w:spacing w:line="240" w:lineRule="auto"/>
      </w:pPr>
      <w:r>
        <w:separator/>
      </w:r>
    </w:p>
  </w:endnote>
  <w:endnote w:type="continuationSeparator" w:id="0">
    <w:p w14:paraId="1C207C0E" w14:textId="77777777" w:rsidR="004E0670" w:rsidRDefault="004E0670">
      <w:pPr>
        <w:spacing w:line="240" w:lineRule="auto"/>
      </w:pPr>
      <w:r>
        <w:continuationSeparator/>
      </w:r>
    </w:p>
  </w:endnote>
  <w:endnote w:type="continuationNotice" w:id="1">
    <w:p w14:paraId="38F165CD" w14:textId="77777777" w:rsidR="004E0670" w:rsidRDefault="004E06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BE03" w14:textId="04D96809" w:rsidR="00637A44" w:rsidRPr="00A513A3" w:rsidRDefault="00A513A3" w:rsidP="00A513A3">
    <w:pPr>
      <w:pStyle w:val="Footer"/>
    </w:pPr>
    <w:r>
      <w:t xml:space="preserve">COR-2025-03101-00-00-LET-TRA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>/</w:t>
    </w:r>
    <w:r w:rsidR="00BF37DD">
      <w:fldChar w:fldCharType="begin"/>
    </w:r>
    <w:r w:rsidR="00BF37DD">
      <w:instrText xml:space="preserve"> NUMPAGES </w:instrText>
    </w:r>
    <w:r w:rsidR="00BF37DD">
      <w:fldChar w:fldCharType="separate"/>
    </w:r>
    <w:r>
      <w:t>1</w:t>
    </w:r>
    <w:r w:rsidR="00BF37D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Y="15996"/>
      <w:tblW w:w="0" w:type="auto"/>
      <w:tblLook w:val="04A0" w:firstRow="1" w:lastRow="0" w:firstColumn="1" w:lastColumn="0" w:noHBand="0" w:noVBand="1"/>
    </w:tblPr>
    <w:tblGrid>
      <w:gridCol w:w="3794"/>
      <w:gridCol w:w="2208"/>
      <w:gridCol w:w="3002"/>
    </w:tblGrid>
    <w:tr w:rsidR="00CE0BB2" w:rsidRPr="004C2966" w14:paraId="2E4BBC44" w14:textId="77777777" w:rsidTr="00CE0BB2">
      <w:trPr>
        <w:cantSplit/>
      </w:trPr>
      <w:tc>
        <w:tcPr>
          <w:tcW w:w="3794" w:type="dxa"/>
          <w:tcBorders>
            <w:right w:val="single" w:sz="8" w:space="0" w:color="DD0000"/>
          </w:tcBorders>
          <w:shd w:val="clear" w:color="auto" w:fill="auto"/>
        </w:tcPr>
        <w:p w14:paraId="27868EEC" w14:textId="3728986C" w:rsidR="00CE0BB2" w:rsidRPr="002429AE" w:rsidRDefault="008419C6" w:rsidP="00CE0BB2">
          <w:pPr>
            <w:tabs>
              <w:tab w:val="left" w:pos="3402"/>
            </w:tabs>
            <w:overflowPunct w:val="0"/>
            <w:autoSpaceDE w:val="0"/>
            <w:autoSpaceDN w:val="0"/>
            <w:adjustRightInd w:val="0"/>
            <w:jc w:val="left"/>
            <w:textAlignment w:val="baseline"/>
            <w:rPr>
              <w:rFonts w:ascii="Arial" w:hAnsi="Arial" w:cs="Arial"/>
              <w:noProof/>
              <w:color w:val="0D0D0D"/>
              <w:sz w:val="14"/>
              <w:szCs w:val="20"/>
            </w:rPr>
          </w:pPr>
          <w:r>
            <w:rPr>
              <w:rFonts w:ascii="Arial" w:hAnsi="Arial"/>
              <w:color w:val="0D0D0D"/>
              <w:sz w:val="14"/>
            </w:rPr>
            <w:t>Grupp tal-PSE fil-Kumitat Ewropew tar-Reġjuni</w:t>
          </w:r>
        </w:p>
        <w:p w14:paraId="7025C973" w14:textId="77777777" w:rsidR="00CE0BB2" w:rsidRPr="004C2966" w:rsidRDefault="00CE0BB2" w:rsidP="00CE0BB2">
          <w:pPr>
            <w:tabs>
              <w:tab w:val="left" w:pos="3402"/>
            </w:tabs>
            <w:overflowPunct w:val="0"/>
            <w:autoSpaceDE w:val="0"/>
            <w:autoSpaceDN w:val="0"/>
            <w:adjustRightInd w:val="0"/>
            <w:contextualSpacing/>
            <w:jc w:val="left"/>
            <w:textAlignment w:val="baseline"/>
            <w:rPr>
              <w:rFonts w:ascii="Arial" w:hAnsi="Arial" w:cs="Arial"/>
              <w:noProof/>
              <w:color w:val="0D0D0D"/>
              <w:sz w:val="16"/>
              <w:szCs w:val="20"/>
            </w:rPr>
          </w:pPr>
          <w:proofErr w:type="spellStart"/>
          <w:r>
            <w:rPr>
              <w:rFonts w:ascii="Arial" w:hAnsi="Arial"/>
              <w:color w:val="0D0D0D"/>
              <w:sz w:val="14"/>
            </w:rPr>
            <w:t>Rue</w:t>
          </w:r>
          <w:proofErr w:type="spellEnd"/>
          <w:r>
            <w:rPr>
              <w:rFonts w:ascii="Arial" w:hAnsi="Arial"/>
              <w:color w:val="0D0D0D"/>
              <w:sz w:val="14"/>
            </w:rPr>
            <w:t xml:space="preserve"> </w:t>
          </w:r>
          <w:proofErr w:type="spellStart"/>
          <w:r>
            <w:rPr>
              <w:rFonts w:ascii="Arial" w:hAnsi="Arial"/>
              <w:color w:val="0D0D0D"/>
              <w:sz w:val="14"/>
            </w:rPr>
            <w:t>Belliard</w:t>
          </w:r>
          <w:proofErr w:type="spellEnd"/>
          <w:r>
            <w:rPr>
              <w:rFonts w:ascii="Arial" w:hAnsi="Arial"/>
              <w:color w:val="0D0D0D"/>
              <w:sz w:val="14"/>
            </w:rPr>
            <w:t xml:space="preserve"> 101, 1040 Brussell</w:t>
          </w:r>
        </w:p>
      </w:tc>
      <w:tc>
        <w:tcPr>
          <w:tcW w:w="2208" w:type="dxa"/>
          <w:tcBorders>
            <w:left w:val="single" w:sz="8" w:space="0" w:color="DD0000"/>
          </w:tcBorders>
          <w:shd w:val="clear" w:color="auto" w:fill="auto"/>
        </w:tcPr>
        <w:p w14:paraId="74AE392F" w14:textId="77777777" w:rsidR="00CE0BB2" w:rsidRPr="004C2966" w:rsidRDefault="00BF37DD" w:rsidP="00CE0BB2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left="74"/>
            <w:jc w:val="left"/>
            <w:textAlignment w:val="baseline"/>
            <w:rPr>
              <w:rFonts w:ascii="Arial" w:hAnsi="Arial" w:cs="Arial"/>
              <w:noProof/>
              <w:color w:val="0D0D0D"/>
              <w:sz w:val="20"/>
              <w:szCs w:val="20"/>
            </w:rPr>
          </w:pPr>
          <w:hyperlink r:id="rId1" w:history="1">
            <w:r w:rsidR="00AA0629">
              <w:rPr>
                <w:rFonts w:ascii="Arial" w:hAnsi="Arial"/>
                <w:sz w:val="15"/>
              </w:rPr>
              <w:t>pes-group@cor.europa.eu</w:t>
            </w:r>
          </w:hyperlink>
          <w:r w:rsidR="00AA0629">
            <w:rPr>
              <w:rFonts w:ascii="Arial" w:hAnsi="Arial"/>
              <w:color w:val="0D0D0D"/>
              <w:sz w:val="14"/>
            </w:rPr>
            <w:br/>
            <w:t>+32 (0) 2 282 22 23</w:t>
          </w:r>
        </w:p>
      </w:tc>
      <w:tc>
        <w:tcPr>
          <w:tcW w:w="3002" w:type="dxa"/>
          <w:shd w:val="clear" w:color="auto" w:fill="auto"/>
        </w:tcPr>
        <w:p w14:paraId="5AD4BC61" w14:textId="77777777" w:rsidR="00CE0BB2" w:rsidRPr="004C2966" w:rsidRDefault="00CE0BB2" w:rsidP="00CE0BB2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Arial" w:hAnsi="Arial" w:cs="Arial"/>
              <w:noProof/>
              <w:sz w:val="20"/>
              <w:szCs w:val="20"/>
            </w:rPr>
          </w:pPr>
          <w:r>
            <w:rPr>
              <w:rFonts w:ascii="Arial" w:hAnsi="Arial"/>
              <w:noProof/>
              <w:sz w:val="20"/>
            </w:rPr>
            <w:drawing>
              <wp:inline distT="0" distB="0" distL="0" distR="0" wp14:anchorId="2A824D2E" wp14:editId="63D79455">
                <wp:extent cx="127000" cy="127000"/>
                <wp:effectExtent l="0" t="0" r="6350" b="6350"/>
                <wp:docPr id="9" name="Picture 9" descr="arrow-pointer-circ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arrow-pointer-circ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sz w:val="20"/>
            </w:rPr>
            <w:t xml:space="preserve"> </w:t>
          </w:r>
          <w:hyperlink r:id="rId3" w:history="1">
            <w:r>
              <w:rPr>
                <w:rFonts w:ascii="Arial" w:hAnsi="Arial"/>
                <w:sz w:val="20"/>
              </w:rPr>
              <w:t>pescor.eu</w:t>
            </w:r>
          </w:hyperlink>
          <w:r>
            <w:rPr>
              <w:rFonts w:ascii="Arial" w:hAnsi="Arial"/>
              <w:sz w:val="20"/>
            </w:rPr>
            <w:t xml:space="preserve">    </w:t>
          </w:r>
          <w:r>
            <w:rPr>
              <w:noProof/>
            </w:rPr>
            <w:drawing>
              <wp:inline distT="0" distB="0" distL="0" distR="0" wp14:anchorId="60626AAD" wp14:editId="3AA35AF8">
                <wp:extent cx="127000" cy="127000"/>
                <wp:effectExtent l="0" t="0" r="6350" b="6350"/>
                <wp:docPr id="10" name="Picture 10" descr="twitter-circ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twitter-circ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sz w:val="20"/>
            </w:rPr>
            <w:t xml:space="preserve"> </w:t>
          </w:r>
          <w:hyperlink r:id="rId5" w:history="1">
            <w:r>
              <w:rPr>
                <w:rFonts w:ascii="Arial" w:hAnsi="Arial"/>
                <w:sz w:val="18"/>
              </w:rPr>
              <w:t>@PES_CoR</w:t>
            </w:r>
          </w:hyperlink>
        </w:p>
      </w:tc>
    </w:tr>
  </w:tbl>
  <w:p w14:paraId="5DB2DFCF" w14:textId="254508CF" w:rsidR="00CE0BB2" w:rsidRPr="00A513A3" w:rsidRDefault="008419C6" w:rsidP="00A513A3">
    <w:pPr>
      <w:pStyle w:val="Footer"/>
    </w:pPr>
    <w:r>
      <w:t xml:space="preserve">COR-2025-03101-00-00-LET-TRA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367AE6">
      <w:t>1</w:t>
    </w:r>
    <w:r>
      <w:fldChar w:fldCharType="end"/>
    </w:r>
    <w:r>
      <w:t>/</w:t>
    </w:r>
    <w:r w:rsidR="00BF37DD">
      <w:fldChar w:fldCharType="begin"/>
    </w:r>
    <w:r w:rsidR="00BF37DD">
      <w:instrText xml:space="preserve"> NUMPAGES </w:instrText>
    </w:r>
    <w:r w:rsidR="00BF37DD">
      <w:fldChar w:fldCharType="separate"/>
    </w:r>
    <w:r w:rsidR="00367AE6">
      <w:t>1</w:t>
    </w:r>
    <w:r w:rsidR="00BF37D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CDB47" w14:textId="77777777" w:rsidR="004E0670" w:rsidRDefault="004E0670">
      <w:pPr>
        <w:spacing w:line="240" w:lineRule="auto"/>
      </w:pPr>
      <w:r>
        <w:separator/>
      </w:r>
    </w:p>
  </w:footnote>
  <w:footnote w:type="continuationSeparator" w:id="0">
    <w:p w14:paraId="769BEDAF" w14:textId="77777777" w:rsidR="004E0670" w:rsidRDefault="004E0670">
      <w:pPr>
        <w:spacing w:line="240" w:lineRule="auto"/>
      </w:pPr>
      <w:r>
        <w:continuationSeparator/>
      </w:r>
    </w:p>
  </w:footnote>
  <w:footnote w:type="continuationNotice" w:id="1">
    <w:p w14:paraId="59389137" w14:textId="77777777" w:rsidR="004E0670" w:rsidRDefault="004E06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643"/>
      <w:gridCol w:w="4644"/>
    </w:tblGrid>
    <w:tr w:rsidR="00465351" w:rsidRPr="00BE4F98" w14:paraId="30CCAF9D" w14:textId="77777777" w:rsidTr="00217594">
      <w:tc>
        <w:tcPr>
          <w:tcW w:w="2500" w:type="pct"/>
          <w:shd w:val="clear" w:color="auto" w:fill="auto"/>
          <w:vAlign w:val="center"/>
        </w:tcPr>
        <w:p w14:paraId="1FD5C15C" w14:textId="4CD71B34" w:rsidR="00465351" w:rsidRPr="00BE4F98" w:rsidRDefault="00174163" w:rsidP="00217594">
          <w:pPr>
            <w:pStyle w:val="Header"/>
          </w:pPr>
          <w:r>
            <w:rPr>
              <w:noProof/>
            </w:rPr>
            <w:drawing>
              <wp:inline distT="0" distB="0" distL="0" distR="0" wp14:anchorId="733B6977" wp14:editId="4949E753">
                <wp:extent cx="1969135" cy="934720"/>
                <wp:effectExtent l="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934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shd w:val="clear" w:color="auto" w:fill="auto"/>
          <w:vAlign w:val="center"/>
        </w:tcPr>
        <w:p w14:paraId="6667A25D" w14:textId="4667A72D" w:rsidR="00465351" w:rsidRPr="00BE4F98" w:rsidRDefault="00A72AF7" w:rsidP="00217594">
          <w:pPr>
            <w:pStyle w:val="Header"/>
            <w:jc w:val="right"/>
          </w:pPr>
          <w:r>
            <w:rPr>
              <w:b/>
              <w:bCs/>
              <w:noProof/>
              <w:sz w:val="32"/>
              <w:lang w:val="en-US"/>
            </w:rPr>
            <w:drawing>
              <wp:inline distT="0" distB="0" distL="0" distR="0" wp14:anchorId="1185515A" wp14:editId="428EA1AB">
                <wp:extent cx="1097280" cy="950145"/>
                <wp:effectExtent l="0" t="0" r="7620" b="2540"/>
                <wp:docPr id="23" name="Picture 23" descr="C:\Users\mreg\Music\New LOGO CoR\Logo\logo_CoR-vertical-positive-mt-quadri_MR.jpg" title="CoRLogo_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reg\Music\New LOGO CoR\Logo\logo_CoR-vertical-positive-mt-quadri_M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831" cy="957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79EE1B" w14:textId="3FD7B3D4" w:rsidR="00465351" w:rsidRPr="00216C86" w:rsidRDefault="00465351" w:rsidP="00216C86">
    <w:pPr>
      <w:pStyle w:val="Header"/>
      <w:rPr>
        <w:rFonts w:ascii="Arial" w:hAnsi="Arial" w:cs="Arial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0E6788C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3C00C12"/>
    <w:multiLevelType w:val="hybridMultilevel"/>
    <w:tmpl w:val="77F8D2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B5540"/>
    <w:multiLevelType w:val="hybridMultilevel"/>
    <w:tmpl w:val="6EDEBF04"/>
    <w:lvl w:ilvl="0" w:tplc="189ED92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B021E"/>
    <w:multiLevelType w:val="hybridMultilevel"/>
    <w:tmpl w:val="C8BEC8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D1E1B"/>
    <w:multiLevelType w:val="hybridMultilevel"/>
    <w:tmpl w:val="26026796"/>
    <w:lvl w:ilvl="0" w:tplc="015E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5ED6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42E12"/>
    <w:multiLevelType w:val="hybridMultilevel"/>
    <w:tmpl w:val="47A4ED22"/>
    <w:lvl w:ilvl="0" w:tplc="6888B3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0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C7D45"/>
    <w:multiLevelType w:val="hybridMultilevel"/>
    <w:tmpl w:val="16FACE46"/>
    <w:lvl w:ilvl="0" w:tplc="080C000B">
      <w:start w:val="1"/>
      <w:numFmt w:val="bullet"/>
      <w:lvlText w:val=""/>
      <w:lvlJc w:val="left"/>
      <w:pPr>
        <w:ind w:left="152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7" w15:restartNumberingAfterBreak="0">
    <w:nsid w:val="1F274358"/>
    <w:multiLevelType w:val="hybridMultilevel"/>
    <w:tmpl w:val="F04AD10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C4236"/>
    <w:multiLevelType w:val="hybridMultilevel"/>
    <w:tmpl w:val="C1CE7AC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D5918"/>
    <w:multiLevelType w:val="hybridMultilevel"/>
    <w:tmpl w:val="64DA72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C6DE4"/>
    <w:multiLevelType w:val="hybridMultilevel"/>
    <w:tmpl w:val="3A9CD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1249B"/>
    <w:multiLevelType w:val="hybridMultilevel"/>
    <w:tmpl w:val="FE247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A6F38"/>
    <w:multiLevelType w:val="hybridMultilevel"/>
    <w:tmpl w:val="15A848B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3550B38"/>
    <w:multiLevelType w:val="hybridMultilevel"/>
    <w:tmpl w:val="0B5C1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C61B7"/>
    <w:multiLevelType w:val="hybridMultilevel"/>
    <w:tmpl w:val="060662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E45A1"/>
    <w:multiLevelType w:val="hybridMultilevel"/>
    <w:tmpl w:val="7D220DB6"/>
    <w:lvl w:ilvl="0" w:tplc="FD7AC8D8">
      <w:numFmt w:val="bullet"/>
      <w:lvlText w:val=""/>
      <w:lvlJc w:val="left"/>
      <w:pPr>
        <w:ind w:left="720" w:hanging="360"/>
      </w:pPr>
      <w:rPr>
        <w:rFonts w:ascii="Wingdings" w:eastAsia="MS PGothic" w:hAnsi="Wingdings" w:cs="MS PGothic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A0CA0"/>
    <w:multiLevelType w:val="hybridMultilevel"/>
    <w:tmpl w:val="F58E10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7683E"/>
    <w:multiLevelType w:val="multilevel"/>
    <w:tmpl w:val="AF16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2E0804"/>
    <w:multiLevelType w:val="hybridMultilevel"/>
    <w:tmpl w:val="1E12231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63F05"/>
    <w:multiLevelType w:val="hybridMultilevel"/>
    <w:tmpl w:val="BAB08558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4EA25A8"/>
    <w:multiLevelType w:val="hybridMultilevel"/>
    <w:tmpl w:val="C04A6ED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E4C21"/>
    <w:multiLevelType w:val="hybridMultilevel"/>
    <w:tmpl w:val="DE24BC66"/>
    <w:lvl w:ilvl="0" w:tplc="015E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108A6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A5F25"/>
    <w:multiLevelType w:val="hybridMultilevel"/>
    <w:tmpl w:val="E1C4B36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E382B5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32597"/>
    <w:multiLevelType w:val="hybridMultilevel"/>
    <w:tmpl w:val="BA42F64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844D2"/>
    <w:multiLevelType w:val="hybridMultilevel"/>
    <w:tmpl w:val="F7A2B128"/>
    <w:lvl w:ilvl="0" w:tplc="D2A24C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94474"/>
    <w:multiLevelType w:val="hybridMultilevel"/>
    <w:tmpl w:val="2B98BF9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592FF4"/>
    <w:multiLevelType w:val="hybridMultilevel"/>
    <w:tmpl w:val="D012ED10"/>
    <w:lvl w:ilvl="0" w:tplc="92F2BBB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C2E3A"/>
    <w:multiLevelType w:val="multilevel"/>
    <w:tmpl w:val="3C86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165A11"/>
    <w:multiLevelType w:val="hybridMultilevel"/>
    <w:tmpl w:val="433CD828"/>
    <w:lvl w:ilvl="0" w:tplc="6888B3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0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B6F35"/>
    <w:multiLevelType w:val="hybridMultilevel"/>
    <w:tmpl w:val="044C2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5"/>
  </w:num>
  <w:num w:numId="4">
    <w:abstractNumId w:val="23"/>
  </w:num>
  <w:num w:numId="5">
    <w:abstractNumId w:val="13"/>
  </w:num>
  <w:num w:numId="6">
    <w:abstractNumId w:val="2"/>
  </w:num>
  <w:num w:numId="7">
    <w:abstractNumId w:val="25"/>
  </w:num>
  <w:num w:numId="8">
    <w:abstractNumId w:val="7"/>
  </w:num>
  <w:num w:numId="9">
    <w:abstractNumId w:val="21"/>
  </w:num>
  <w:num w:numId="10">
    <w:abstractNumId w:val="4"/>
  </w:num>
  <w:num w:numId="11">
    <w:abstractNumId w:val="17"/>
  </w:num>
  <w:num w:numId="12">
    <w:abstractNumId w:val="22"/>
  </w:num>
  <w:num w:numId="13">
    <w:abstractNumId w:val="18"/>
  </w:num>
  <w:num w:numId="14">
    <w:abstractNumId w:val="27"/>
  </w:num>
  <w:num w:numId="15">
    <w:abstractNumId w:val="10"/>
  </w:num>
  <w:num w:numId="16">
    <w:abstractNumId w:val="12"/>
  </w:num>
  <w:num w:numId="17">
    <w:abstractNumId w:val="20"/>
  </w:num>
  <w:num w:numId="18">
    <w:abstractNumId w:val="0"/>
  </w:num>
  <w:num w:numId="19">
    <w:abstractNumId w:val="24"/>
  </w:num>
  <w:num w:numId="20">
    <w:abstractNumId w:val="8"/>
  </w:num>
  <w:num w:numId="21">
    <w:abstractNumId w:val="11"/>
  </w:num>
  <w:num w:numId="22">
    <w:abstractNumId w:val="29"/>
  </w:num>
  <w:num w:numId="23">
    <w:abstractNumId w:val="19"/>
  </w:num>
  <w:num w:numId="24">
    <w:abstractNumId w:val="9"/>
  </w:num>
  <w:num w:numId="25">
    <w:abstractNumId w:val="16"/>
  </w:num>
  <w:num w:numId="26">
    <w:abstractNumId w:val="3"/>
  </w:num>
  <w:num w:numId="27">
    <w:abstractNumId w:val="14"/>
  </w:num>
  <w:num w:numId="28">
    <w:abstractNumId w:val="6"/>
  </w:num>
  <w:num w:numId="29">
    <w:abstractNumId w:val="1"/>
  </w:num>
  <w:num w:numId="30">
    <w:abstractNumId w:val="26"/>
  </w:num>
  <w:num w:numId="31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nl-BE" w:vendorID="64" w:dllVersion="4096" w:nlCheck="1" w:checkStyle="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F22"/>
    <w:rsid w:val="0000036A"/>
    <w:rsid w:val="00000799"/>
    <w:rsid w:val="00000A75"/>
    <w:rsid w:val="00001AF7"/>
    <w:rsid w:val="00005E99"/>
    <w:rsid w:val="00005ECC"/>
    <w:rsid w:val="0000726B"/>
    <w:rsid w:val="00010447"/>
    <w:rsid w:val="00010C95"/>
    <w:rsid w:val="00011B1F"/>
    <w:rsid w:val="00013960"/>
    <w:rsid w:val="00013998"/>
    <w:rsid w:val="00016701"/>
    <w:rsid w:val="00017FCB"/>
    <w:rsid w:val="0002012F"/>
    <w:rsid w:val="000202FF"/>
    <w:rsid w:val="0002093A"/>
    <w:rsid w:val="00020B2F"/>
    <w:rsid w:val="000216A9"/>
    <w:rsid w:val="0002354F"/>
    <w:rsid w:val="0002517D"/>
    <w:rsid w:val="000266F0"/>
    <w:rsid w:val="00027050"/>
    <w:rsid w:val="00027B11"/>
    <w:rsid w:val="00030C2E"/>
    <w:rsid w:val="000352FE"/>
    <w:rsid w:val="00035AA4"/>
    <w:rsid w:val="00036418"/>
    <w:rsid w:val="000364CD"/>
    <w:rsid w:val="00036647"/>
    <w:rsid w:val="00044A0B"/>
    <w:rsid w:val="00050CE4"/>
    <w:rsid w:val="0005177C"/>
    <w:rsid w:val="00052EA3"/>
    <w:rsid w:val="000530DD"/>
    <w:rsid w:val="00054907"/>
    <w:rsid w:val="000561E6"/>
    <w:rsid w:val="00056AAE"/>
    <w:rsid w:val="00060B50"/>
    <w:rsid w:val="00062B94"/>
    <w:rsid w:val="00064C49"/>
    <w:rsid w:val="0006630B"/>
    <w:rsid w:val="00066544"/>
    <w:rsid w:val="0006754B"/>
    <w:rsid w:val="00070AA6"/>
    <w:rsid w:val="000710B3"/>
    <w:rsid w:val="00071EC7"/>
    <w:rsid w:val="00072F44"/>
    <w:rsid w:val="00073CAE"/>
    <w:rsid w:val="00074178"/>
    <w:rsid w:val="0007433C"/>
    <w:rsid w:val="00077775"/>
    <w:rsid w:val="00080360"/>
    <w:rsid w:val="0008188F"/>
    <w:rsid w:val="00081D2D"/>
    <w:rsid w:val="000838A7"/>
    <w:rsid w:val="000838AF"/>
    <w:rsid w:val="000845AF"/>
    <w:rsid w:val="00095C85"/>
    <w:rsid w:val="000A0399"/>
    <w:rsid w:val="000A14C6"/>
    <w:rsid w:val="000A5128"/>
    <w:rsid w:val="000B117F"/>
    <w:rsid w:val="000B1B46"/>
    <w:rsid w:val="000B298C"/>
    <w:rsid w:val="000B2A22"/>
    <w:rsid w:val="000B3B81"/>
    <w:rsid w:val="000B4493"/>
    <w:rsid w:val="000B4C7A"/>
    <w:rsid w:val="000B51B3"/>
    <w:rsid w:val="000C0832"/>
    <w:rsid w:val="000C43C4"/>
    <w:rsid w:val="000C634D"/>
    <w:rsid w:val="000C65CF"/>
    <w:rsid w:val="000C6E7A"/>
    <w:rsid w:val="000C783A"/>
    <w:rsid w:val="000D025F"/>
    <w:rsid w:val="000D0746"/>
    <w:rsid w:val="000D0B01"/>
    <w:rsid w:val="000D1F93"/>
    <w:rsid w:val="000D28F4"/>
    <w:rsid w:val="000D4A8A"/>
    <w:rsid w:val="000D4EF3"/>
    <w:rsid w:val="000D4F72"/>
    <w:rsid w:val="000D591A"/>
    <w:rsid w:val="000D5C4B"/>
    <w:rsid w:val="000E0EF7"/>
    <w:rsid w:val="000E0F2C"/>
    <w:rsid w:val="000E5647"/>
    <w:rsid w:val="000E5811"/>
    <w:rsid w:val="000E6D5F"/>
    <w:rsid w:val="000E6D95"/>
    <w:rsid w:val="000F3509"/>
    <w:rsid w:val="000F377B"/>
    <w:rsid w:val="000F531D"/>
    <w:rsid w:val="000F591A"/>
    <w:rsid w:val="000F5DB2"/>
    <w:rsid w:val="00100DE7"/>
    <w:rsid w:val="00101985"/>
    <w:rsid w:val="00101B8D"/>
    <w:rsid w:val="00105258"/>
    <w:rsid w:val="00105262"/>
    <w:rsid w:val="00106931"/>
    <w:rsid w:val="00110D35"/>
    <w:rsid w:val="00111147"/>
    <w:rsid w:val="00111717"/>
    <w:rsid w:val="00113171"/>
    <w:rsid w:val="00115515"/>
    <w:rsid w:val="00121A1C"/>
    <w:rsid w:val="00122384"/>
    <w:rsid w:val="001223BC"/>
    <w:rsid w:val="001239BD"/>
    <w:rsid w:val="00124D16"/>
    <w:rsid w:val="001310D0"/>
    <w:rsid w:val="001332FD"/>
    <w:rsid w:val="001337F7"/>
    <w:rsid w:val="00133981"/>
    <w:rsid w:val="001343DA"/>
    <w:rsid w:val="001405CD"/>
    <w:rsid w:val="0014081C"/>
    <w:rsid w:val="0014137F"/>
    <w:rsid w:val="00141FFF"/>
    <w:rsid w:val="0014636E"/>
    <w:rsid w:val="00146E96"/>
    <w:rsid w:val="001517EB"/>
    <w:rsid w:val="001529A8"/>
    <w:rsid w:val="00152B70"/>
    <w:rsid w:val="00153553"/>
    <w:rsid w:val="001537BC"/>
    <w:rsid w:val="00153C66"/>
    <w:rsid w:val="00154C54"/>
    <w:rsid w:val="00161C07"/>
    <w:rsid w:val="0016256B"/>
    <w:rsid w:val="00162590"/>
    <w:rsid w:val="0016264B"/>
    <w:rsid w:val="0016439F"/>
    <w:rsid w:val="00165767"/>
    <w:rsid w:val="00166357"/>
    <w:rsid w:val="00173B95"/>
    <w:rsid w:val="00174163"/>
    <w:rsid w:val="0017476F"/>
    <w:rsid w:val="001765F4"/>
    <w:rsid w:val="00177835"/>
    <w:rsid w:val="001779AA"/>
    <w:rsid w:val="00181C75"/>
    <w:rsid w:val="00181E05"/>
    <w:rsid w:val="00181EB4"/>
    <w:rsid w:val="00182163"/>
    <w:rsid w:val="001845FC"/>
    <w:rsid w:val="001860BB"/>
    <w:rsid w:val="00187AD2"/>
    <w:rsid w:val="00190ABC"/>
    <w:rsid w:val="00191C64"/>
    <w:rsid w:val="00191DC1"/>
    <w:rsid w:val="00192E97"/>
    <w:rsid w:val="00194E4B"/>
    <w:rsid w:val="001955AC"/>
    <w:rsid w:val="00195EBB"/>
    <w:rsid w:val="00196E82"/>
    <w:rsid w:val="001A1628"/>
    <w:rsid w:val="001A1735"/>
    <w:rsid w:val="001A27D2"/>
    <w:rsid w:val="001A4861"/>
    <w:rsid w:val="001A5344"/>
    <w:rsid w:val="001A5F4B"/>
    <w:rsid w:val="001A675A"/>
    <w:rsid w:val="001A6F88"/>
    <w:rsid w:val="001A7743"/>
    <w:rsid w:val="001A78B9"/>
    <w:rsid w:val="001B1A90"/>
    <w:rsid w:val="001B239A"/>
    <w:rsid w:val="001B2A6C"/>
    <w:rsid w:val="001B2B3C"/>
    <w:rsid w:val="001B31FF"/>
    <w:rsid w:val="001B33C7"/>
    <w:rsid w:val="001B5446"/>
    <w:rsid w:val="001B7BBB"/>
    <w:rsid w:val="001C01B2"/>
    <w:rsid w:val="001C05FD"/>
    <w:rsid w:val="001C0C02"/>
    <w:rsid w:val="001C1A1F"/>
    <w:rsid w:val="001C23EB"/>
    <w:rsid w:val="001C5523"/>
    <w:rsid w:val="001C58E8"/>
    <w:rsid w:val="001D12D3"/>
    <w:rsid w:val="001D1457"/>
    <w:rsid w:val="001D2C74"/>
    <w:rsid w:val="001D2E20"/>
    <w:rsid w:val="001D4A38"/>
    <w:rsid w:val="001E37C7"/>
    <w:rsid w:val="001E3D2F"/>
    <w:rsid w:val="001E4B4F"/>
    <w:rsid w:val="001E6C1A"/>
    <w:rsid w:val="001E774C"/>
    <w:rsid w:val="001E77E7"/>
    <w:rsid w:val="001F2F22"/>
    <w:rsid w:val="001F3BA6"/>
    <w:rsid w:val="001F5C79"/>
    <w:rsid w:val="001F6677"/>
    <w:rsid w:val="00200384"/>
    <w:rsid w:val="002008B1"/>
    <w:rsid w:val="0020215B"/>
    <w:rsid w:val="002023BB"/>
    <w:rsid w:val="0020274C"/>
    <w:rsid w:val="0020546D"/>
    <w:rsid w:val="002068A5"/>
    <w:rsid w:val="00210EC2"/>
    <w:rsid w:val="00213F4B"/>
    <w:rsid w:val="002142C0"/>
    <w:rsid w:val="002161DC"/>
    <w:rsid w:val="00216C7F"/>
    <w:rsid w:val="00216C86"/>
    <w:rsid w:val="00217594"/>
    <w:rsid w:val="002175C7"/>
    <w:rsid w:val="00220BCE"/>
    <w:rsid w:val="00221695"/>
    <w:rsid w:val="002216F0"/>
    <w:rsid w:val="00223525"/>
    <w:rsid w:val="00224E23"/>
    <w:rsid w:val="0022559E"/>
    <w:rsid w:val="002267C8"/>
    <w:rsid w:val="00226E11"/>
    <w:rsid w:val="00230C0F"/>
    <w:rsid w:val="0023339A"/>
    <w:rsid w:val="00233747"/>
    <w:rsid w:val="00233B62"/>
    <w:rsid w:val="00234B51"/>
    <w:rsid w:val="00235E93"/>
    <w:rsid w:val="00240176"/>
    <w:rsid w:val="00240E5F"/>
    <w:rsid w:val="00241010"/>
    <w:rsid w:val="002429AE"/>
    <w:rsid w:val="00243A3B"/>
    <w:rsid w:val="00247EE7"/>
    <w:rsid w:val="002510D8"/>
    <w:rsid w:val="00252412"/>
    <w:rsid w:val="00253353"/>
    <w:rsid w:val="0025359E"/>
    <w:rsid w:val="00254427"/>
    <w:rsid w:val="00254987"/>
    <w:rsid w:val="00255311"/>
    <w:rsid w:val="0025694D"/>
    <w:rsid w:val="00256E5B"/>
    <w:rsid w:val="00257EB9"/>
    <w:rsid w:val="00261233"/>
    <w:rsid w:val="00265BBC"/>
    <w:rsid w:val="00265E2B"/>
    <w:rsid w:val="00266E23"/>
    <w:rsid w:val="0027049B"/>
    <w:rsid w:val="002737F7"/>
    <w:rsid w:val="00273E72"/>
    <w:rsid w:val="0027468E"/>
    <w:rsid w:val="002747AE"/>
    <w:rsid w:val="00276311"/>
    <w:rsid w:val="0027690C"/>
    <w:rsid w:val="002769B6"/>
    <w:rsid w:val="0027771A"/>
    <w:rsid w:val="00280123"/>
    <w:rsid w:val="002802FC"/>
    <w:rsid w:val="00286AD2"/>
    <w:rsid w:val="002909E6"/>
    <w:rsid w:val="0029181C"/>
    <w:rsid w:val="002923C8"/>
    <w:rsid w:val="0029263B"/>
    <w:rsid w:val="0029385A"/>
    <w:rsid w:val="0029689C"/>
    <w:rsid w:val="00296AED"/>
    <w:rsid w:val="002A156B"/>
    <w:rsid w:val="002A18FD"/>
    <w:rsid w:val="002A4DE4"/>
    <w:rsid w:val="002A5508"/>
    <w:rsid w:val="002A72D8"/>
    <w:rsid w:val="002B1FCA"/>
    <w:rsid w:val="002B2DEC"/>
    <w:rsid w:val="002B34EF"/>
    <w:rsid w:val="002B3CF5"/>
    <w:rsid w:val="002B5EAA"/>
    <w:rsid w:val="002C1058"/>
    <w:rsid w:val="002C2A80"/>
    <w:rsid w:val="002C3639"/>
    <w:rsid w:val="002C4642"/>
    <w:rsid w:val="002C4DF4"/>
    <w:rsid w:val="002C4E04"/>
    <w:rsid w:val="002C5DEE"/>
    <w:rsid w:val="002D0642"/>
    <w:rsid w:val="002D0FF1"/>
    <w:rsid w:val="002D1C15"/>
    <w:rsid w:val="002D1F4A"/>
    <w:rsid w:val="002D282C"/>
    <w:rsid w:val="002D38FF"/>
    <w:rsid w:val="002D6017"/>
    <w:rsid w:val="002E0280"/>
    <w:rsid w:val="002E08A6"/>
    <w:rsid w:val="002E5BF4"/>
    <w:rsid w:val="002F02DF"/>
    <w:rsid w:val="002F0395"/>
    <w:rsid w:val="002F0550"/>
    <w:rsid w:val="002F0977"/>
    <w:rsid w:val="002F4C31"/>
    <w:rsid w:val="002F4D2C"/>
    <w:rsid w:val="002F4D86"/>
    <w:rsid w:val="002F4ECC"/>
    <w:rsid w:val="002F67AD"/>
    <w:rsid w:val="002F7422"/>
    <w:rsid w:val="002F7B58"/>
    <w:rsid w:val="00301460"/>
    <w:rsid w:val="00301685"/>
    <w:rsid w:val="00301767"/>
    <w:rsid w:val="00302692"/>
    <w:rsid w:val="00305B56"/>
    <w:rsid w:val="00307A9D"/>
    <w:rsid w:val="00307E73"/>
    <w:rsid w:val="0031046C"/>
    <w:rsid w:val="003104CC"/>
    <w:rsid w:val="003144C4"/>
    <w:rsid w:val="00315AD7"/>
    <w:rsid w:val="00316FA8"/>
    <w:rsid w:val="0031706B"/>
    <w:rsid w:val="003237EA"/>
    <w:rsid w:val="0032687B"/>
    <w:rsid w:val="00330CC1"/>
    <w:rsid w:val="00334E57"/>
    <w:rsid w:val="00340A7E"/>
    <w:rsid w:val="0034202A"/>
    <w:rsid w:val="00342FB7"/>
    <w:rsid w:val="00344964"/>
    <w:rsid w:val="00346DF1"/>
    <w:rsid w:val="00347D77"/>
    <w:rsid w:val="00352290"/>
    <w:rsid w:val="003530FF"/>
    <w:rsid w:val="003532BE"/>
    <w:rsid w:val="00353459"/>
    <w:rsid w:val="003534B6"/>
    <w:rsid w:val="003553A2"/>
    <w:rsid w:val="00361952"/>
    <w:rsid w:val="003627EB"/>
    <w:rsid w:val="00363586"/>
    <w:rsid w:val="00364749"/>
    <w:rsid w:val="00365A3E"/>
    <w:rsid w:val="00367011"/>
    <w:rsid w:val="00367444"/>
    <w:rsid w:val="00367AE6"/>
    <w:rsid w:val="0037017B"/>
    <w:rsid w:val="00371D93"/>
    <w:rsid w:val="00373115"/>
    <w:rsid w:val="00373676"/>
    <w:rsid w:val="003749E3"/>
    <w:rsid w:val="00374CCA"/>
    <w:rsid w:val="00375537"/>
    <w:rsid w:val="00376182"/>
    <w:rsid w:val="003763A0"/>
    <w:rsid w:val="00377614"/>
    <w:rsid w:val="00380558"/>
    <w:rsid w:val="00383098"/>
    <w:rsid w:val="0038433C"/>
    <w:rsid w:val="00384B22"/>
    <w:rsid w:val="003857CA"/>
    <w:rsid w:val="00390194"/>
    <w:rsid w:val="00391861"/>
    <w:rsid w:val="00391ACA"/>
    <w:rsid w:val="00391C73"/>
    <w:rsid w:val="0039596D"/>
    <w:rsid w:val="003968FA"/>
    <w:rsid w:val="00396BA4"/>
    <w:rsid w:val="003974E9"/>
    <w:rsid w:val="00397D19"/>
    <w:rsid w:val="003A3FAC"/>
    <w:rsid w:val="003A4304"/>
    <w:rsid w:val="003A51EA"/>
    <w:rsid w:val="003A6160"/>
    <w:rsid w:val="003B3B20"/>
    <w:rsid w:val="003B3EB5"/>
    <w:rsid w:val="003B47F7"/>
    <w:rsid w:val="003B6DAF"/>
    <w:rsid w:val="003B7B59"/>
    <w:rsid w:val="003C0DB8"/>
    <w:rsid w:val="003C13A8"/>
    <w:rsid w:val="003C1DE8"/>
    <w:rsid w:val="003C2B12"/>
    <w:rsid w:val="003C5ACF"/>
    <w:rsid w:val="003C6675"/>
    <w:rsid w:val="003C6D90"/>
    <w:rsid w:val="003D02E3"/>
    <w:rsid w:val="003D0C2E"/>
    <w:rsid w:val="003D1A4C"/>
    <w:rsid w:val="003D3D95"/>
    <w:rsid w:val="003D3E65"/>
    <w:rsid w:val="003D3E82"/>
    <w:rsid w:val="003D3EDD"/>
    <w:rsid w:val="003E0237"/>
    <w:rsid w:val="003E18FE"/>
    <w:rsid w:val="003E4026"/>
    <w:rsid w:val="003E58DD"/>
    <w:rsid w:val="003E6C05"/>
    <w:rsid w:val="003F03D2"/>
    <w:rsid w:val="003F055D"/>
    <w:rsid w:val="003F0706"/>
    <w:rsid w:val="003F088B"/>
    <w:rsid w:val="003F0FAB"/>
    <w:rsid w:val="003F1654"/>
    <w:rsid w:val="003F5520"/>
    <w:rsid w:val="003F6433"/>
    <w:rsid w:val="00400726"/>
    <w:rsid w:val="00401F4F"/>
    <w:rsid w:val="00403E80"/>
    <w:rsid w:val="00406057"/>
    <w:rsid w:val="00406EDD"/>
    <w:rsid w:val="00414A65"/>
    <w:rsid w:val="00415938"/>
    <w:rsid w:val="004159AA"/>
    <w:rsid w:val="00416C10"/>
    <w:rsid w:val="004208C4"/>
    <w:rsid w:val="004211AB"/>
    <w:rsid w:val="004230A4"/>
    <w:rsid w:val="004250E9"/>
    <w:rsid w:val="00425B19"/>
    <w:rsid w:val="00426914"/>
    <w:rsid w:val="00426F00"/>
    <w:rsid w:val="004301E4"/>
    <w:rsid w:val="00431F95"/>
    <w:rsid w:val="0043533D"/>
    <w:rsid w:val="00436E8C"/>
    <w:rsid w:val="0044037D"/>
    <w:rsid w:val="004406C9"/>
    <w:rsid w:val="00446DF9"/>
    <w:rsid w:val="004502D5"/>
    <w:rsid w:val="00450CE9"/>
    <w:rsid w:val="004614C0"/>
    <w:rsid w:val="00461DC7"/>
    <w:rsid w:val="0046213B"/>
    <w:rsid w:val="004628F2"/>
    <w:rsid w:val="00465351"/>
    <w:rsid w:val="0046548D"/>
    <w:rsid w:val="004673D8"/>
    <w:rsid w:val="00467B61"/>
    <w:rsid w:val="00470246"/>
    <w:rsid w:val="004711A1"/>
    <w:rsid w:val="004718F6"/>
    <w:rsid w:val="00471EF9"/>
    <w:rsid w:val="004735E2"/>
    <w:rsid w:val="00475941"/>
    <w:rsid w:val="00476643"/>
    <w:rsid w:val="00476F8D"/>
    <w:rsid w:val="00477227"/>
    <w:rsid w:val="00482DC0"/>
    <w:rsid w:val="00484FBE"/>
    <w:rsid w:val="00486E45"/>
    <w:rsid w:val="00487216"/>
    <w:rsid w:val="00487731"/>
    <w:rsid w:val="00487C4E"/>
    <w:rsid w:val="00490EFA"/>
    <w:rsid w:val="004947C0"/>
    <w:rsid w:val="0049579A"/>
    <w:rsid w:val="004966C3"/>
    <w:rsid w:val="00496D8A"/>
    <w:rsid w:val="004A0A3E"/>
    <w:rsid w:val="004A1B8F"/>
    <w:rsid w:val="004A2FBB"/>
    <w:rsid w:val="004A6E8D"/>
    <w:rsid w:val="004B1182"/>
    <w:rsid w:val="004B1AC0"/>
    <w:rsid w:val="004B1FB2"/>
    <w:rsid w:val="004B2873"/>
    <w:rsid w:val="004B3426"/>
    <w:rsid w:val="004C2966"/>
    <w:rsid w:val="004C3895"/>
    <w:rsid w:val="004C417E"/>
    <w:rsid w:val="004C4201"/>
    <w:rsid w:val="004C5CBF"/>
    <w:rsid w:val="004D11B8"/>
    <w:rsid w:val="004D309D"/>
    <w:rsid w:val="004D50C5"/>
    <w:rsid w:val="004D59F3"/>
    <w:rsid w:val="004D7C70"/>
    <w:rsid w:val="004E0670"/>
    <w:rsid w:val="004E0F59"/>
    <w:rsid w:val="004E2224"/>
    <w:rsid w:val="004E2ADC"/>
    <w:rsid w:val="004E3EB2"/>
    <w:rsid w:val="004E5A0B"/>
    <w:rsid w:val="004E60C7"/>
    <w:rsid w:val="004E6830"/>
    <w:rsid w:val="004F0BB0"/>
    <w:rsid w:val="004F143C"/>
    <w:rsid w:val="004F22D3"/>
    <w:rsid w:val="004F2319"/>
    <w:rsid w:val="004F40F9"/>
    <w:rsid w:val="004F5547"/>
    <w:rsid w:val="00500B6A"/>
    <w:rsid w:val="00501F57"/>
    <w:rsid w:val="00502056"/>
    <w:rsid w:val="00502735"/>
    <w:rsid w:val="0050323C"/>
    <w:rsid w:val="00503CF7"/>
    <w:rsid w:val="00504103"/>
    <w:rsid w:val="0050424D"/>
    <w:rsid w:val="00505123"/>
    <w:rsid w:val="00507DC2"/>
    <w:rsid w:val="00512294"/>
    <w:rsid w:val="005149D7"/>
    <w:rsid w:val="00514C4E"/>
    <w:rsid w:val="0051611B"/>
    <w:rsid w:val="00520C69"/>
    <w:rsid w:val="00520CA7"/>
    <w:rsid w:val="00521933"/>
    <w:rsid w:val="00521966"/>
    <w:rsid w:val="00521B00"/>
    <w:rsid w:val="005259DA"/>
    <w:rsid w:val="00533F71"/>
    <w:rsid w:val="0054148F"/>
    <w:rsid w:val="00541D61"/>
    <w:rsid w:val="005508BA"/>
    <w:rsid w:val="005515D3"/>
    <w:rsid w:val="00552585"/>
    <w:rsid w:val="00555709"/>
    <w:rsid w:val="005563D3"/>
    <w:rsid w:val="00557BE5"/>
    <w:rsid w:val="005601F0"/>
    <w:rsid w:val="005603BC"/>
    <w:rsid w:val="0056145B"/>
    <w:rsid w:val="005628E7"/>
    <w:rsid w:val="00564C5A"/>
    <w:rsid w:val="00566A1F"/>
    <w:rsid w:val="005674CA"/>
    <w:rsid w:val="005725E6"/>
    <w:rsid w:val="0057454D"/>
    <w:rsid w:val="00574ED6"/>
    <w:rsid w:val="0057547A"/>
    <w:rsid w:val="00576756"/>
    <w:rsid w:val="00576E73"/>
    <w:rsid w:val="00580A34"/>
    <w:rsid w:val="0058221F"/>
    <w:rsid w:val="005832AF"/>
    <w:rsid w:val="00585112"/>
    <w:rsid w:val="005852DE"/>
    <w:rsid w:val="00592055"/>
    <w:rsid w:val="00595029"/>
    <w:rsid w:val="0059734D"/>
    <w:rsid w:val="005A0489"/>
    <w:rsid w:val="005A23CE"/>
    <w:rsid w:val="005A29B3"/>
    <w:rsid w:val="005A2FC3"/>
    <w:rsid w:val="005A3B51"/>
    <w:rsid w:val="005A454F"/>
    <w:rsid w:val="005A5264"/>
    <w:rsid w:val="005A53F0"/>
    <w:rsid w:val="005A5455"/>
    <w:rsid w:val="005A5FE5"/>
    <w:rsid w:val="005B1058"/>
    <w:rsid w:val="005B1243"/>
    <w:rsid w:val="005B1B23"/>
    <w:rsid w:val="005B1D0C"/>
    <w:rsid w:val="005B71F9"/>
    <w:rsid w:val="005B7664"/>
    <w:rsid w:val="005C1775"/>
    <w:rsid w:val="005C183D"/>
    <w:rsid w:val="005C1E0A"/>
    <w:rsid w:val="005C2C38"/>
    <w:rsid w:val="005C2E55"/>
    <w:rsid w:val="005C3FE4"/>
    <w:rsid w:val="005C4F3E"/>
    <w:rsid w:val="005D0EBC"/>
    <w:rsid w:val="005D1FB5"/>
    <w:rsid w:val="005D232C"/>
    <w:rsid w:val="005D3302"/>
    <w:rsid w:val="005D375E"/>
    <w:rsid w:val="005D4B9B"/>
    <w:rsid w:val="005D5B09"/>
    <w:rsid w:val="005E069C"/>
    <w:rsid w:val="005E1FA7"/>
    <w:rsid w:val="005E2D63"/>
    <w:rsid w:val="005E3ACE"/>
    <w:rsid w:val="005E3DBC"/>
    <w:rsid w:val="005E3E86"/>
    <w:rsid w:val="005E4E42"/>
    <w:rsid w:val="005E5642"/>
    <w:rsid w:val="005E5900"/>
    <w:rsid w:val="005E5DC9"/>
    <w:rsid w:val="005E759C"/>
    <w:rsid w:val="005F0EEE"/>
    <w:rsid w:val="005F111C"/>
    <w:rsid w:val="005F5031"/>
    <w:rsid w:val="005F709E"/>
    <w:rsid w:val="0060558B"/>
    <w:rsid w:val="00606ED6"/>
    <w:rsid w:val="00606F93"/>
    <w:rsid w:val="00607218"/>
    <w:rsid w:val="00610811"/>
    <w:rsid w:val="00611934"/>
    <w:rsid w:val="006129E1"/>
    <w:rsid w:val="006141B3"/>
    <w:rsid w:val="006151FF"/>
    <w:rsid w:val="006164E2"/>
    <w:rsid w:val="0062084E"/>
    <w:rsid w:val="006258DE"/>
    <w:rsid w:val="0063014D"/>
    <w:rsid w:val="006303AA"/>
    <w:rsid w:val="006333F1"/>
    <w:rsid w:val="00633916"/>
    <w:rsid w:val="0063393C"/>
    <w:rsid w:val="006363CE"/>
    <w:rsid w:val="0063698B"/>
    <w:rsid w:val="00637A44"/>
    <w:rsid w:val="006404F7"/>
    <w:rsid w:val="00643B62"/>
    <w:rsid w:val="006450B3"/>
    <w:rsid w:val="0064543F"/>
    <w:rsid w:val="0064559D"/>
    <w:rsid w:val="0064580E"/>
    <w:rsid w:val="00646880"/>
    <w:rsid w:val="0065161C"/>
    <w:rsid w:val="0065167A"/>
    <w:rsid w:val="0065362E"/>
    <w:rsid w:val="006539B4"/>
    <w:rsid w:val="00662178"/>
    <w:rsid w:val="00663CBC"/>
    <w:rsid w:val="00665E69"/>
    <w:rsid w:val="00666217"/>
    <w:rsid w:val="00667EEC"/>
    <w:rsid w:val="006719C8"/>
    <w:rsid w:val="00672856"/>
    <w:rsid w:val="00674AC0"/>
    <w:rsid w:val="00675778"/>
    <w:rsid w:val="00676BA5"/>
    <w:rsid w:val="006773BF"/>
    <w:rsid w:val="006779CE"/>
    <w:rsid w:val="00677D92"/>
    <w:rsid w:val="00680C6B"/>
    <w:rsid w:val="006815F0"/>
    <w:rsid w:val="006829EA"/>
    <w:rsid w:val="006855FA"/>
    <w:rsid w:val="00686733"/>
    <w:rsid w:val="006874CC"/>
    <w:rsid w:val="00687A02"/>
    <w:rsid w:val="0069266E"/>
    <w:rsid w:val="00693794"/>
    <w:rsid w:val="00695BDA"/>
    <w:rsid w:val="00696A84"/>
    <w:rsid w:val="006A0289"/>
    <w:rsid w:val="006A47FF"/>
    <w:rsid w:val="006A5106"/>
    <w:rsid w:val="006A7FBB"/>
    <w:rsid w:val="006B3ECF"/>
    <w:rsid w:val="006B53D6"/>
    <w:rsid w:val="006C21CE"/>
    <w:rsid w:val="006C5334"/>
    <w:rsid w:val="006C5A0C"/>
    <w:rsid w:val="006C5FBC"/>
    <w:rsid w:val="006C6575"/>
    <w:rsid w:val="006D0E33"/>
    <w:rsid w:val="006D1167"/>
    <w:rsid w:val="006D2447"/>
    <w:rsid w:val="006D5828"/>
    <w:rsid w:val="006D5DC2"/>
    <w:rsid w:val="006D70B4"/>
    <w:rsid w:val="006E0937"/>
    <w:rsid w:val="006E12A7"/>
    <w:rsid w:val="006E177D"/>
    <w:rsid w:val="006E21FB"/>
    <w:rsid w:val="006F15A2"/>
    <w:rsid w:val="006F16F2"/>
    <w:rsid w:val="006F3E36"/>
    <w:rsid w:val="006F5565"/>
    <w:rsid w:val="006F58AA"/>
    <w:rsid w:val="006F7DDC"/>
    <w:rsid w:val="006F7F88"/>
    <w:rsid w:val="007005E1"/>
    <w:rsid w:val="00700F37"/>
    <w:rsid w:val="00701302"/>
    <w:rsid w:val="007025A2"/>
    <w:rsid w:val="00704635"/>
    <w:rsid w:val="0070482D"/>
    <w:rsid w:val="007048BC"/>
    <w:rsid w:val="00706DDA"/>
    <w:rsid w:val="00710912"/>
    <w:rsid w:val="00710A70"/>
    <w:rsid w:val="00710C81"/>
    <w:rsid w:val="0071148D"/>
    <w:rsid w:val="00711D44"/>
    <w:rsid w:val="00714230"/>
    <w:rsid w:val="007151E5"/>
    <w:rsid w:val="00716E0D"/>
    <w:rsid w:val="00716FE7"/>
    <w:rsid w:val="00717AA9"/>
    <w:rsid w:val="00721775"/>
    <w:rsid w:val="00721F5A"/>
    <w:rsid w:val="007239EF"/>
    <w:rsid w:val="00723FC6"/>
    <w:rsid w:val="00725750"/>
    <w:rsid w:val="00726825"/>
    <w:rsid w:val="00726E9A"/>
    <w:rsid w:val="007309A5"/>
    <w:rsid w:val="00735022"/>
    <w:rsid w:val="0073641D"/>
    <w:rsid w:val="00736CD3"/>
    <w:rsid w:val="00744391"/>
    <w:rsid w:val="0074456B"/>
    <w:rsid w:val="007448D7"/>
    <w:rsid w:val="00744912"/>
    <w:rsid w:val="00744A85"/>
    <w:rsid w:val="00746D19"/>
    <w:rsid w:val="00747D24"/>
    <w:rsid w:val="0075239E"/>
    <w:rsid w:val="00754A9E"/>
    <w:rsid w:val="007554DD"/>
    <w:rsid w:val="00755614"/>
    <w:rsid w:val="00755F24"/>
    <w:rsid w:val="007571C5"/>
    <w:rsid w:val="007639DA"/>
    <w:rsid w:val="00764099"/>
    <w:rsid w:val="0076587F"/>
    <w:rsid w:val="007662F2"/>
    <w:rsid w:val="00767A51"/>
    <w:rsid w:val="00770F34"/>
    <w:rsid w:val="00771EEC"/>
    <w:rsid w:val="0077251B"/>
    <w:rsid w:val="00772856"/>
    <w:rsid w:val="00772D26"/>
    <w:rsid w:val="0077305B"/>
    <w:rsid w:val="007735B2"/>
    <w:rsid w:val="00774794"/>
    <w:rsid w:val="00774B78"/>
    <w:rsid w:val="00774DCD"/>
    <w:rsid w:val="0078012D"/>
    <w:rsid w:val="00781AE0"/>
    <w:rsid w:val="00782DF5"/>
    <w:rsid w:val="00786345"/>
    <w:rsid w:val="007915AD"/>
    <w:rsid w:val="00792D46"/>
    <w:rsid w:val="00793A14"/>
    <w:rsid w:val="00797ECC"/>
    <w:rsid w:val="007A012D"/>
    <w:rsid w:val="007A6DEA"/>
    <w:rsid w:val="007A7D55"/>
    <w:rsid w:val="007B0D1E"/>
    <w:rsid w:val="007B10BC"/>
    <w:rsid w:val="007B2A6B"/>
    <w:rsid w:val="007B4DBB"/>
    <w:rsid w:val="007B6FA1"/>
    <w:rsid w:val="007B78D4"/>
    <w:rsid w:val="007C0A63"/>
    <w:rsid w:val="007C0CA8"/>
    <w:rsid w:val="007C0E62"/>
    <w:rsid w:val="007C1149"/>
    <w:rsid w:val="007C1AD5"/>
    <w:rsid w:val="007C1DEC"/>
    <w:rsid w:val="007C1F73"/>
    <w:rsid w:val="007C25AA"/>
    <w:rsid w:val="007C2837"/>
    <w:rsid w:val="007C3877"/>
    <w:rsid w:val="007C4A7F"/>
    <w:rsid w:val="007C54D5"/>
    <w:rsid w:val="007C7AD3"/>
    <w:rsid w:val="007D0E8A"/>
    <w:rsid w:val="007D123F"/>
    <w:rsid w:val="007D21D9"/>
    <w:rsid w:val="007D3F94"/>
    <w:rsid w:val="007D4265"/>
    <w:rsid w:val="007D4A29"/>
    <w:rsid w:val="007D5E86"/>
    <w:rsid w:val="007D5EBA"/>
    <w:rsid w:val="007D656E"/>
    <w:rsid w:val="007D6EA7"/>
    <w:rsid w:val="007E05C9"/>
    <w:rsid w:val="007E2A5C"/>
    <w:rsid w:val="007E4B9F"/>
    <w:rsid w:val="007E5DFF"/>
    <w:rsid w:val="007F40DE"/>
    <w:rsid w:val="007F41C9"/>
    <w:rsid w:val="007F4C7A"/>
    <w:rsid w:val="007F54FB"/>
    <w:rsid w:val="007F66EA"/>
    <w:rsid w:val="007F7360"/>
    <w:rsid w:val="007F794F"/>
    <w:rsid w:val="007F7958"/>
    <w:rsid w:val="007F7A2A"/>
    <w:rsid w:val="007F7BAB"/>
    <w:rsid w:val="008003B9"/>
    <w:rsid w:val="00803BBD"/>
    <w:rsid w:val="00805E1B"/>
    <w:rsid w:val="00807D38"/>
    <w:rsid w:val="0081611A"/>
    <w:rsid w:val="008164A1"/>
    <w:rsid w:val="0082048D"/>
    <w:rsid w:val="00820604"/>
    <w:rsid w:val="00821CB9"/>
    <w:rsid w:val="00824947"/>
    <w:rsid w:val="00827274"/>
    <w:rsid w:val="00827B97"/>
    <w:rsid w:val="00827D59"/>
    <w:rsid w:val="008306B1"/>
    <w:rsid w:val="008336C7"/>
    <w:rsid w:val="0083435D"/>
    <w:rsid w:val="00835D5C"/>
    <w:rsid w:val="0083601A"/>
    <w:rsid w:val="008373B8"/>
    <w:rsid w:val="00840359"/>
    <w:rsid w:val="008419C6"/>
    <w:rsid w:val="00842028"/>
    <w:rsid w:val="00842A5D"/>
    <w:rsid w:val="0084518D"/>
    <w:rsid w:val="00846327"/>
    <w:rsid w:val="0084777A"/>
    <w:rsid w:val="008519BE"/>
    <w:rsid w:val="00852E6C"/>
    <w:rsid w:val="00853744"/>
    <w:rsid w:val="008539C3"/>
    <w:rsid w:val="008544AA"/>
    <w:rsid w:val="00857356"/>
    <w:rsid w:val="008606D5"/>
    <w:rsid w:val="00860C43"/>
    <w:rsid w:val="00861C74"/>
    <w:rsid w:val="008627A6"/>
    <w:rsid w:val="008630E1"/>
    <w:rsid w:val="0086352A"/>
    <w:rsid w:val="00870C1D"/>
    <w:rsid w:val="00877DDF"/>
    <w:rsid w:val="00880504"/>
    <w:rsid w:val="0088223D"/>
    <w:rsid w:val="00884371"/>
    <w:rsid w:val="00885147"/>
    <w:rsid w:val="008868E7"/>
    <w:rsid w:val="0089332B"/>
    <w:rsid w:val="00897641"/>
    <w:rsid w:val="008A3050"/>
    <w:rsid w:val="008B01D4"/>
    <w:rsid w:val="008B20B8"/>
    <w:rsid w:val="008B22A4"/>
    <w:rsid w:val="008B2775"/>
    <w:rsid w:val="008B6285"/>
    <w:rsid w:val="008B6E9F"/>
    <w:rsid w:val="008B74DA"/>
    <w:rsid w:val="008C11D9"/>
    <w:rsid w:val="008C18B0"/>
    <w:rsid w:val="008C3BCB"/>
    <w:rsid w:val="008D14D1"/>
    <w:rsid w:val="008D44BD"/>
    <w:rsid w:val="008D5D5C"/>
    <w:rsid w:val="008D6B4F"/>
    <w:rsid w:val="008E1CA6"/>
    <w:rsid w:val="008E26AF"/>
    <w:rsid w:val="008E434C"/>
    <w:rsid w:val="008E4DDA"/>
    <w:rsid w:val="008E6D6D"/>
    <w:rsid w:val="008F05C7"/>
    <w:rsid w:val="008F131B"/>
    <w:rsid w:val="008F16E5"/>
    <w:rsid w:val="008F3703"/>
    <w:rsid w:val="008F3A80"/>
    <w:rsid w:val="008F498A"/>
    <w:rsid w:val="008F4C37"/>
    <w:rsid w:val="008F637F"/>
    <w:rsid w:val="008F6A94"/>
    <w:rsid w:val="0090013C"/>
    <w:rsid w:val="00900412"/>
    <w:rsid w:val="00901393"/>
    <w:rsid w:val="009014B4"/>
    <w:rsid w:val="00902AD0"/>
    <w:rsid w:val="009078D5"/>
    <w:rsid w:val="0091049D"/>
    <w:rsid w:val="00911A84"/>
    <w:rsid w:val="009201BF"/>
    <w:rsid w:val="00920303"/>
    <w:rsid w:val="00924433"/>
    <w:rsid w:val="009247DD"/>
    <w:rsid w:val="00924A7E"/>
    <w:rsid w:val="00927100"/>
    <w:rsid w:val="009306FE"/>
    <w:rsid w:val="00930EA2"/>
    <w:rsid w:val="00932C9A"/>
    <w:rsid w:val="00935B78"/>
    <w:rsid w:val="00935F63"/>
    <w:rsid w:val="0093611C"/>
    <w:rsid w:val="0093648A"/>
    <w:rsid w:val="00940120"/>
    <w:rsid w:val="00940CA7"/>
    <w:rsid w:val="00940DDC"/>
    <w:rsid w:val="00940EFE"/>
    <w:rsid w:val="00941E91"/>
    <w:rsid w:val="009429DA"/>
    <w:rsid w:val="009447A9"/>
    <w:rsid w:val="009457D3"/>
    <w:rsid w:val="00945C0D"/>
    <w:rsid w:val="00945E2A"/>
    <w:rsid w:val="0094750D"/>
    <w:rsid w:val="00950B8F"/>
    <w:rsid w:val="00951AD5"/>
    <w:rsid w:val="00953962"/>
    <w:rsid w:val="00953D34"/>
    <w:rsid w:val="009548DD"/>
    <w:rsid w:val="009553E2"/>
    <w:rsid w:val="00955AA4"/>
    <w:rsid w:val="00960B21"/>
    <w:rsid w:val="00960B3F"/>
    <w:rsid w:val="00963D35"/>
    <w:rsid w:val="00964C51"/>
    <w:rsid w:val="0097053D"/>
    <w:rsid w:val="009705A1"/>
    <w:rsid w:val="00970D6A"/>
    <w:rsid w:val="009725E1"/>
    <w:rsid w:val="00972F24"/>
    <w:rsid w:val="009730F9"/>
    <w:rsid w:val="0097331D"/>
    <w:rsid w:val="009733DC"/>
    <w:rsid w:val="0098065C"/>
    <w:rsid w:val="00980AB5"/>
    <w:rsid w:val="00981D7A"/>
    <w:rsid w:val="0098224A"/>
    <w:rsid w:val="00982EF7"/>
    <w:rsid w:val="00984526"/>
    <w:rsid w:val="009860D9"/>
    <w:rsid w:val="0098686F"/>
    <w:rsid w:val="009904DD"/>
    <w:rsid w:val="009911D8"/>
    <w:rsid w:val="00991E20"/>
    <w:rsid w:val="00991E79"/>
    <w:rsid w:val="0099633F"/>
    <w:rsid w:val="00997179"/>
    <w:rsid w:val="009A003B"/>
    <w:rsid w:val="009A0F53"/>
    <w:rsid w:val="009A1F86"/>
    <w:rsid w:val="009A2D47"/>
    <w:rsid w:val="009B08D7"/>
    <w:rsid w:val="009B152E"/>
    <w:rsid w:val="009B1B68"/>
    <w:rsid w:val="009B2123"/>
    <w:rsid w:val="009B3422"/>
    <w:rsid w:val="009B5902"/>
    <w:rsid w:val="009B5B49"/>
    <w:rsid w:val="009B6A25"/>
    <w:rsid w:val="009B6D5B"/>
    <w:rsid w:val="009B715B"/>
    <w:rsid w:val="009C06A3"/>
    <w:rsid w:val="009C2362"/>
    <w:rsid w:val="009C2EBF"/>
    <w:rsid w:val="009C4494"/>
    <w:rsid w:val="009C590E"/>
    <w:rsid w:val="009C67D2"/>
    <w:rsid w:val="009C6CD1"/>
    <w:rsid w:val="009C7C23"/>
    <w:rsid w:val="009D1E89"/>
    <w:rsid w:val="009D1F10"/>
    <w:rsid w:val="009D26C8"/>
    <w:rsid w:val="009D3E24"/>
    <w:rsid w:val="009D591C"/>
    <w:rsid w:val="009D5A4C"/>
    <w:rsid w:val="009D6627"/>
    <w:rsid w:val="009D6F2F"/>
    <w:rsid w:val="009D7C49"/>
    <w:rsid w:val="009E0263"/>
    <w:rsid w:val="009E4211"/>
    <w:rsid w:val="009E7CCD"/>
    <w:rsid w:val="009F1E6C"/>
    <w:rsid w:val="009F46C9"/>
    <w:rsid w:val="009F4C14"/>
    <w:rsid w:val="009F6D9C"/>
    <w:rsid w:val="009F7A35"/>
    <w:rsid w:val="009F7C47"/>
    <w:rsid w:val="00A012D1"/>
    <w:rsid w:val="00A01DB7"/>
    <w:rsid w:val="00A03124"/>
    <w:rsid w:val="00A03F70"/>
    <w:rsid w:val="00A04153"/>
    <w:rsid w:val="00A055E4"/>
    <w:rsid w:val="00A1018C"/>
    <w:rsid w:val="00A13172"/>
    <w:rsid w:val="00A13B7B"/>
    <w:rsid w:val="00A15D0E"/>
    <w:rsid w:val="00A16B92"/>
    <w:rsid w:val="00A16E3C"/>
    <w:rsid w:val="00A20C3E"/>
    <w:rsid w:val="00A20DDA"/>
    <w:rsid w:val="00A22C53"/>
    <w:rsid w:val="00A24269"/>
    <w:rsid w:val="00A25A4B"/>
    <w:rsid w:val="00A25C75"/>
    <w:rsid w:val="00A26BDA"/>
    <w:rsid w:val="00A30372"/>
    <w:rsid w:val="00A308C7"/>
    <w:rsid w:val="00A32229"/>
    <w:rsid w:val="00A324AF"/>
    <w:rsid w:val="00A32C03"/>
    <w:rsid w:val="00A32DFC"/>
    <w:rsid w:val="00A330F7"/>
    <w:rsid w:val="00A34895"/>
    <w:rsid w:val="00A363DF"/>
    <w:rsid w:val="00A372C0"/>
    <w:rsid w:val="00A37EAF"/>
    <w:rsid w:val="00A429E5"/>
    <w:rsid w:val="00A43E43"/>
    <w:rsid w:val="00A4486F"/>
    <w:rsid w:val="00A45B44"/>
    <w:rsid w:val="00A47940"/>
    <w:rsid w:val="00A50563"/>
    <w:rsid w:val="00A513A3"/>
    <w:rsid w:val="00A51D5C"/>
    <w:rsid w:val="00A54625"/>
    <w:rsid w:val="00A54D03"/>
    <w:rsid w:val="00A5597C"/>
    <w:rsid w:val="00A56178"/>
    <w:rsid w:val="00A57658"/>
    <w:rsid w:val="00A5786A"/>
    <w:rsid w:val="00A611EF"/>
    <w:rsid w:val="00A641BB"/>
    <w:rsid w:val="00A667DE"/>
    <w:rsid w:val="00A66865"/>
    <w:rsid w:val="00A66DB0"/>
    <w:rsid w:val="00A67799"/>
    <w:rsid w:val="00A700C0"/>
    <w:rsid w:val="00A72AF7"/>
    <w:rsid w:val="00A733DC"/>
    <w:rsid w:val="00A74100"/>
    <w:rsid w:val="00A74143"/>
    <w:rsid w:val="00A75C31"/>
    <w:rsid w:val="00A80BC6"/>
    <w:rsid w:val="00A82310"/>
    <w:rsid w:val="00A83CF2"/>
    <w:rsid w:val="00A83EA6"/>
    <w:rsid w:val="00A850AC"/>
    <w:rsid w:val="00A90642"/>
    <w:rsid w:val="00A91DB3"/>
    <w:rsid w:val="00A94FF4"/>
    <w:rsid w:val="00A952BC"/>
    <w:rsid w:val="00A95A9C"/>
    <w:rsid w:val="00A96604"/>
    <w:rsid w:val="00A96C2B"/>
    <w:rsid w:val="00A97F0B"/>
    <w:rsid w:val="00AA0295"/>
    <w:rsid w:val="00AA0629"/>
    <w:rsid w:val="00AA31E8"/>
    <w:rsid w:val="00AA33C7"/>
    <w:rsid w:val="00AA3CE5"/>
    <w:rsid w:val="00AA5BDF"/>
    <w:rsid w:val="00AA5F86"/>
    <w:rsid w:val="00AA6B39"/>
    <w:rsid w:val="00AA7650"/>
    <w:rsid w:val="00AA7ACF"/>
    <w:rsid w:val="00AB1D03"/>
    <w:rsid w:val="00AB2153"/>
    <w:rsid w:val="00AB3414"/>
    <w:rsid w:val="00AB403C"/>
    <w:rsid w:val="00AB64BB"/>
    <w:rsid w:val="00AB6B3A"/>
    <w:rsid w:val="00AB7819"/>
    <w:rsid w:val="00AC0666"/>
    <w:rsid w:val="00AC1F1F"/>
    <w:rsid w:val="00AC2A61"/>
    <w:rsid w:val="00AC37F5"/>
    <w:rsid w:val="00AC4793"/>
    <w:rsid w:val="00AC5F90"/>
    <w:rsid w:val="00AC6476"/>
    <w:rsid w:val="00AD1D47"/>
    <w:rsid w:val="00AD3B1E"/>
    <w:rsid w:val="00AD5C19"/>
    <w:rsid w:val="00AD6F79"/>
    <w:rsid w:val="00AD7924"/>
    <w:rsid w:val="00AE1794"/>
    <w:rsid w:val="00AE2C27"/>
    <w:rsid w:val="00AE3565"/>
    <w:rsid w:val="00AE398B"/>
    <w:rsid w:val="00AE6BAB"/>
    <w:rsid w:val="00AE6BFB"/>
    <w:rsid w:val="00AE6D08"/>
    <w:rsid w:val="00AE6E06"/>
    <w:rsid w:val="00AF0416"/>
    <w:rsid w:val="00AF3F52"/>
    <w:rsid w:val="00AF4786"/>
    <w:rsid w:val="00B00CBA"/>
    <w:rsid w:val="00B056F6"/>
    <w:rsid w:val="00B064D1"/>
    <w:rsid w:val="00B06E53"/>
    <w:rsid w:val="00B06FA9"/>
    <w:rsid w:val="00B126EF"/>
    <w:rsid w:val="00B13450"/>
    <w:rsid w:val="00B1375F"/>
    <w:rsid w:val="00B14EEC"/>
    <w:rsid w:val="00B160A1"/>
    <w:rsid w:val="00B20BB1"/>
    <w:rsid w:val="00B2286E"/>
    <w:rsid w:val="00B23357"/>
    <w:rsid w:val="00B247DC"/>
    <w:rsid w:val="00B263C6"/>
    <w:rsid w:val="00B302AD"/>
    <w:rsid w:val="00B3093B"/>
    <w:rsid w:val="00B30DD1"/>
    <w:rsid w:val="00B328DB"/>
    <w:rsid w:val="00B368B4"/>
    <w:rsid w:val="00B37A45"/>
    <w:rsid w:val="00B40FC0"/>
    <w:rsid w:val="00B417AF"/>
    <w:rsid w:val="00B42546"/>
    <w:rsid w:val="00B45BC0"/>
    <w:rsid w:val="00B477F3"/>
    <w:rsid w:val="00B50EB9"/>
    <w:rsid w:val="00B523C0"/>
    <w:rsid w:val="00B54FAF"/>
    <w:rsid w:val="00B556A2"/>
    <w:rsid w:val="00B57801"/>
    <w:rsid w:val="00B57D1E"/>
    <w:rsid w:val="00B60B0A"/>
    <w:rsid w:val="00B630FA"/>
    <w:rsid w:val="00B643A4"/>
    <w:rsid w:val="00B66A26"/>
    <w:rsid w:val="00B676C2"/>
    <w:rsid w:val="00B67CBB"/>
    <w:rsid w:val="00B70448"/>
    <w:rsid w:val="00B72124"/>
    <w:rsid w:val="00B764A1"/>
    <w:rsid w:val="00B7661F"/>
    <w:rsid w:val="00B76A5F"/>
    <w:rsid w:val="00B770D0"/>
    <w:rsid w:val="00B8054D"/>
    <w:rsid w:val="00B82169"/>
    <w:rsid w:val="00B84EB3"/>
    <w:rsid w:val="00B84EDB"/>
    <w:rsid w:val="00B864D6"/>
    <w:rsid w:val="00B90601"/>
    <w:rsid w:val="00B90E3E"/>
    <w:rsid w:val="00B921B5"/>
    <w:rsid w:val="00B93534"/>
    <w:rsid w:val="00B966FA"/>
    <w:rsid w:val="00B9677C"/>
    <w:rsid w:val="00B9679E"/>
    <w:rsid w:val="00B96D64"/>
    <w:rsid w:val="00BA0F28"/>
    <w:rsid w:val="00BA1B6C"/>
    <w:rsid w:val="00BA1C70"/>
    <w:rsid w:val="00BA1E05"/>
    <w:rsid w:val="00BA5EB8"/>
    <w:rsid w:val="00BB1888"/>
    <w:rsid w:val="00BB188F"/>
    <w:rsid w:val="00BB66DA"/>
    <w:rsid w:val="00BB6E3C"/>
    <w:rsid w:val="00BC05BA"/>
    <w:rsid w:val="00BC120B"/>
    <w:rsid w:val="00BC159C"/>
    <w:rsid w:val="00BC3242"/>
    <w:rsid w:val="00BC4C36"/>
    <w:rsid w:val="00BC5007"/>
    <w:rsid w:val="00BC5E13"/>
    <w:rsid w:val="00BC687D"/>
    <w:rsid w:val="00BC759D"/>
    <w:rsid w:val="00BC77C4"/>
    <w:rsid w:val="00BD0476"/>
    <w:rsid w:val="00BD0486"/>
    <w:rsid w:val="00BD0D74"/>
    <w:rsid w:val="00BD14E2"/>
    <w:rsid w:val="00BD3584"/>
    <w:rsid w:val="00BD6061"/>
    <w:rsid w:val="00BE2998"/>
    <w:rsid w:val="00BE3F04"/>
    <w:rsid w:val="00BE5952"/>
    <w:rsid w:val="00BF0413"/>
    <w:rsid w:val="00BF0B38"/>
    <w:rsid w:val="00BF4F16"/>
    <w:rsid w:val="00BF6B41"/>
    <w:rsid w:val="00C02561"/>
    <w:rsid w:val="00C034CF"/>
    <w:rsid w:val="00C03C50"/>
    <w:rsid w:val="00C05DB7"/>
    <w:rsid w:val="00C07B35"/>
    <w:rsid w:val="00C10C65"/>
    <w:rsid w:val="00C134F0"/>
    <w:rsid w:val="00C1496E"/>
    <w:rsid w:val="00C156BA"/>
    <w:rsid w:val="00C161A9"/>
    <w:rsid w:val="00C22554"/>
    <w:rsid w:val="00C23DD4"/>
    <w:rsid w:val="00C249B2"/>
    <w:rsid w:val="00C25826"/>
    <w:rsid w:val="00C27D1B"/>
    <w:rsid w:val="00C32055"/>
    <w:rsid w:val="00C322DC"/>
    <w:rsid w:val="00C3284F"/>
    <w:rsid w:val="00C32F5B"/>
    <w:rsid w:val="00C34252"/>
    <w:rsid w:val="00C3464D"/>
    <w:rsid w:val="00C365A1"/>
    <w:rsid w:val="00C375B2"/>
    <w:rsid w:val="00C4030D"/>
    <w:rsid w:val="00C412AE"/>
    <w:rsid w:val="00C42A49"/>
    <w:rsid w:val="00C43192"/>
    <w:rsid w:val="00C43289"/>
    <w:rsid w:val="00C4466C"/>
    <w:rsid w:val="00C45EA2"/>
    <w:rsid w:val="00C46CC7"/>
    <w:rsid w:val="00C46D66"/>
    <w:rsid w:val="00C479E8"/>
    <w:rsid w:val="00C51482"/>
    <w:rsid w:val="00C5578E"/>
    <w:rsid w:val="00C570A4"/>
    <w:rsid w:val="00C61FDD"/>
    <w:rsid w:val="00C6394C"/>
    <w:rsid w:val="00C663D0"/>
    <w:rsid w:val="00C66A7E"/>
    <w:rsid w:val="00C66C72"/>
    <w:rsid w:val="00C66D74"/>
    <w:rsid w:val="00C673ED"/>
    <w:rsid w:val="00C7122D"/>
    <w:rsid w:val="00C716A9"/>
    <w:rsid w:val="00C72894"/>
    <w:rsid w:val="00C72DD2"/>
    <w:rsid w:val="00C73673"/>
    <w:rsid w:val="00C74887"/>
    <w:rsid w:val="00C75292"/>
    <w:rsid w:val="00C764F4"/>
    <w:rsid w:val="00C80DA8"/>
    <w:rsid w:val="00C81530"/>
    <w:rsid w:val="00C83698"/>
    <w:rsid w:val="00C8386A"/>
    <w:rsid w:val="00C841A1"/>
    <w:rsid w:val="00C94175"/>
    <w:rsid w:val="00C94757"/>
    <w:rsid w:val="00C96162"/>
    <w:rsid w:val="00C96A64"/>
    <w:rsid w:val="00CA38E6"/>
    <w:rsid w:val="00CA4BDD"/>
    <w:rsid w:val="00CA7E17"/>
    <w:rsid w:val="00CB0F4A"/>
    <w:rsid w:val="00CB37D1"/>
    <w:rsid w:val="00CB37E4"/>
    <w:rsid w:val="00CB5A1C"/>
    <w:rsid w:val="00CB7E14"/>
    <w:rsid w:val="00CC28DB"/>
    <w:rsid w:val="00CC2CCE"/>
    <w:rsid w:val="00CC63FC"/>
    <w:rsid w:val="00CD069F"/>
    <w:rsid w:val="00CD18B5"/>
    <w:rsid w:val="00CD266E"/>
    <w:rsid w:val="00CD2754"/>
    <w:rsid w:val="00CD2C66"/>
    <w:rsid w:val="00CD43F2"/>
    <w:rsid w:val="00CD4AB0"/>
    <w:rsid w:val="00CD5A80"/>
    <w:rsid w:val="00CE0BB2"/>
    <w:rsid w:val="00CE15FE"/>
    <w:rsid w:val="00CE1D44"/>
    <w:rsid w:val="00CE43D6"/>
    <w:rsid w:val="00CE481B"/>
    <w:rsid w:val="00CE67AC"/>
    <w:rsid w:val="00CE6861"/>
    <w:rsid w:val="00CF287D"/>
    <w:rsid w:val="00CF4642"/>
    <w:rsid w:val="00CF7064"/>
    <w:rsid w:val="00CF7817"/>
    <w:rsid w:val="00CF7BA8"/>
    <w:rsid w:val="00D007F9"/>
    <w:rsid w:val="00D01DB3"/>
    <w:rsid w:val="00D02B68"/>
    <w:rsid w:val="00D03183"/>
    <w:rsid w:val="00D05455"/>
    <w:rsid w:val="00D054D1"/>
    <w:rsid w:val="00D06DF3"/>
    <w:rsid w:val="00D074A2"/>
    <w:rsid w:val="00D11352"/>
    <w:rsid w:val="00D151EC"/>
    <w:rsid w:val="00D17010"/>
    <w:rsid w:val="00D1734B"/>
    <w:rsid w:val="00D21909"/>
    <w:rsid w:val="00D21DC4"/>
    <w:rsid w:val="00D2233B"/>
    <w:rsid w:val="00D23511"/>
    <w:rsid w:val="00D23AEB"/>
    <w:rsid w:val="00D23D62"/>
    <w:rsid w:val="00D24FBF"/>
    <w:rsid w:val="00D26FF9"/>
    <w:rsid w:val="00D2774D"/>
    <w:rsid w:val="00D31133"/>
    <w:rsid w:val="00D317AF"/>
    <w:rsid w:val="00D33790"/>
    <w:rsid w:val="00D351A6"/>
    <w:rsid w:val="00D36537"/>
    <w:rsid w:val="00D3681F"/>
    <w:rsid w:val="00D40442"/>
    <w:rsid w:val="00D41C18"/>
    <w:rsid w:val="00D435F4"/>
    <w:rsid w:val="00D44487"/>
    <w:rsid w:val="00D445FF"/>
    <w:rsid w:val="00D45A90"/>
    <w:rsid w:val="00D45DD9"/>
    <w:rsid w:val="00D46100"/>
    <w:rsid w:val="00D46658"/>
    <w:rsid w:val="00D47FC6"/>
    <w:rsid w:val="00D50300"/>
    <w:rsid w:val="00D512E2"/>
    <w:rsid w:val="00D5404C"/>
    <w:rsid w:val="00D548CA"/>
    <w:rsid w:val="00D5638B"/>
    <w:rsid w:val="00D60544"/>
    <w:rsid w:val="00D61C2C"/>
    <w:rsid w:val="00D65117"/>
    <w:rsid w:val="00D669D8"/>
    <w:rsid w:val="00D712BB"/>
    <w:rsid w:val="00D715D1"/>
    <w:rsid w:val="00D73269"/>
    <w:rsid w:val="00D74073"/>
    <w:rsid w:val="00D755BC"/>
    <w:rsid w:val="00D758FE"/>
    <w:rsid w:val="00D77421"/>
    <w:rsid w:val="00D77A1C"/>
    <w:rsid w:val="00D8395B"/>
    <w:rsid w:val="00D857F5"/>
    <w:rsid w:val="00D85EC4"/>
    <w:rsid w:val="00D87545"/>
    <w:rsid w:val="00D903DF"/>
    <w:rsid w:val="00D94CED"/>
    <w:rsid w:val="00D96304"/>
    <w:rsid w:val="00DA0DFD"/>
    <w:rsid w:val="00DA28E1"/>
    <w:rsid w:val="00DA413D"/>
    <w:rsid w:val="00DA5405"/>
    <w:rsid w:val="00DA588E"/>
    <w:rsid w:val="00DA68E2"/>
    <w:rsid w:val="00DA7210"/>
    <w:rsid w:val="00DA7C13"/>
    <w:rsid w:val="00DB0F39"/>
    <w:rsid w:val="00DB245A"/>
    <w:rsid w:val="00DB24FB"/>
    <w:rsid w:val="00DB2D11"/>
    <w:rsid w:val="00DB4E75"/>
    <w:rsid w:val="00DB5A27"/>
    <w:rsid w:val="00DB6589"/>
    <w:rsid w:val="00DB6FD8"/>
    <w:rsid w:val="00DB7003"/>
    <w:rsid w:val="00DC403A"/>
    <w:rsid w:val="00DC42A9"/>
    <w:rsid w:val="00DC4316"/>
    <w:rsid w:val="00DC4522"/>
    <w:rsid w:val="00DC527B"/>
    <w:rsid w:val="00DC6D47"/>
    <w:rsid w:val="00DD224C"/>
    <w:rsid w:val="00DD59F3"/>
    <w:rsid w:val="00DD5D56"/>
    <w:rsid w:val="00DD68B9"/>
    <w:rsid w:val="00DE2081"/>
    <w:rsid w:val="00DE233C"/>
    <w:rsid w:val="00DE42DF"/>
    <w:rsid w:val="00DE4777"/>
    <w:rsid w:val="00DE6AFD"/>
    <w:rsid w:val="00DF0BBD"/>
    <w:rsid w:val="00DF3CF6"/>
    <w:rsid w:val="00DF4C61"/>
    <w:rsid w:val="00DF7139"/>
    <w:rsid w:val="00E00A3D"/>
    <w:rsid w:val="00E023B5"/>
    <w:rsid w:val="00E04073"/>
    <w:rsid w:val="00E10D4B"/>
    <w:rsid w:val="00E11D63"/>
    <w:rsid w:val="00E1211F"/>
    <w:rsid w:val="00E1291B"/>
    <w:rsid w:val="00E17EC2"/>
    <w:rsid w:val="00E22023"/>
    <w:rsid w:val="00E23A0C"/>
    <w:rsid w:val="00E23E81"/>
    <w:rsid w:val="00E25A28"/>
    <w:rsid w:val="00E25C20"/>
    <w:rsid w:val="00E27E4E"/>
    <w:rsid w:val="00E311A1"/>
    <w:rsid w:val="00E3348A"/>
    <w:rsid w:val="00E33B56"/>
    <w:rsid w:val="00E3551F"/>
    <w:rsid w:val="00E356D4"/>
    <w:rsid w:val="00E36135"/>
    <w:rsid w:val="00E42CB0"/>
    <w:rsid w:val="00E4333F"/>
    <w:rsid w:val="00E45018"/>
    <w:rsid w:val="00E45967"/>
    <w:rsid w:val="00E47294"/>
    <w:rsid w:val="00E5252A"/>
    <w:rsid w:val="00E5380D"/>
    <w:rsid w:val="00E56100"/>
    <w:rsid w:val="00E56F6B"/>
    <w:rsid w:val="00E6614E"/>
    <w:rsid w:val="00E6785E"/>
    <w:rsid w:val="00E70FA3"/>
    <w:rsid w:val="00E74012"/>
    <w:rsid w:val="00E76189"/>
    <w:rsid w:val="00E846A9"/>
    <w:rsid w:val="00E858FF"/>
    <w:rsid w:val="00E867E1"/>
    <w:rsid w:val="00E90772"/>
    <w:rsid w:val="00E90A1E"/>
    <w:rsid w:val="00E92054"/>
    <w:rsid w:val="00E93018"/>
    <w:rsid w:val="00E939B4"/>
    <w:rsid w:val="00E93F09"/>
    <w:rsid w:val="00E945F3"/>
    <w:rsid w:val="00E9551D"/>
    <w:rsid w:val="00E95B45"/>
    <w:rsid w:val="00E96349"/>
    <w:rsid w:val="00E9659E"/>
    <w:rsid w:val="00E9662E"/>
    <w:rsid w:val="00E96A99"/>
    <w:rsid w:val="00EA1E87"/>
    <w:rsid w:val="00EA5FBF"/>
    <w:rsid w:val="00EA6A2A"/>
    <w:rsid w:val="00EB083F"/>
    <w:rsid w:val="00EB185D"/>
    <w:rsid w:val="00EB233A"/>
    <w:rsid w:val="00EB2BAD"/>
    <w:rsid w:val="00EB61FF"/>
    <w:rsid w:val="00EC00BB"/>
    <w:rsid w:val="00EC03F9"/>
    <w:rsid w:val="00EC0E29"/>
    <w:rsid w:val="00EC20EE"/>
    <w:rsid w:val="00EC34D2"/>
    <w:rsid w:val="00EC5E3C"/>
    <w:rsid w:val="00EC67DD"/>
    <w:rsid w:val="00EC746A"/>
    <w:rsid w:val="00EC7799"/>
    <w:rsid w:val="00ED0AC0"/>
    <w:rsid w:val="00ED27DD"/>
    <w:rsid w:val="00ED43F6"/>
    <w:rsid w:val="00ED5F84"/>
    <w:rsid w:val="00ED6013"/>
    <w:rsid w:val="00ED6A46"/>
    <w:rsid w:val="00EE1BFD"/>
    <w:rsid w:val="00EE2168"/>
    <w:rsid w:val="00EE2CBA"/>
    <w:rsid w:val="00EE604E"/>
    <w:rsid w:val="00EE61DA"/>
    <w:rsid w:val="00EE6D19"/>
    <w:rsid w:val="00EF0181"/>
    <w:rsid w:val="00EF1AB4"/>
    <w:rsid w:val="00EF2800"/>
    <w:rsid w:val="00EF341E"/>
    <w:rsid w:val="00EF35DA"/>
    <w:rsid w:val="00EF37B8"/>
    <w:rsid w:val="00EF3871"/>
    <w:rsid w:val="00EF448F"/>
    <w:rsid w:val="00EF495E"/>
    <w:rsid w:val="00EF4CC0"/>
    <w:rsid w:val="00EF60F5"/>
    <w:rsid w:val="00EF673F"/>
    <w:rsid w:val="00EF7B3E"/>
    <w:rsid w:val="00F05A2A"/>
    <w:rsid w:val="00F069C8"/>
    <w:rsid w:val="00F07B1C"/>
    <w:rsid w:val="00F108A6"/>
    <w:rsid w:val="00F1519E"/>
    <w:rsid w:val="00F15DC6"/>
    <w:rsid w:val="00F1677F"/>
    <w:rsid w:val="00F17142"/>
    <w:rsid w:val="00F2212D"/>
    <w:rsid w:val="00F225FE"/>
    <w:rsid w:val="00F23140"/>
    <w:rsid w:val="00F2422E"/>
    <w:rsid w:val="00F245E7"/>
    <w:rsid w:val="00F2500A"/>
    <w:rsid w:val="00F26C8D"/>
    <w:rsid w:val="00F27650"/>
    <w:rsid w:val="00F32295"/>
    <w:rsid w:val="00F350D8"/>
    <w:rsid w:val="00F36BB6"/>
    <w:rsid w:val="00F40109"/>
    <w:rsid w:val="00F42164"/>
    <w:rsid w:val="00F4466C"/>
    <w:rsid w:val="00F44B4D"/>
    <w:rsid w:val="00F44DCF"/>
    <w:rsid w:val="00F45850"/>
    <w:rsid w:val="00F46DF1"/>
    <w:rsid w:val="00F502EF"/>
    <w:rsid w:val="00F51DC0"/>
    <w:rsid w:val="00F530FC"/>
    <w:rsid w:val="00F5377B"/>
    <w:rsid w:val="00F54020"/>
    <w:rsid w:val="00F5592A"/>
    <w:rsid w:val="00F61322"/>
    <w:rsid w:val="00F62559"/>
    <w:rsid w:val="00F6371B"/>
    <w:rsid w:val="00F638EE"/>
    <w:rsid w:val="00F6572E"/>
    <w:rsid w:val="00F72867"/>
    <w:rsid w:val="00F734AE"/>
    <w:rsid w:val="00F76302"/>
    <w:rsid w:val="00F7732F"/>
    <w:rsid w:val="00F80E06"/>
    <w:rsid w:val="00F8147D"/>
    <w:rsid w:val="00F81B7E"/>
    <w:rsid w:val="00F82DF3"/>
    <w:rsid w:val="00F862DD"/>
    <w:rsid w:val="00F8763A"/>
    <w:rsid w:val="00F87677"/>
    <w:rsid w:val="00F94190"/>
    <w:rsid w:val="00F94B53"/>
    <w:rsid w:val="00FA13EA"/>
    <w:rsid w:val="00FA2E88"/>
    <w:rsid w:val="00FA317F"/>
    <w:rsid w:val="00FA496E"/>
    <w:rsid w:val="00FA58D5"/>
    <w:rsid w:val="00FA608C"/>
    <w:rsid w:val="00FA6502"/>
    <w:rsid w:val="00FA79FD"/>
    <w:rsid w:val="00FB0638"/>
    <w:rsid w:val="00FB09B4"/>
    <w:rsid w:val="00FB0C05"/>
    <w:rsid w:val="00FB1B4B"/>
    <w:rsid w:val="00FB2098"/>
    <w:rsid w:val="00FB2137"/>
    <w:rsid w:val="00FB3197"/>
    <w:rsid w:val="00FC2148"/>
    <w:rsid w:val="00FC49AB"/>
    <w:rsid w:val="00FC6734"/>
    <w:rsid w:val="00FC6BFC"/>
    <w:rsid w:val="00FC782F"/>
    <w:rsid w:val="00FD4CA1"/>
    <w:rsid w:val="00FD6F7D"/>
    <w:rsid w:val="00FE03E4"/>
    <w:rsid w:val="00FE0DAD"/>
    <w:rsid w:val="00FE11D4"/>
    <w:rsid w:val="00FE240E"/>
    <w:rsid w:val="00FE4C81"/>
    <w:rsid w:val="00FF0F1B"/>
    <w:rsid w:val="00FF1FEF"/>
    <w:rsid w:val="00FF291C"/>
    <w:rsid w:val="00FF2921"/>
    <w:rsid w:val="00FF5998"/>
    <w:rsid w:val="00FF7171"/>
    <w:rsid w:val="03110062"/>
    <w:rsid w:val="0511BDFD"/>
    <w:rsid w:val="0535F338"/>
    <w:rsid w:val="08E04E07"/>
    <w:rsid w:val="0B851748"/>
    <w:rsid w:val="0BB87FB3"/>
    <w:rsid w:val="0D0B6686"/>
    <w:rsid w:val="0E544296"/>
    <w:rsid w:val="101F519E"/>
    <w:rsid w:val="10271841"/>
    <w:rsid w:val="104B8FCB"/>
    <w:rsid w:val="1196D091"/>
    <w:rsid w:val="11B1BD7B"/>
    <w:rsid w:val="133157C4"/>
    <w:rsid w:val="134D2C21"/>
    <w:rsid w:val="165F3855"/>
    <w:rsid w:val="17113C51"/>
    <w:rsid w:val="17375E5B"/>
    <w:rsid w:val="17697E75"/>
    <w:rsid w:val="1A10C991"/>
    <w:rsid w:val="1B457381"/>
    <w:rsid w:val="1D215725"/>
    <w:rsid w:val="1F3C9806"/>
    <w:rsid w:val="1F724F34"/>
    <w:rsid w:val="20A7856B"/>
    <w:rsid w:val="20C29F27"/>
    <w:rsid w:val="24F1E6D9"/>
    <w:rsid w:val="253C09A9"/>
    <w:rsid w:val="27605F8D"/>
    <w:rsid w:val="28E459D8"/>
    <w:rsid w:val="298EDE9C"/>
    <w:rsid w:val="2994D155"/>
    <w:rsid w:val="2B24343D"/>
    <w:rsid w:val="2B8BA26C"/>
    <w:rsid w:val="2C0650F2"/>
    <w:rsid w:val="2C13BE79"/>
    <w:rsid w:val="30ADAEC9"/>
    <w:rsid w:val="30E37B36"/>
    <w:rsid w:val="323EE3E7"/>
    <w:rsid w:val="32EA2311"/>
    <w:rsid w:val="34447747"/>
    <w:rsid w:val="353194DA"/>
    <w:rsid w:val="3653FF7E"/>
    <w:rsid w:val="3B2688C4"/>
    <w:rsid w:val="3B31E244"/>
    <w:rsid w:val="3CA57630"/>
    <w:rsid w:val="3CF908C6"/>
    <w:rsid w:val="3EDD9AC7"/>
    <w:rsid w:val="3EF830CD"/>
    <w:rsid w:val="3F47D0E0"/>
    <w:rsid w:val="400BE642"/>
    <w:rsid w:val="40577A3B"/>
    <w:rsid w:val="4415BD38"/>
    <w:rsid w:val="444B9B78"/>
    <w:rsid w:val="44CC8070"/>
    <w:rsid w:val="452218F2"/>
    <w:rsid w:val="462F9AFF"/>
    <w:rsid w:val="470BED6B"/>
    <w:rsid w:val="47F908A5"/>
    <w:rsid w:val="489A8564"/>
    <w:rsid w:val="48C75BFE"/>
    <w:rsid w:val="49FEB336"/>
    <w:rsid w:val="4AA0C0B5"/>
    <w:rsid w:val="4BBF7E5C"/>
    <w:rsid w:val="4C2F5990"/>
    <w:rsid w:val="4D476272"/>
    <w:rsid w:val="4ECA4F93"/>
    <w:rsid w:val="4FB6B98A"/>
    <w:rsid w:val="504415F3"/>
    <w:rsid w:val="50F24D21"/>
    <w:rsid w:val="512E8111"/>
    <w:rsid w:val="52BE0433"/>
    <w:rsid w:val="53D2CB01"/>
    <w:rsid w:val="54E45754"/>
    <w:rsid w:val="5562D861"/>
    <w:rsid w:val="569EC542"/>
    <w:rsid w:val="56C7B01F"/>
    <w:rsid w:val="57185A65"/>
    <w:rsid w:val="58798804"/>
    <w:rsid w:val="59BFCC46"/>
    <w:rsid w:val="59C7D816"/>
    <w:rsid w:val="5A8F2832"/>
    <w:rsid w:val="5AD3326C"/>
    <w:rsid w:val="5AEEF2D5"/>
    <w:rsid w:val="5B648C89"/>
    <w:rsid w:val="5C077F57"/>
    <w:rsid w:val="5C1AE270"/>
    <w:rsid w:val="5C7E5F22"/>
    <w:rsid w:val="5D35220A"/>
    <w:rsid w:val="5D973726"/>
    <w:rsid w:val="60048CB1"/>
    <w:rsid w:val="60D5C8A1"/>
    <w:rsid w:val="60EE00C5"/>
    <w:rsid w:val="61F6DE1A"/>
    <w:rsid w:val="629A45C2"/>
    <w:rsid w:val="62A02096"/>
    <w:rsid w:val="63C41A27"/>
    <w:rsid w:val="63DD8614"/>
    <w:rsid w:val="64CE9068"/>
    <w:rsid w:val="65144A69"/>
    <w:rsid w:val="65321698"/>
    <w:rsid w:val="664F67A0"/>
    <w:rsid w:val="6703C235"/>
    <w:rsid w:val="678152D8"/>
    <w:rsid w:val="697C6450"/>
    <w:rsid w:val="6B86D2E2"/>
    <w:rsid w:val="6CCC38C9"/>
    <w:rsid w:val="6EA2209C"/>
    <w:rsid w:val="72365E06"/>
    <w:rsid w:val="729FF9C3"/>
    <w:rsid w:val="72EF0392"/>
    <w:rsid w:val="73A4BD67"/>
    <w:rsid w:val="73A7D104"/>
    <w:rsid w:val="74AF1018"/>
    <w:rsid w:val="75B7E71E"/>
    <w:rsid w:val="75E8D3A8"/>
    <w:rsid w:val="785E879F"/>
    <w:rsid w:val="7BD37B55"/>
    <w:rsid w:val="7CA5606A"/>
    <w:rsid w:val="7DCE9854"/>
    <w:rsid w:val="7EA47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2C8C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F22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F2F22"/>
    <w:pPr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1F2F22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1F2F22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1F2F22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1F2F22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1F2F22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1F2F22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F2F22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1F2F22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2F22"/>
    <w:rPr>
      <w:rFonts w:ascii="Times New Roman" w:eastAsia="Times New Roman" w:hAnsi="Times New Roman" w:cs="Times New Roman"/>
      <w:kern w:val="28"/>
      <w:lang w:val="mt-MT"/>
    </w:rPr>
  </w:style>
  <w:style w:type="character" w:customStyle="1" w:styleId="Heading2Char">
    <w:name w:val="Heading 2 Char"/>
    <w:basedOn w:val="DefaultParagraphFont"/>
    <w:link w:val="Heading2"/>
    <w:rsid w:val="001F2F22"/>
    <w:rPr>
      <w:rFonts w:ascii="Times New Roman" w:eastAsia="Times New Roman" w:hAnsi="Times New Roman" w:cs="Times New Roman"/>
      <w:lang w:val="mt-MT"/>
    </w:rPr>
  </w:style>
  <w:style w:type="character" w:customStyle="1" w:styleId="Heading3Char">
    <w:name w:val="Heading 3 Char"/>
    <w:basedOn w:val="DefaultParagraphFont"/>
    <w:link w:val="Heading3"/>
    <w:rsid w:val="001F2F22"/>
    <w:rPr>
      <w:rFonts w:ascii="Times New Roman" w:eastAsia="Times New Roman" w:hAnsi="Times New Roman" w:cs="Times New Roman"/>
      <w:lang w:val="mt-MT"/>
    </w:rPr>
  </w:style>
  <w:style w:type="character" w:customStyle="1" w:styleId="Heading4Char">
    <w:name w:val="Heading 4 Char"/>
    <w:basedOn w:val="DefaultParagraphFont"/>
    <w:link w:val="Heading4"/>
    <w:rsid w:val="001F2F22"/>
    <w:rPr>
      <w:rFonts w:ascii="Times New Roman" w:eastAsia="Times New Roman" w:hAnsi="Times New Roman" w:cs="Times New Roman"/>
      <w:lang w:val="mt-MT"/>
    </w:rPr>
  </w:style>
  <w:style w:type="character" w:customStyle="1" w:styleId="Heading5Char">
    <w:name w:val="Heading 5 Char"/>
    <w:basedOn w:val="DefaultParagraphFont"/>
    <w:link w:val="Heading5"/>
    <w:rsid w:val="001F2F22"/>
    <w:rPr>
      <w:rFonts w:ascii="Times New Roman" w:eastAsia="Times New Roman" w:hAnsi="Times New Roman" w:cs="Times New Roman"/>
      <w:lang w:val="mt-MT"/>
    </w:rPr>
  </w:style>
  <w:style w:type="character" w:customStyle="1" w:styleId="Heading6Char">
    <w:name w:val="Heading 6 Char"/>
    <w:basedOn w:val="DefaultParagraphFont"/>
    <w:link w:val="Heading6"/>
    <w:rsid w:val="001F2F22"/>
    <w:rPr>
      <w:rFonts w:ascii="Times New Roman" w:eastAsia="Times New Roman" w:hAnsi="Times New Roman" w:cs="Times New Roman"/>
      <w:lang w:val="mt-MT"/>
    </w:rPr>
  </w:style>
  <w:style w:type="character" w:customStyle="1" w:styleId="Heading7Char">
    <w:name w:val="Heading 7 Char"/>
    <w:basedOn w:val="DefaultParagraphFont"/>
    <w:link w:val="Heading7"/>
    <w:rsid w:val="001F2F22"/>
    <w:rPr>
      <w:rFonts w:ascii="Times New Roman" w:eastAsia="Times New Roman" w:hAnsi="Times New Roman" w:cs="Times New Roman"/>
      <w:lang w:val="mt-MT"/>
    </w:rPr>
  </w:style>
  <w:style w:type="character" w:customStyle="1" w:styleId="Heading8Char">
    <w:name w:val="Heading 8 Char"/>
    <w:basedOn w:val="DefaultParagraphFont"/>
    <w:link w:val="Heading8"/>
    <w:rsid w:val="001F2F22"/>
    <w:rPr>
      <w:rFonts w:ascii="Times New Roman" w:eastAsia="Times New Roman" w:hAnsi="Times New Roman" w:cs="Times New Roman"/>
      <w:lang w:val="mt-MT"/>
    </w:rPr>
  </w:style>
  <w:style w:type="character" w:customStyle="1" w:styleId="Heading9Char">
    <w:name w:val="Heading 9 Char"/>
    <w:basedOn w:val="DefaultParagraphFont"/>
    <w:link w:val="Heading9"/>
    <w:rsid w:val="001F2F22"/>
    <w:rPr>
      <w:rFonts w:ascii="Times New Roman" w:eastAsia="Times New Roman" w:hAnsi="Times New Roman" w:cs="Times New Roman"/>
      <w:lang w:val="mt-MT"/>
    </w:rPr>
  </w:style>
  <w:style w:type="paragraph" w:styleId="Footer">
    <w:name w:val="footer"/>
    <w:basedOn w:val="Normal"/>
    <w:link w:val="FooterChar"/>
    <w:uiPriority w:val="99"/>
    <w:qFormat/>
    <w:rsid w:val="001F2F22"/>
  </w:style>
  <w:style w:type="character" w:customStyle="1" w:styleId="FooterChar">
    <w:name w:val="Footer Char"/>
    <w:basedOn w:val="DefaultParagraphFont"/>
    <w:link w:val="Footer"/>
    <w:uiPriority w:val="99"/>
    <w:rsid w:val="001F2F22"/>
    <w:rPr>
      <w:rFonts w:ascii="Times New Roman" w:eastAsia="Times New Roman" w:hAnsi="Times New Roman" w:cs="Times New Roman"/>
      <w:lang w:val="mt-MT"/>
    </w:rPr>
  </w:style>
  <w:style w:type="paragraph" w:styleId="FootnoteText">
    <w:name w:val="footnote text"/>
    <w:aliases w:val="footnote text,ALTS FOOTNOTE,Footnote Text Char3,Footnote Text Char2 Char,Footnote Text Char Char Char1 Char,Footnote Text Char1 Char1 Char,Footnote Text Char Char Char2,Podrozdział,Footnote Text Char1 Char,Footnote Text Char Char Char,fn"/>
    <w:basedOn w:val="Normal"/>
    <w:link w:val="FootnoteTextChar"/>
    <w:qFormat/>
    <w:rsid w:val="001F2F22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footnote text Char,ALTS FOOTNOTE Char,Footnote Text Char3 Char,Footnote Text Char2 Char Char,Footnote Text Char Char Char1 Char Char,Footnote Text Char1 Char1 Char Char,Footnote Text Char Char Char2 Char,Podrozdział Char,fn Char"/>
    <w:basedOn w:val="DefaultParagraphFont"/>
    <w:link w:val="FootnoteText"/>
    <w:qFormat/>
    <w:rsid w:val="001F2F22"/>
    <w:rPr>
      <w:rFonts w:ascii="Times New Roman" w:eastAsia="Times New Roman" w:hAnsi="Times New Roman" w:cs="Times New Roman"/>
      <w:sz w:val="16"/>
      <w:lang w:val="mt-MT"/>
    </w:rPr>
  </w:style>
  <w:style w:type="paragraph" w:styleId="Header">
    <w:name w:val="header"/>
    <w:basedOn w:val="Normal"/>
    <w:link w:val="HeaderChar"/>
    <w:uiPriority w:val="99"/>
    <w:qFormat/>
    <w:rsid w:val="001F2F22"/>
  </w:style>
  <w:style w:type="character" w:customStyle="1" w:styleId="HeaderChar">
    <w:name w:val="Header Char"/>
    <w:basedOn w:val="DefaultParagraphFont"/>
    <w:link w:val="Header"/>
    <w:uiPriority w:val="99"/>
    <w:rsid w:val="001F2F22"/>
    <w:rPr>
      <w:rFonts w:ascii="Times New Roman" w:eastAsia="Times New Roman" w:hAnsi="Times New Roman" w:cs="Times New Roman"/>
      <w:lang w:val="mt-MT"/>
    </w:rPr>
  </w:style>
  <w:style w:type="paragraph" w:customStyle="1" w:styleId="quotes">
    <w:name w:val="quotes"/>
    <w:basedOn w:val="Normal"/>
    <w:next w:val="Normal"/>
    <w:rsid w:val="001F2F22"/>
    <w:pPr>
      <w:ind w:left="720"/>
    </w:pPr>
    <w:rPr>
      <w:i/>
    </w:rPr>
  </w:style>
  <w:style w:type="character" w:styleId="FootnoteReference">
    <w:name w:val="footnote reference"/>
    <w:aliases w:val="Footnote Reference Superscript,BVI fnr, BVI fnr,Footnote symbol,Footnote reference number,number,note TESI,SUPERS,EN Footnote Reference,Times 10 Point,Exposant 3 Point, Exposant 3 Point,Footnote Reference_LVL6,Footnote Reference_LVL61"/>
    <w:basedOn w:val="DefaultParagraphFont"/>
    <w:unhideWhenUsed/>
    <w:qFormat/>
    <w:rsid w:val="001F2F22"/>
    <w:rPr>
      <w:sz w:val="24"/>
      <w:vertAlign w:val="superscript"/>
    </w:rPr>
  </w:style>
  <w:style w:type="character" w:styleId="PageNumber">
    <w:name w:val="page number"/>
    <w:basedOn w:val="DefaultParagraphFont"/>
    <w:rsid w:val="001F2F22"/>
  </w:style>
  <w:style w:type="paragraph" w:customStyle="1" w:styleId="DOCSUBTITLE">
    <w:name w:val="DOC SUBTITLE"/>
    <w:basedOn w:val="Normal"/>
    <w:link w:val="DOCSUBTITLEChar"/>
    <w:qFormat/>
    <w:rsid w:val="001F2F22"/>
    <w:pPr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ascii="Arial" w:hAnsi="Arial" w:cs="Arial"/>
      <w:noProof/>
      <w:color w:val="DD0000"/>
      <w:szCs w:val="36"/>
    </w:rPr>
  </w:style>
  <w:style w:type="character" w:customStyle="1" w:styleId="DOCSUBTITLEChar">
    <w:name w:val="DOC SUBTITLE Char"/>
    <w:link w:val="DOCSUBTITLE"/>
    <w:rsid w:val="001F2F22"/>
    <w:rPr>
      <w:rFonts w:ascii="Arial" w:eastAsia="Times New Roman" w:hAnsi="Arial" w:cs="Arial"/>
      <w:noProof/>
      <w:color w:val="DD0000"/>
      <w:szCs w:val="36"/>
      <w:lang w:val="mt-MT"/>
    </w:rPr>
  </w:style>
  <w:style w:type="paragraph" w:customStyle="1" w:styleId="FooterPESGroup">
    <w:name w:val="Footer PES Group"/>
    <w:basedOn w:val="Normal"/>
    <w:link w:val="FooterPESGroupChar"/>
    <w:qFormat/>
    <w:rsid w:val="001F2F22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noProof/>
      <w:color w:val="0D0D0D"/>
      <w:sz w:val="14"/>
      <w:szCs w:val="20"/>
    </w:rPr>
  </w:style>
  <w:style w:type="character" w:customStyle="1" w:styleId="FooterPESGroupChar">
    <w:name w:val="Footer PES Group Char"/>
    <w:link w:val="FooterPESGroup"/>
    <w:rsid w:val="001F2F22"/>
    <w:rPr>
      <w:rFonts w:ascii="Arial" w:eastAsia="Times New Roman" w:hAnsi="Arial" w:cs="Arial"/>
      <w:noProof/>
      <w:color w:val="0D0D0D"/>
      <w:sz w:val="14"/>
      <w:szCs w:val="20"/>
      <w:lang w:val="mt-MT"/>
    </w:rPr>
  </w:style>
  <w:style w:type="character" w:styleId="Hyperlink">
    <w:name w:val="Hyperlink"/>
    <w:uiPriority w:val="99"/>
    <w:rsid w:val="001F2F22"/>
    <w:rPr>
      <w:color w:val="0000FF"/>
      <w:u w:val="single"/>
    </w:rPr>
  </w:style>
  <w:style w:type="paragraph" w:customStyle="1" w:styleId="NotedebasdepageBase">
    <w:name w:val="Note de bas de page (Base)"/>
    <w:basedOn w:val="BodyText"/>
    <w:rsid w:val="001F2F22"/>
    <w:pPr>
      <w:keepLines/>
      <w:spacing w:after="240" w:line="200" w:lineRule="atLeast"/>
    </w:pPr>
    <w:rPr>
      <w:rFonts w:ascii="Garamond" w:hAnsi="Garamond"/>
      <w:sz w:val="18"/>
      <w:szCs w:val="20"/>
    </w:rPr>
  </w:style>
  <w:style w:type="paragraph" w:styleId="ListParagraph">
    <w:name w:val="List Paragraph"/>
    <w:aliases w:val="Bullet"/>
    <w:basedOn w:val="Normal"/>
    <w:uiPriority w:val="34"/>
    <w:qFormat/>
    <w:rsid w:val="001F2F22"/>
    <w:pPr>
      <w:overflowPunct w:val="0"/>
      <w:autoSpaceDE w:val="0"/>
      <w:autoSpaceDN w:val="0"/>
      <w:adjustRightInd w:val="0"/>
      <w:spacing w:after="240"/>
      <w:ind w:left="720"/>
      <w:contextualSpacing/>
      <w:jc w:val="left"/>
      <w:textAlignment w:val="baseline"/>
    </w:pPr>
    <w:rPr>
      <w:rFonts w:ascii="Arial" w:hAnsi="Arial" w:cs="Arial"/>
      <w:noProof/>
      <w:color w:val="0D0D0D"/>
      <w:sz w:val="20"/>
      <w:szCs w:val="20"/>
    </w:rPr>
  </w:style>
  <w:style w:type="character" w:styleId="Strong">
    <w:name w:val="Strong"/>
    <w:basedOn w:val="DefaultParagraphFont"/>
    <w:uiPriority w:val="22"/>
    <w:qFormat/>
    <w:rsid w:val="001F2F22"/>
    <w:rPr>
      <w:b/>
      <w:bCs/>
      <w:sz w:val="24"/>
      <w:szCs w:val="24"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unhideWhenUsed/>
    <w:rsid w:val="001F2F22"/>
    <w:pPr>
      <w:spacing w:line="240" w:lineRule="auto"/>
      <w:jc w:val="left"/>
      <w:textAlignment w:val="baseline"/>
    </w:pPr>
    <w:rPr>
      <w:sz w:val="24"/>
      <w:szCs w:val="24"/>
      <w:lang w:eastAsia="fr-BE"/>
    </w:rPr>
  </w:style>
  <w:style w:type="paragraph" w:customStyle="1" w:styleId="CM4">
    <w:name w:val="CM4"/>
    <w:basedOn w:val="Normal"/>
    <w:next w:val="Normal"/>
    <w:uiPriority w:val="99"/>
    <w:rsid w:val="001F2F22"/>
    <w:pPr>
      <w:autoSpaceDE w:val="0"/>
      <w:autoSpaceDN w:val="0"/>
      <w:adjustRightInd w:val="0"/>
      <w:spacing w:line="240" w:lineRule="auto"/>
      <w:jc w:val="left"/>
    </w:pPr>
    <w:rPr>
      <w:rFonts w:ascii="EUAlbertina" w:eastAsia="PMingLiU" w:hAnsi="EUAlbertina"/>
      <w:sz w:val="24"/>
      <w:szCs w:val="24"/>
      <w:lang w:eastAsia="fr-BE"/>
    </w:rPr>
  </w:style>
  <w:style w:type="paragraph" w:styleId="PlainText">
    <w:name w:val="Plain Text"/>
    <w:basedOn w:val="Normal"/>
    <w:link w:val="PlainTextChar"/>
    <w:uiPriority w:val="99"/>
    <w:unhideWhenUsed/>
    <w:rsid w:val="001F2F22"/>
    <w:pPr>
      <w:spacing w:line="240" w:lineRule="auto"/>
      <w:jc w:val="left"/>
    </w:pPr>
    <w:rPr>
      <w:rFonts w:ascii="Calibri" w:eastAsia="Calibri" w:hAnsi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1F2F22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1F2F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F2F22"/>
    <w:rPr>
      <w:rFonts w:ascii="Times New Roman" w:eastAsia="Times New Roman" w:hAnsi="Times New Roman" w:cs="Times New Roman"/>
      <w:lang w:val="mt-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F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F22"/>
    <w:rPr>
      <w:rFonts w:ascii="Tahoma" w:eastAsia="Times New Roman" w:hAnsi="Tahoma" w:cs="Tahoma"/>
      <w:sz w:val="16"/>
      <w:szCs w:val="16"/>
      <w:lang w:val="mt-MT"/>
    </w:rPr>
  </w:style>
  <w:style w:type="paragraph" w:customStyle="1" w:styleId="Text1">
    <w:name w:val="Text 1"/>
    <w:basedOn w:val="Normal"/>
    <w:rsid w:val="001F2F22"/>
    <w:pPr>
      <w:spacing w:before="120" w:after="120" w:line="240" w:lineRule="auto"/>
      <w:ind w:left="850"/>
    </w:pPr>
    <w:rPr>
      <w:rFonts w:eastAsiaTheme="minorHAnsi"/>
      <w:sz w:val="24"/>
    </w:rPr>
  </w:style>
  <w:style w:type="paragraph" w:styleId="ListBullet">
    <w:name w:val="List Bullet"/>
    <w:basedOn w:val="Normal"/>
    <w:uiPriority w:val="99"/>
    <w:unhideWhenUsed/>
    <w:rsid w:val="001F2F22"/>
    <w:pPr>
      <w:spacing w:before="120" w:after="120" w:line="240" w:lineRule="auto"/>
      <w:contextualSpacing/>
    </w:pPr>
    <w:rPr>
      <w:rFonts w:eastAsiaTheme="minorHAnsi"/>
      <w:sz w:val="24"/>
    </w:rPr>
  </w:style>
  <w:style w:type="paragraph" w:customStyle="1" w:styleId="LanguageStyle">
    <w:name w:val="Language Style"/>
    <w:uiPriority w:val="99"/>
    <w:rsid w:val="001F2F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b/>
      <w:bCs/>
      <w:color w:val="000000"/>
      <w:sz w:val="48"/>
      <w:szCs w:val="48"/>
      <w:lang w:eastAsia="fr-BE"/>
    </w:rPr>
  </w:style>
  <w:style w:type="paragraph" w:customStyle="1" w:styleId="TitleStyle">
    <w:name w:val="Title Style"/>
    <w:uiPriority w:val="99"/>
    <w:rsid w:val="001F2F2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lang w:eastAsia="fr-BE"/>
    </w:rPr>
  </w:style>
  <w:style w:type="paragraph" w:customStyle="1" w:styleId="Default">
    <w:name w:val="Default"/>
    <w:rsid w:val="001F2F2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F2F22"/>
    <w:rPr>
      <w:i/>
      <w:iCs/>
    </w:rPr>
  </w:style>
  <w:style w:type="character" w:customStyle="1" w:styleId="below-image-text1">
    <w:name w:val="below-image-text1"/>
    <w:basedOn w:val="DefaultParagraphFont"/>
    <w:rsid w:val="001F2F22"/>
    <w:rPr>
      <w:sz w:val="19"/>
      <w:szCs w:val="19"/>
      <w:bdr w:val="single" w:sz="6" w:space="0" w:color="CCCCCC" w:frame="1"/>
    </w:rPr>
  </w:style>
  <w:style w:type="paragraph" w:customStyle="1" w:styleId="CM1">
    <w:name w:val="CM1"/>
    <w:basedOn w:val="Default"/>
    <w:next w:val="Default"/>
    <w:uiPriority w:val="99"/>
    <w:rsid w:val="001F2F22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1F2F22"/>
    <w:rPr>
      <w:rFonts w:ascii="EUAlbertina" w:hAnsi="EUAlbertina" w:cstheme="minorBidi"/>
      <w:color w:val="auto"/>
    </w:rPr>
  </w:style>
  <w:style w:type="table" w:styleId="TableGrid">
    <w:name w:val="Table Grid"/>
    <w:basedOn w:val="TableNormal"/>
    <w:rsid w:val="001F2F22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1F2F22"/>
  </w:style>
  <w:style w:type="character" w:styleId="CommentReference">
    <w:name w:val="annotation reference"/>
    <w:basedOn w:val="DefaultParagraphFont"/>
    <w:uiPriority w:val="99"/>
    <w:semiHidden/>
    <w:unhideWhenUsed/>
    <w:rsid w:val="001F2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F22"/>
    <w:rPr>
      <w:rFonts w:ascii="Times New Roman" w:eastAsia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F22"/>
    <w:rPr>
      <w:rFonts w:ascii="Times New Roman" w:eastAsia="Times New Roman" w:hAnsi="Times New Roman" w:cs="Times New Roman"/>
      <w:b/>
      <w:bCs/>
      <w:sz w:val="20"/>
      <w:szCs w:val="20"/>
      <w:lang w:val="mt-MT"/>
    </w:rPr>
  </w:style>
  <w:style w:type="paragraph" w:customStyle="1" w:styleId="Text">
    <w:name w:val="Text"/>
    <w:basedOn w:val="Normal"/>
    <w:uiPriority w:val="99"/>
    <w:rsid w:val="001F2F22"/>
    <w:pPr>
      <w:spacing w:after="200" w:line="276" w:lineRule="auto"/>
      <w:jc w:val="left"/>
    </w:pPr>
    <w:rPr>
      <w:rFonts w:ascii="Calibri" w:eastAsiaTheme="minorHAnsi" w:hAnsi="Calibri"/>
      <w:color w:val="000000"/>
      <w:lang w:eastAsia="en-GB"/>
    </w:rPr>
  </w:style>
  <w:style w:type="character" w:customStyle="1" w:styleId="Nessuno">
    <w:name w:val="Nessuno"/>
    <w:rsid w:val="00080360"/>
  </w:style>
  <w:style w:type="character" w:customStyle="1" w:styleId="ipa">
    <w:name w:val="ipa"/>
    <w:basedOn w:val="DefaultParagraphFont"/>
    <w:rsid w:val="00924433"/>
  </w:style>
  <w:style w:type="character" w:customStyle="1" w:styleId="s">
    <w:name w:val="s"/>
    <w:basedOn w:val="DefaultParagraphFont"/>
    <w:rsid w:val="002510D8"/>
  </w:style>
  <w:style w:type="paragraph" w:styleId="TOC1">
    <w:name w:val="toc 1"/>
    <w:basedOn w:val="Normal"/>
    <w:next w:val="Normal"/>
    <w:autoRedefine/>
    <w:uiPriority w:val="39"/>
    <w:unhideWhenUsed/>
    <w:rsid w:val="009730F9"/>
    <w:pPr>
      <w:overflowPunct w:val="0"/>
      <w:autoSpaceDE w:val="0"/>
      <w:autoSpaceDN w:val="0"/>
      <w:adjustRightInd w:val="0"/>
      <w:spacing w:after="100"/>
      <w:textAlignment w:val="baseline"/>
    </w:pPr>
    <w:rPr>
      <w:szCs w:val="20"/>
    </w:rPr>
  </w:style>
  <w:style w:type="paragraph" w:customStyle="1" w:styleId="5normal">
    <w:name w:val="5normal"/>
    <w:basedOn w:val="Normal"/>
    <w:rsid w:val="00FB3197"/>
    <w:pPr>
      <w:spacing w:before="100" w:beforeAutospacing="1" w:after="100" w:afterAutospacing="1" w:line="240" w:lineRule="auto"/>
      <w:jc w:val="left"/>
    </w:pPr>
    <w:rPr>
      <w:rFonts w:eastAsiaTheme="minorHAnsi"/>
      <w:sz w:val="24"/>
      <w:szCs w:val="24"/>
      <w:lang w:eastAsia="en-GB"/>
    </w:rPr>
  </w:style>
  <w:style w:type="character" w:customStyle="1" w:styleId="filetitle1">
    <w:name w:val="file__title1"/>
    <w:basedOn w:val="DefaultParagraphFont"/>
    <w:rsid w:val="00FB3197"/>
    <w:rPr>
      <w:b/>
      <w:bCs/>
    </w:rPr>
  </w:style>
  <w:style w:type="paragraph" w:customStyle="1" w:styleId="DataStyle">
    <w:name w:val="Data Style"/>
    <w:uiPriority w:val="99"/>
    <w:rsid w:val="002F7B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lang w:eastAsia="fr-BE"/>
    </w:rPr>
  </w:style>
  <w:style w:type="character" w:customStyle="1" w:styleId="ms-rtethemefontface-1">
    <w:name w:val="ms-rtethemefontface-1"/>
    <w:basedOn w:val="DefaultParagraphFont"/>
    <w:rsid w:val="0031046C"/>
  </w:style>
  <w:style w:type="paragraph" w:customStyle="1" w:styleId="DocumentTitle">
    <w:name w:val="Document Title"/>
    <w:basedOn w:val="Normal"/>
    <w:qFormat/>
    <w:rsid w:val="00216C86"/>
    <w:pPr>
      <w:spacing w:line="240" w:lineRule="auto"/>
      <w:jc w:val="center"/>
      <w:outlineLvl w:val="0"/>
    </w:pPr>
    <w:rPr>
      <w:rFonts w:ascii="Arial" w:eastAsiaTheme="minorHAnsi" w:hAnsi="Arial" w:cs="Arial"/>
      <w:b/>
      <w:sz w:val="40"/>
      <w:szCs w:val="36"/>
      <w:lang w:bidi="he-IL"/>
    </w:rPr>
  </w:style>
  <w:style w:type="paragraph" w:customStyle="1" w:styleId="DocumentSubject">
    <w:name w:val="Document Subject"/>
    <w:basedOn w:val="Normal"/>
    <w:qFormat/>
    <w:rsid w:val="00216C86"/>
    <w:pPr>
      <w:spacing w:after="240"/>
      <w:jc w:val="left"/>
    </w:pPr>
    <w:rPr>
      <w:rFonts w:ascii="Arial" w:eastAsiaTheme="minorHAnsi" w:hAnsi="Arial" w:cs="Arial"/>
      <w:color w:val="DD0000"/>
      <w:sz w:val="24"/>
      <w:szCs w:val="36"/>
      <w:lang w:bidi="he-IL"/>
    </w:rPr>
  </w:style>
  <w:style w:type="character" w:customStyle="1" w:styleId="st1">
    <w:name w:val="st1"/>
    <w:basedOn w:val="DefaultParagraphFont"/>
    <w:rsid w:val="0002517D"/>
  </w:style>
  <w:style w:type="character" w:customStyle="1" w:styleId="Bodytext2">
    <w:name w:val="Body text (2)_"/>
    <w:basedOn w:val="DefaultParagraphFont"/>
    <w:link w:val="Bodytext20"/>
    <w:rsid w:val="00E70FA3"/>
    <w:rPr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rsid w:val="00E70FA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mt-MT" w:eastAsia="en-US" w:bidi="en-US"/>
    </w:rPr>
  </w:style>
  <w:style w:type="character" w:customStyle="1" w:styleId="Heading20">
    <w:name w:val="Heading #2_"/>
    <w:basedOn w:val="DefaultParagraphFont"/>
    <w:link w:val="Heading21"/>
    <w:rsid w:val="00E70FA3"/>
    <w:rPr>
      <w:b/>
      <w:bCs/>
      <w:sz w:val="20"/>
      <w:szCs w:val="20"/>
      <w:shd w:val="clear" w:color="auto" w:fill="FFFFFF"/>
    </w:rPr>
  </w:style>
  <w:style w:type="character" w:customStyle="1" w:styleId="Heading2NotBold">
    <w:name w:val="Heading #2 + Not Bold"/>
    <w:basedOn w:val="Heading20"/>
    <w:rsid w:val="00E70FA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mt-MT" w:eastAsia="en-US" w:bidi="en-US"/>
    </w:rPr>
  </w:style>
  <w:style w:type="character" w:customStyle="1" w:styleId="Bodytext5">
    <w:name w:val="Body text (5)_"/>
    <w:basedOn w:val="DefaultParagraphFont"/>
    <w:link w:val="Bodytext50"/>
    <w:rsid w:val="00E70FA3"/>
    <w:rPr>
      <w:b/>
      <w:bCs/>
      <w:sz w:val="20"/>
      <w:szCs w:val="20"/>
      <w:shd w:val="clear" w:color="auto" w:fill="FFFFFF"/>
    </w:rPr>
  </w:style>
  <w:style w:type="character" w:customStyle="1" w:styleId="Bodytext5NotBold">
    <w:name w:val="Body text (5) + Not Bold"/>
    <w:basedOn w:val="Bodytext5"/>
    <w:rsid w:val="00E70FA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mt-MT" w:eastAsia="en-US" w:bidi="en-US"/>
    </w:rPr>
  </w:style>
  <w:style w:type="character" w:customStyle="1" w:styleId="Bodytext5NotBoldItalic">
    <w:name w:val="Body text (5) + Not Bold;Italic"/>
    <w:basedOn w:val="Bodytext5"/>
    <w:rsid w:val="00E70FA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mt-MT" w:eastAsia="en-US" w:bidi="en-US"/>
    </w:rPr>
  </w:style>
  <w:style w:type="paragraph" w:customStyle="1" w:styleId="Bodytext20">
    <w:name w:val="Body text (2)"/>
    <w:basedOn w:val="Normal"/>
    <w:link w:val="Bodytext2"/>
    <w:rsid w:val="00E70FA3"/>
    <w:pPr>
      <w:widowControl w:val="0"/>
      <w:shd w:val="clear" w:color="auto" w:fill="FFFFFF"/>
      <w:spacing w:after="540" w:line="222" w:lineRule="exact"/>
      <w:jc w:val="left"/>
    </w:pPr>
    <w:rPr>
      <w:rFonts w:asciiTheme="minorHAnsi" w:eastAsiaTheme="minorHAnsi" w:hAnsiTheme="minorHAnsi" w:cstheme="minorBidi"/>
      <w:sz w:val="20"/>
      <w:szCs w:val="20"/>
    </w:rPr>
  </w:style>
  <w:style w:type="paragraph" w:customStyle="1" w:styleId="Heading21">
    <w:name w:val="Heading #2"/>
    <w:basedOn w:val="Normal"/>
    <w:link w:val="Heading20"/>
    <w:rsid w:val="00E70FA3"/>
    <w:pPr>
      <w:widowControl w:val="0"/>
      <w:shd w:val="clear" w:color="auto" w:fill="FFFFFF"/>
      <w:spacing w:before="540" w:line="222" w:lineRule="exact"/>
      <w:outlineLvl w:val="1"/>
    </w:pPr>
    <w:rPr>
      <w:rFonts w:asciiTheme="minorHAnsi" w:eastAsiaTheme="minorHAnsi" w:hAnsiTheme="minorHAnsi" w:cstheme="minorBidi"/>
      <w:b/>
      <w:bCs/>
      <w:sz w:val="20"/>
      <w:szCs w:val="20"/>
    </w:rPr>
  </w:style>
  <w:style w:type="paragraph" w:customStyle="1" w:styleId="Bodytext50">
    <w:name w:val="Body text (5)"/>
    <w:basedOn w:val="Normal"/>
    <w:link w:val="Bodytext5"/>
    <w:rsid w:val="00E70FA3"/>
    <w:pPr>
      <w:widowControl w:val="0"/>
      <w:shd w:val="clear" w:color="auto" w:fill="FFFFFF"/>
      <w:spacing w:line="278" w:lineRule="exact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Bodytext2BoldItalic">
    <w:name w:val="Body text (2) + Bold;Italic"/>
    <w:basedOn w:val="Bodytext2"/>
    <w:rsid w:val="005F11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mt-MT" w:eastAsia="en-US" w:bidi="en-US"/>
    </w:rPr>
  </w:style>
  <w:style w:type="character" w:customStyle="1" w:styleId="tlid-translation">
    <w:name w:val="tlid-translation"/>
    <w:basedOn w:val="DefaultParagraphFont"/>
    <w:rsid w:val="00F1519E"/>
  </w:style>
  <w:style w:type="paragraph" w:customStyle="1" w:styleId="p1">
    <w:name w:val="p1"/>
    <w:basedOn w:val="Normal"/>
    <w:rsid w:val="00FB0638"/>
    <w:pPr>
      <w:spacing w:before="100" w:beforeAutospacing="1" w:after="100" w:afterAutospacing="1" w:line="240" w:lineRule="auto"/>
      <w:jc w:val="left"/>
    </w:pPr>
    <w:rPr>
      <w:rFonts w:eastAsiaTheme="minorHAnsi"/>
      <w:sz w:val="24"/>
      <w:szCs w:val="24"/>
      <w:lang w:eastAsia="fr-BE"/>
    </w:rPr>
  </w:style>
  <w:style w:type="paragraph" w:customStyle="1" w:styleId="p2">
    <w:name w:val="p2"/>
    <w:basedOn w:val="Normal"/>
    <w:rsid w:val="00FB0638"/>
    <w:pPr>
      <w:spacing w:before="100" w:beforeAutospacing="1" w:after="100" w:afterAutospacing="1" w:line="240" w:lineRule="auto"/>
      <w:jc w:val="left"/>
    </w:pPr>
    <w:rPr>
      <w:rFonts w:eastAsiaTheme="minorHAnsi"/>
      <w:sz w:val="24"/>
      <w:szCs w:val="24"/>
      <w:lang w:eastAsia="fr-BE"/>
    </w:rPr>
  </w:style>
  <w:style w:type="character" w:customStyle="1" w:styleId="s1">
    <w:name w:val="s1"/>
    <w:basedOn w:val="DefaultParagraphFont"/>
    <w:rsid w:val="00FB0638"/>
  </w:style>
  <w:style w:type="character" w:customStyle="1" w:styleId="s2">
    <w:name w:val="s2"/>
    <w:basedOn w:val="DefaultParagraphFont"/>
    <w:rsid w:val="00FB0638"/>
  </w:style>
  <w:style w:type="paragraph" w:customStyle="1" w:styleId="Corpo">
    <w:name w:val="Corpo"/>
    <w:rsid w:val="006719C8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eastAsia="fr-BE"/>
    </w:rPr>
  </w:style>
  <w:style w:type="paragraph" w:customStyle="1" w:styleId="sous-titre1">
    <w:name w:val="sous-titre1"/>
    <w:basedOn w:val="Normal"/>
    <w:rsid w:val="00C7122D"/>
    <w:pPr>
      <w:spacing w:before="100" w:beforeAutospacing="1" w:after="100" w:afterAutospacing="1" w:line="240" w:lineRule="auto"/>
      <w:jc w:val="left"/>
    </w:pPr>
    <w:rPr>
      <w:sz w:val="24"/>
      <w:szCs w:val="24"/>
      <w:lang w:eastAsia="fr-BE"/>
    </w:rPr>
  </w:style>
  <w:style w:type="character" w:customStyle="1" w:styleId="prdnormal">
    <w:name w:val="prdnormal"/>
    <w:basedOn w:val="DefaultParagraphFont"/>
    <w:rsid w:val="00C7122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60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B1AC0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9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2032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439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1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81319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0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63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0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03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20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6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05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0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8081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143650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0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02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85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323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33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7144">
              <w:marLeft w:val="0"/>
              <w:marRight w:val="0"/>
              <w:marTop w:val="0"/>
              <w:marBottom w:val="0"/>
              <w:divBdr>
                <w:top w:val="none" w:sz="0" w:space="0" w:color="EBEBEB"/>
                <w:left w:val="none" w:sz="0" w:space="0" w:color="EBEBEB"/>
                <w:bottom w:val="none" w:sz="0" w:space="0" w:color="EBEBEB"/>
                <w:right w:val="none" w:sz="0" w:space="0" w:color="EBEBEB"/>
              </w:divBdr>
              <w:divsChild>
                <w:div w:id="18711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8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60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15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40331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107345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40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64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111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334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52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089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9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539772">
                                      <w:marLeft w:val="0"/>
                                      <w:marRight w:val="0"/>
                                      <w:marTop w:val="0"/>
                                      <w:marBottom w:val="13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1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05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89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ADADA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782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DADADA"/>
                                          </w:divBdr>
                                          <w:divsChild>
                                            <w:div w:id="122233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1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21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0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98331">
                                  <w:marLeft w:val="0"/>
                                  <w:marRight w:val="0"/>
                                  <w:marTop w:val="0"/>
                                  <w:marBottom w:val="1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75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3258756">
                                  <w:marLeft w:val="0"/>
                                  <w:marRight w:val="0"/>
                                  <w:marTop w:val="0"/>
                                  <w:marBottom w:val="1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5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34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7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1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9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2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06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9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05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1551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91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2963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90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62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74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46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87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2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9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07680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537664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90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65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99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05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223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0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1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3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5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0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52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43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44821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610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89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5839">
              <w:marLeft w:val="0"/>
              <w:marRight w:val="0"/>
              <w:marTop w:val="0"/>
              <w:marBottom w:val="0"/>
              <w:divBdr>
                <w:top w:val="none" w:sz="0" w:space="0" w:color="EBEBEB"/>
                <w:left w:val="none" w:sz="0" w:space="0" w:color="EBEBEB"/>
                <w:bottom w:val="none" w:sz="0" w:space="0" w:color="EBEBEB"/>
                <w:right w:val="none" w:sz="0" w:space="0" w:color="EBEBEB"/>
              </w:divBdr>
              <w:divsChild>
                <w:div w:id="1915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3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86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3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35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46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7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29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1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4001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54016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96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917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17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27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03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8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27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30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494145">
                                      <w:marLeft w:val="0"/>
                                      <w:marRight w:val="0"/>
                                      <w:marTop w:val="0"/>
                                      <w:marBottom w:val="13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63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1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6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4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883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10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9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59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596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133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580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686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9716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116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8305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019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8465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472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06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3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83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1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3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02908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202524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2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0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67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616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3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140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45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55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33365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65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30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90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23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32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6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023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37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1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399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491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838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638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300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8609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920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531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3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37757">
                                      <w:marLeft w:val="0"/>
                                      <w:marRight w:val="0"/>
                                      <w:marTop w:val="0"/>
                                      <w:marBottom w:val="13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05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3551">
              <w:marLeft w:val="0"/>
              <w:marRight w:val="0"/>
              <w:marTop w:val="0"/>
              <w:marBottom w:val="0"/>
              <w:divBdr>
                <w:top w:val="none" w:sz="0" w:space="0" w:color="EBEBEB"/>
                <w:left w:val="none" w:sz="0" w:space="0" w:color="EBEBEB"/>
                <w:bottom w:val="none" w:sz="0" w:space="0" w:color="EBEBEB"/>
                <w:right w:val="none" w:sz="0" w:space="0" w:color="EBEBEB"/>
              </w:divBdr>
              <w:divsChild>
                <w:div w:id="10866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7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20751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11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893165">
                                              <w:marLeft w:val="0"/>
                                              <w:marRight w:val="0"/>
                                              <w:marTop w:val="165"/>
                                              <w:marBottom w:val="16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5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63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7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33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92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7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4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6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765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79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37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12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693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0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547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04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394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0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9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35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574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006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383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5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887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161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1" Type="http://schemas.openxmlformats.org/officeDocument/2006/relationships/footer" Target="footer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pes_cor?utm_source=ig_web_button_share_sheet&amp;igsh=ZDNlZDc0MzIxNw==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pescor.eu" TargetMode="External"/><Relationship Id="rId2" Type="http://schemas.openxmlformats.org/officeDocument/2006/relationships/image" Target="media/image3.emf"/><Relationship Id="rId1" Type="http://schemas.openxmlformats.org/officeDocument/2006/relationships/hyperlink" Target="mailto:pes-group@cor.europa.eu" TargetMode="External"/><Relationship Id="rId5" Type="http://schemas.openxmlformats.org/officeDocument/2006/relationships/hyperlink" Target="https://twitter.com/%40pes_cor" TargetMode="External"/><Relationship Id="rId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1F94EFE2E72A564D8CAF0394B7E016F0" ma:contentTypeVersion="4" ma:contentTypeDescription="Defines the documents for Document Manager V2" ma:contentTypeScope="" ma:versionID="92c85e3e7b25dd8bca2092b1038d418f">
  <xsd:schema xmlns:xsd="http://www.w3.org/2001/XMLSchema" xmlns:xs="http://www.w3.org/2001/XMLSchema" xmlns:p="http://schemas.microsoft.com/office/2006/metadata/properties" xmlns:ns2="28cf4dd3-9bb7-4441-a43c-55eeac69d3a9" xmlns:ns3="http://schemas.microsoft.com/sharepoint/v3/fields" xmlns:ns4="cbd36fe1-24db-4e3c-903b-f62df1691146" targetNamespace="http://schemas.microsoft.com/office/2006/metadata/properties" ma:root="true" ma:fieldsID="e16f936ebd9cceb5cfda6a1d64e3ff15" ns2:_="" ns3:_="" ns4:_="">
    <xsd:import namespace="28cf4dd3-9bb7-4441-a43c-55eeac69d3a9"/>
    <xsd:import namespace="http://schemas.microsoft.com/sharepoint/v3/fields"/>
    <xsd:import namespace="cbd36fe1-24db-4e3c-903b-f62df16911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f4dd3-9bb7-4441-a43c-55eeac69d3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39ce6121-8882-4d44-bdd2-e23fac5a4c7f}" ma:internalName="TaxCatchAll" ma:showField="CatchAllData" ma:web="28cf4dd3-9bb7-4441-a43c-55eeac69d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39ce6121-8882-4d44-bdd2-e23fac5a4c7f}" ma:internalName="TaxCatchAllLabel" ma:readOnly="true" ma:showField="CatchAllDataLabel" ma:web="28cf4dd3-9bb7-4441-a43c-55eeac69d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36fe1-24db-4e3c-903b-f62df1691146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b7d269-d965-475e-b0ca-a874d64f869e" xsi:nil="true"/>
    <Date_x0028_firstday_x0029_ xmlns="be61742e-010f-4aac-a832-49bf4538c9db" xsi:nil="true"/>
    <Project xmlns="be61742e-010f-4aac-a832-49bf4538c9db" xsi:nil="true"/>
    <Status xmlns="be61742e-010f-4aac-a832-49bf4538c9db" xsi:nil="true"/>
    <Types xmlns="be61742e-010f-4aac-a832-49bf4538c9db" xsi:nil="true"/>
    <Years xmlns="be61742e-010f-4aac-a832-49bf4538c9db" xsi:nil="true"/>
    <Language xmlns="be61742e-010f-4aac-a832-49bf4538c9db">Maltese</Language>
    <PrimeClassificationStatusDetails xmlns="6ab7d269-d965-475e-b0ca-a874d64f869e" xsi:nil="true"/>
    <Category xmlns="be61742e-010f-4aac-a832-49bf4538c9db" xsi:nil="true"/>
    <PrimeCorrectedByUser xmlns="6ab7d269-d965-475e-b0ca-a874d64f869e" xsi:nil="true"/>
    <PrimeLastClassified xmlns="6ab7d269-d965-475e-b0ca-a874d64f869e" xsi:nil="true"/>
    <Author0 xmlns="be61742e-010f-4aac-a832-49bf4538c9db">
      <UserInfo>
        <DisplayName/>
        <AccountId xsi:nil="true"/>
        <AccountType/>
      </UserInfo>
    </Author0>
    <ALLYEPs xmlns="be61742e-010f-4aac-a832-49bf4538c9db" xsi:nil="true"/>
    <Theme xmlns="be61742e-010f-4aac-a832-49bf4538c9db" xsi:nil="true"/>
    <PrimeClassificationStatus xmlns="6ab7d269-d965-475e-b0ca-a874d64f869e" xsi:nil="true"/>
    <Commission xmlns="be61742e-010f-4aac-a832-49bf4538c9db" xsi:nil="true"/>
    <lcf76f155ced4ddcb4097134ff3c332f xmlns="be61742e-010f-4aac-a832-49bf4538c9d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D191F10F00DE4CB0FFFF761F382C96" ma:contentTypeVersion="36" ma:contentTypeDescription="Create a new document." ma:contentTypeScope="" ma:versionID="efa01576e3ded8c295e67a49cdf80d62">
  <xsd:schema xmlns:xsd="http://www.w3.org/2001/XMLSchema" xmlns:xs="http://www.w3.org/2001/XMLSchema" xmlns:p="http://schemas.microsoft.com/office/2006/metadata/properties" xmlns:ns2="be61742e-010f-4aac-a832-49bf4538c9db" xmlns:ns3="6ab7d269-d965-475e-b0ca-a874d64f869e" targetNamespace="http://schemas.microsoft.com/office/2006/metadata/properties" ma:root="true" ma:fieldsID="dcf794a9a906f5bac8cbaba2ca2b1071" ns2:_="" ns3:_="">
    <xsd:import namespace="be61742e-010f-4aac-a832-49bf4538c9db"/>
    <xsd:import namespace="6ab7d269-d965-475e-b0ca-a874d64f869e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Project" minOccurs="0"/>
                <xsd:element ref="ns2:Commission" minOccurs="0"/>
                <xsd:element ref="ns2:Theme" minOccurs="0"/>
                <xsd:element ref="ns2:Date_x0028_firstday_x0029_" minOccurs="0"/>
                <xsd:element ref="ns2:Language" minOccurs="0"/>
                <xsd:element ref="ns2:Status" minOccurs="0"/>
                <xsd:element ref="ns2:Category" minOccurs="0"/>
                <xsd:element ref="ns2:Types" minOccurs="0"/>
                <xsd:element ref="ns2:Yea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LLYEP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PrimeClassificationStatus" minOccurs="0"/>
                <xsd:element ref="ns3:PrimeClassificationStatusDetails" minOccurs="0"/>
                <xsd:element ref="ns3:PrimeLastClassified" minOccurs="0"/>
                <xsd:element ref="ns3:PrimeCorrectedByUse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1742e-010f-4aac-a832-49bf4538c9db" elementFormDefault="qualified">
    <xsd:import namespace="http://schemas.microsoft.com/office/2006/documentManagement/types"/>
    <xsd:import namespace="http://schemas.microsoft.com/office/infopath/2007/PartnerControls"/>
    <xsd:element name="Author0" ma:index="8" nillable="true" ma:displayName="Author" ma:format="Dropdown" ma:list="UserInfo" ma:SharePointGroup="0" ma:internalName="Author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" ma:index="9" nillable="true" ma:displayName="Project" ma:format="Dropdown" ma:internalName="Project">
      <xsd:simpleType>
        <xsd:union memberTypes="dms:Text">
          <xsd:simpleType>
            <xsd:restriction base="dms:Choice">
              <xsd:enumeration value="Child Policy"/>
              <xsd:enumeration value="EWCR"/>
              <xsd:enumeration value="YES Summer School"/>
              <xsd:enumeration value="Local Councillors"/>
              <xsd:enumeration value="APA Info session"/>
              <xsd:enumeration value="EU Open doors day"/>
              <xsd:enumeration value="Housing"/>
              <xsd:enumeration value="YES 30+2"/>
              <xsd:enumeration value="Choice 9"/>
            </xsd:restriction>
          </xsd:simpleType>
        </xsd:union>
      </xsd:simpleType>
    </xsd:element>
    <xsd:element name="Commission" ma:index="10" nillable="true" ma:displayName="Commission" ma:format="Dropdown" ma:internalName="Commission">
      <xsd:simpleType>
        <xsd:restriction base="dms:Choice">
          <xsd:enumeration value="ECON"/>
          <xsd:enumeration value="ENVE"/>
          <xsd:enumeration value="COTER"/>
          <xsd:enumeration value="NAT"/>
          <xsd:enumeration value="CIVEX"/>
          <xsd:enumeration value="SEDEC"/>
        </xsd:restriction>
      </xsd:simpleType>
    </xsd:element>
    <xsd:element name="Theme" ma:index="11" nillable="true" ma:displayName="Theme" ma:format="Dropdown" ma:internalName="Theme">
      <xsd:simpleType>
        <xsd:restriction base="dms:Text">
          <xsd:maxLength value="255"/>
        </xsd:restriction>
      </xsd:simpleType>
    </xsd:element>
    <xsd:element name="Date_x0028_firstday_x0029_" ma:index="12" nillable="true" ma:displayName="Date (first day)" ma:format="DateOnly" ma:internalName="Date_x0028_firstday_x0029_">
      <xsd:simpleType>
        <xsd:restriction base="dms:DateTime"/>
      </xsd:simpleType>
    </xsd:element>
    <xsd:element name="Language" ma:index="13" nillable="true" ma:displayName="Language" ma:format="Dropdown" ma:internalName="Language">
      <xsd:simpleType>
        <xsd:restriction base="dms:Choice"/>
      </xsd:simpleType>
    </xsd:element>
    <xsd:element name="Status" ma:index="14" nillable="true" ma:displayName="Status" ma:format="Dropdown" ma:internalName="Status">
      <xsd:simpleType>
        <xsd:restriction base="dms:Choice">
          <xsd:enumeration value="Draft"/>
          <xsd:enumeration value="Final"/>
          <xsd:enumeration value="Obsolete"/>
        </xsd:restriction>
      </xsd:simpleType>
    </xsd:element>
    <xsd:element name="Category" ma:index="15" nillable="true" ma:displayName="Category" ma:format="Dropdown" ma:internalName="Category">
      <xsd:simpleType>
        <xsd:union memberTypes="dms:Text">
          <xsd:simpleType>
            <xsd:restriction base="dms:Choice">
              <xsd:enumeration value="Briefing"/>
              <xsd:enumeration value="Agenda"/>
              <xsd:enumeration value="List"/>
              <xsd:enumeration value="Communication"/>
              <xsd:enumeration value="Finance"/>
              <xsd:enumeration value="Agreement"/>
              <xsd:enumeration value="Background document"/>
              <xsd:enumeration value="Minutes"/>
            </xsd:restriction>
          </xsd:simpleType>
        </xsd:union>
      </xsd:simpleType>
    </xsd:element>
    <xsd:element name="Types" ma:index="16" nillable="true" ma:displayName="Types" ma:format="Dropdown" ma:internalName="Types">
      <xsd:simpleType>
        <xsd:restriction base="dms:Choice">
          <xsd:enumeration value="Campaign"/>
          <xsd:enumeration value="Event"/>
          <xsd:enumeration value="Network"/>
          <xsd:enumeration value="Info session"/>
        </xsd:restriction>
      </xsd:simpleType>
    </xsd:element>
    <xsd:element name="Years" ma:index="17" nillable="true" ma:displayName="Years" ma:format="Dropdown" ma:internalName="Years">
      <xsd:simpleType>
        <xsd:restriction base="dms:Choice">
          <xsd:enumeration value="2024"/>
          <xsd:enumeration value="2025"/>
          <xsd:enumeration value="2026"/>
          <xsd:enumeration value="2023"/>
          <xsd:enumeration value="Choice 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LLYEPs" ma:index="22" nillable="true" ma:displayName="ALL YEPs" ma:format="Dropdown" ma:internalName="ALLYEPs">
      <xsd:simpleType>
        <xsd:restriction base="dms:Choice">
          <xsd:enumeration value="YEPs 2024"/>
          <xsd:enumeration value="Choice 2"/>
          <xsd:enumeration value="Choice 3"/>
        </xsd:restriction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2baa02b3-c216-49d5-b6dc-d11338e15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7d269-d965-475e-b0ca-a874d64f869e" elementFormDefault="qualified">
    <xsd:import namespace="http://schemas.microsoft.com/office/2006/documentManagement/types"/>
    <xsd:import namespace="http://schemas.microsoft.com/office/infopath/2007/PartnerControls"/>
    <xsd:element name="PrimeClassificationStatus" ma:index="27" nillable="true" ma:displayName="Processing status" ma:internalName="PrimeClassificationStatus">
      <xsd:simpleType>
        <xsd:restriction base="dms:Text"/>
      </xsd:simpleType>
    </xsd:element>
    <xsd:element name="PrimeClassificationStatusDetails" ma:index="28" nillable="true" ma:displayName="Processing details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29" nillable="true" ma:displayName="Processed" ma:internalName="PrimeLastClassified">
      <xsd:simpleType>
        <xsd:restriction base="dms:DateTime"/>
      </xsd:simpleType>
    </xsd:element>
    <xsd:element name="PrimeCorrectedByUser" ma:index="30" nillable="true" ma:displayName="Corrected" ma:internalName="PrimeCorrectedByUser">
      <xsd:simpleType>
        <xsd:restriction base="dms:Boolean"/>
      </xsd:simpleType>
    </xsd:element>
    <xsd:element name="TaxCatchAll" ma:index="34" nillable="true" ma:displayName="Taxonomy Catch All Column" ma:hidden="true" ma:list="{4fc860cf-877b-4357-a679-79de203e3d26}" ma:internalName="TaxCatchAll" ma:showField="CatchAllData" ma:web="6ab7d269-d965-475e-b0ca-a874d64f8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3830E5-BF2E-4288-83B4-CA020BFD7E60}"/>
</file>

<file path=customXml/itemProps2.xml><?xml version="1.0" encoding="utf-8"?>
<ds:datastoreItem xmlns:ds="http://schemas.openxmlformats.org/officeDocument/2006/customXml" ds:itemID="{6404419B-2139-4B6B-8A4E-07919B5D84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AA35D-D483-4B6A-9475-FF138E0DC3BC}">
  <ds:schemaRefs>
    <ds:schemaRef ds:uri="http://schemas.microsoft.com/office/2006/metadata/properties"/>
    <ds:schemaRef ds:uri="http://schemas.microsoft.com/office/infopath/2007/PartnerControls"/>
    <ds:schemaRef ds:uri="6ab7d269-d965-475e-b0ca-a874d64f869e"/>
    <ds:schemaRef ds:uri="be61742e-010f-4aac-a832-49bf4538c9db"/>
  </ds:schemaRefs>
</ds:datastoreItem>
</file>

<file path=customXml/itemProps4.xml><?xml version="1.0" encoding="utf-8"?>
<ds:datastoreItem xmlns:ds="http://schemas.openxmlformats.org/officeDocument/2006/customXml" ds:itemID="{48420F55-866E-4562-87EB-86EFC0BA97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Committment letter Valencia_EN</vt:lpstr>
    </vt:vector>
  </TitlesOfParts>
  <Manager/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EWRC - Ittra lill-mexxejja</dc:title>
  <dc:creator/>
  <cp:keywords>COR-2023-00422-00-00-WEB-TRA-EN</cp:keywords>
  <dc:description>Rapporteur: -  Original language: - EN Date of document: - 26/01/2023 Date of meeting: -  External documents: -  Administrator responsible: -  LETE Nicolas</dc:description>
  <cp:lastModifiedBy/>
  <cp:revision>12</cp:revision>
  <cp:lastPrinted>2025-05-08T12:45:00Z</cp:lastPrinted>
  <dcterms:created xsi:type="dcterms:W3CDTF">2025-09-24T13:59:00Z</dcterms:created>
  <dcterms:modified xsi:type="dcterms:W3CDTF">2025-09-30T12:02:00Z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24/09/2025, 26/01/2023</vt:lpwstr>
  </property>
  <property fmtid="{D5CDD505-2E9C-101B-9397-08002B2CF9AE}" pid="4" name="Pref_Time">
    <vt:lpwstr>15:59:56, 15:59:19</vt:lpwstr>
  </property>
  <property fmtid="{D5CDD505-2E9C-101B-9397-08002B2CF9AE}" pid="5" name="Pref_User">
    <vt:lpwstr>amett, pacup</vt:lpwstr>
  </property>
  <property fmtid="{D5CDD505-2E9C-101B-9397-08002B2CF9AE}" pid="6" name="Pref_FileName">
    <vt:lpwstr>COR-2025-03101-00-00-LET-TRA-EN-CRR.docx, COR-2023-00422-00-00-WEB-TRA-EN-CRR.docx</vt:lpwstr>
  </property>
  <property fmtid="{D5CDD505-2E9C-101B-9397-08002B2CF9AE}" pid="7" name="ContentTypeId">
    <vt:lpwstr>0x0101006BD191F10F00DE4CB0FFFF761F382C96</vt:lpwstr>
  </property>
  <property fmtid="{D5CDD505-2E9C-101B-9397-08002B2CF9AE}" pid="8" name="_dlc_DocIdItemGuid">
    <vt:lpwstr>1b072b99-9090-41f6-bc04-4bf81e6b87ae</vt:lpwstr>
  </property>
  <property fmtid="{D5CDD505-2E9C-101B-9397-08002B2CF9AE}" pid="9" name="AvailableTranslations">
    <vt:lpwstr>28;#CS|72f9705b-0217-4fd3-bea2-cbc7ed80e26e;#37;#BG|1a1b3951-7821-4e6a-85f5-5673fc08bd2c;#33;#MT|7df99101-6854-4a26-b53a-b88c0da02c26;#27;#LV|46f7e311-5d9f-4663-b433-18aeccb7ace7;#30;#FI|87606a43-d45f-42d6-b8c9-e1a3457db5b7;#29;#SL|98a412ae-eb01-49e9-ae3d-585a81724cfc;#14;#RO|feb747a2-64cd-4299-af12-4833ddc30497;#19;#FR|d2afafd3-4c81-4f60-8f52-ee33f2f54ff3;#15;#DE|f6b31e5a-26fa-4935-b661-318e46daf27e;#4;#EN|f2175f21-25d7-44a3-96da-d6a61b075e1b;#13;#SK|46d9fce0-ef79-4f71-b89b-cd6aa82426b8;#21;#SV|c2ed69e7-a339-43d7-8f22-d93680a92aa0;#26;#HU|6b229040-c589-4408-b4c1-4285663d20a8;#35;#ET|ff6c3f4c-b02c-4c3c-ab07-2c37995a7a0a;#16;#NL|55c6556c-b4f4-441d-9acf-c498d4f838bd;#12;#LT|a7ff5ce7-6123-4f68-865a-a57c31810414;#23;#PT|50ccc04a-eadd-42ae-a0cb-acaf45f812ba;#31;#HR|2f555653-ed1a-4fe6-8362-9082d95989e5;#20;#PL|1e03da61-4678-4e07-b136-b5024ca9197b;#24;#ES|e7a6b05b-ae16-40c8-add9-68b64b03aeba;#34;#EL|6d4f4d51-af9b-4650-94b4-4276bee85c91;#36;#GA|762d2456-c427-4ecb-b312-af3dad8e258c;#22;#IT|0774613c-01ed-4e5d-a25d-11d2388de825;#25;#DA|5d49c027-8956-412b-aa16-e85a0f96ad0e</vt:lpwstr>
  </property>
  <property fmtid="{D5CDD505-2E9C-101B-9397-08002B2CF9AE}" pid="10" name="DocumentType_0">
    <vt:lpwstr>LET|1efb3932-8add-41f7-8a52-34f688b497db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DocumentNumber">
    <vt:i4>3101</vt:i4>
  </property>
  <property fmtid="{D5CDD505-2E9C-101B-9397-08002B2CF9AE}" pid="14" name="FicheYear">
    <vt:i4>2023</vt:i4>
  </property>
  <property fmtid="{D5CDD505-2E9C-101B-9397-08002B2CF9AE}" pid="15" name="DocumentVersion">
    <vt:i4>0</vt:i4>
  </property>
  <property fmtid="{D5CDD505-2E9C-101B-9397-08002B2CF9AE}" pid="16" name="DocumentStatus">
    <vt:lpwstr>8;#TRA|150d2a88-1431-44e6-a8ca-0bb753ab8672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1;#CoR|cb2d75ef-4a7d-4393-b797-49ed6298a5ea</vt:lpwstr>
  </property>
  <property fmtid="{D5CDD505-2E9C-101B-9397-08002B2CF9AE}" pid="20" name="DocumentType">
    <vt:lpwstr>17;#LET|1efb3932-8add-41f7-8a52-34f688b497db</vt:lpwstr>
  </property>
  <property fmtid="{D5CDD505-2E9C-101B-9397-08002B2CF9AE}" pid="21" name="RequestingService">
    <vt:lpwstr>Parti des socialistes européens</vt:lpwstr>
  </property>
  <property fmtid="{D5CDD505-2E9C-101B-9397-08002B2CF9AE}" pid="22" name="Confidentiality">
    <vt:lpwstr>41;#Protected|57ddab83-4635-4615-a38a-314020a42ea1</vt:lpwstr>
  </property>
  <property fmtid="{D5CDD505-2E9C-101B-9397-08002B2CF9AE}" pid="23" name="MeetingName_0">
    <vt:lpwstr>PES|148bacd2-5291-42d3-91db-bd5de9b12ecb</vt:lpwstr>
  </property>
  <property fmtid="{D5CDD505-2E9C-101B-9397-08002B2CF9AE}" pid="24" name="Confidentiality_0">
    <vt:lpwstr>Protected|57ddab83-4635-4615-a38a-314020a42ea1</vt:lpwstr>
  </property>
  <property fmtid="{D5CDD505-2E9C-101B-9397-08002B2CF9AE}" pid="25" name="OriginalLanguage">
    <vt:lpwstr>4;#EN|f2175f21-25d7-44a3-96da-d6a61b075e1b</vt:lpwstr>
  </property>
  <property fmtid="{D5CDD505-2E9C-101B-9397-08002B2CF9AE}" pid="26" name="MeetingName">
    <vt:lpwstr>61;#PES|148bacd2-5291-42d3-91db-bd5de9b12ecb</vt:lpwstr>
  </property>
  <property fmtid="{D5CDD505-2E9C-101B-9397-08002B2CF9AE}" pid="27" name="AvailableTranslations_0">
    <vt:lpwstr>BG|1a1b3951-7821-4e6a-85f5-5673fc08bd2c;LV|46f7e311-5d9f-4663-b433-18aeccb7ace7;FR|d2afafd3-4c81-4f60-8f52-ee33f2f54ff3;DE|f6b31e5a-26fa-4935-b661-318e46daf27e;EN|f2175f21-25d7-44a3-96da-d6a61b075e1b;SK|46d9fce0-ef79-4f71-b89b-cd6aa82426b8;SV|c2ed69e7-a339-43d7-8f22-d93680a92aa0;HU|6b229040-c589-4408-b4c1-4285663d20a8;NL|55c6556c-b4f4-441d-9acf-c498d4f838bd;PL|1e03da61-4678-4e07-b136-b5024ca9197b;ES|e7a6b05b-ae16-40c8-add9-68b64b03aeba;IT|0774613c-01ed-4e5d-a25d-11d2388de825;DA|5d49c027-8956-412b-aa16-e85a0f96ad0e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25;#DA|5d49c027-8956-412b-aa16-e85a0f96ad0e;#27;#LV|46f7e311-5d9f-4663-b433-18aeccb7ace7;#26;#HU|6b229040-c589-4408-b4c1-4285663d20a8;#8;#TRA|150d2a88-1431-44e6-a8ca-0bb753ab8672;#61;#PES|148bacd2-5291-42d3-91db-bd5de9b12ecb;#22;#IT|0774613c-01ed-4e5d-a25d-11d2388de825;#21;#SV|c2ed69e7-a339-43d7-8f22-d93680a92aa0;#20;#PL|1e03da61-4678-4e07-b136-b5024ca9197b;#19;#FR|d2afafd3-4c81-4f60-8f52-ee33f2f54ff3;#17;#LET|1efb3932-8add-41f7-8a52-34f688b497db;#16;#NL|55c6556c-b4f4-441d-9acf-c498d4f838bd;#15;#DE|f6b31e5a-26fa-4935-b661-318e46daf27e;#13;#SK|46d9fce0-ef79-4f71-b89b-cd6aa82426b8;#41;#Protected|57ddab83-4635-4615-a38a-314020a42ea1;#6;#Final|ea5e6674-7b27-4bac-b091-73adbb394efe;#4;#EN|f2175f21-25d7-44a3-96da-d6a61b075e1b;#24;#ES|e7a6b05b-ae16-40c8-add9-68b64b03aeba;#1;#CoR|cb2d75ef-4a7d-4393-b797-49ed6298a5ea;#37;#BG|1a1b3951-7821-4e6a-85f5-5673fc08bd2c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6;#Final|ea5e6674-7b27-4bac-b091-73adbb394efe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294832</vt:i4>
  </property>
  <property fmtid="{D5CDD505-2E9C-101B-9397-08002B2CF9AE}" pid="35" name="DocumentLanguage">
    <vt:lpwstr>33;#MT|7df99101-6854-4a26-b53a-b88c0da02c26</vt:lpwstr>
  </property>
  <property fmtid="{D5CDD505-2E9C-101B-9397-08002B2CF9AE}" pid="36" name="_docset_NoMedatataSyncRequired">
    <vt:lpwstr>False</vt:lpwstr>
  </property>
  <property fmtid="{D5CDD505-2E9C-101B-9397-08002B2CF9AE}" pid="37" name="MediaServiceImageTags">
    <vt:lpwstr/>
  </property>
  <property fmtid="{D5CDD505-2E9C-101B-9397-08002B2CF9AE}" pid="38" name="DocumentLanguage_0">
    <vt:lpwstr>EN|f2175f21-25d7-44a3-96da-d6a61b075e1b</vt:lpwstr>
  </property>
  <property fmtid="{D5CDD505-2E9C-101B-9397-08002B2CF9AE}" pid="39" name="MeetingDate">
    <vt:filetime>2025-10-14T12:00:00Z</vt:filetime>
  </property>
</Properties>
</file>