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Home assignment number 2, Chapter 6,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48"/>
          <w:szCs w:val="48"/>
          <w:u w:val="single"/>
          <w:rtl w:val="0"/>
        </w:rPr>
        <w:t xml:space="preserve">MOLECULAR BASIS OF INHERITANCE 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Who gave a double helix model of DNA? What are the salient features of this model?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Write the rules proposed by Erwin Chargaff?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is central dogma? Who proposed it?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is the function of Histone1 and what is linker DNA?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does the DNA remain bound to histones?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Charge possessed by histones is positive. Why?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is nucleoid? How DNA is held in a nucleoid?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many histones are present in the nucleosome core and in total?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is chromatin?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non-histone proteins?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