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A1078">
      <w:pPr>
        <w:pStyle w:val="10"/>
      </w:pPr>
      <w:r>
        <w:rPr>
          <w:spacing w:val="-2"/>
        </w:rPr>
        <w:t xml:space="preserve">             </w:t>
      </w:r>
      <w:r>
        <w:rPr>
          <w:spacing w:val="-2"/>
          <w:sz w:val="52"/>
        </w:rPr>
        <w:t xml:space="preserve"> YOURNAME</w:t>
      </w:r>
    </w:p>
    <w:p w14:paraId="551D87E9">
      <w:pPr>
        <w:pStyle w:val="13"/>
        <w:numPr>
          <w:ilvl w:val="0"/>
          <w:numId w:val="1"/>
        </w:numPr>
        <w:spacing w:before="19"/>
        <w:jc w:val="center"/>
        <w:rPr>
          <w:position w:val="-4"/>
        </w:rPr>
      </w:pPr>
      <w:r>
        <w:rPr>
          <w:position w:val="-4"/>
        </w:rPr>
        <w:t>9999999999</w:t>
      </w:r>
      <w:r>
        <w:rPr>
          <w:spacing w:val="50"/>
          <w:position w:val="-4"/>
        </w:rPr>
        <w:t xml:space="preserve"> </w:t>
      </w:r>
      <w:r>
        <w:rPr>
          <w:spacing w:val="2"/>
        </w:rPr>
        <w:drawing>
          <wp:inline distT="0" distB="0" distL="0" distR="0">
            <wp:extent cx="152400" cy="1143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0"/>
          <w:position w:val="-4"/>
        </w:rPr>
        <w:t xml:space="preserve"> </w:t>
      </w:r>
      <w:r>
        <w:rPr>
          <w:color w:val="0000FF"/>
          <w:u w:val="single" w:color="0000FF"/>
        </w:rPr>
        <w:t>youremail@gmail.com</w:t>
      </w:r>
      <w:r>
        <w:rPr>
          <w:color w:val="0000FF"/>
          <w:spacing w:val="51"/>
        </w:rPr>
        <w:t xml:space="preserve"> </w:t>
      </w:r>
      <w:r>
        <w:rPr>
          <w:color w:val="0000FF"/>
          <w:spacing w:val="3"/>
          <w:position w:val="-7"/>
        </w:rPr>
        <w:drawing>
          <wp:inline distT="0" distB="0" distL="0" distR="0">
            <wp:extent cx="114300" cy="15240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00FF"/>
          <w:spacing w:val="9"/>
          <w:position w:val="-4"/>
        </w:rPr>
        <w:t xml:space="preserve"> </w:t>
      </w:r>
      <w:r>
        <w:rPr>
          <w:position w:val="-4"/>
        </w:rPr>
        <w:t>Mumbai</w:t>
      </w:r>
      <w:r>
        <w:rPr>
          <w:spacing w:val="50"/>
          <w:position w:val="-4"/>
        </w:rPr>
        <w:t xml:space="preserve"> </w:t>
      </w:r>
      <w:r>
        <w:rPr>
          <w:spacing w:val="2"/>
          <w:position w:val="-6"/>
        </w:rPr>
        <w:drawing>
          <wp:inline distT="0" distB="0" distL="0" distR="0">
            <wp:extent cx="133350" cy="13335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0"/>
          <w:position w:val="-4"/>
        </w:rPr>
        <w:t xml:space="preserve"> </w:t>
      </w:r>
      <w:r>
        <w:rPr>
          <w:position w:val="-4"/>
        </w:rPr>
        <w:t xml:space="preserve">Linkedin url  </w:t>
      </w:r>
    </w:p>
    <w:p w14:paraId="436F2258">
      <w:pPr>
        <w:spacing w:before="19"/>
        <w:ind w:left="360"/>
        <w:jc w:val="center"/>
        <w:rPr>
          <w:position w:val="-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6"/>
      </w:tblGrid>
      <w:tr w14:paraId="4DB2F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bottom w:val="single" w:color="auto" w:sz="4" w:space="0"/>
            </w:tcBorders>
          </w:tcPr>
          <w:p w14:paraId="53528974">
            <w:pPr>
              <w:pStyle w:val="2"/>
              <w:outlineLvl w:val="0"/>
            </w:pPr>
            <w:r>
              <w:rPr>
                <w:color w:val="0243A5"/>
                <w:spacing w:val="-2"/>
                <w:sz w:val="24"/>
              </w:rPr>
              <w:t>SUMMARY</w:t>
            </w:r>
          </w:p>
        </w:tc>
      </w:tr>
      <w:tr w14:paraId="077F85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bottom w:val="nil"/>
            </w:tcBorders>
          </w:tcPr>
          <w:p w14:paraId="0FCBFE04">
            <w:r>
              <w:t>Windows Server Administrator with experience in Active Directory, DNS, DHCP, GPO, Hybrid Setup</w:t>
            </w:r>
          </w:p>
          <w:p w14:paraId="2C1C9A5B">
            <w:r>
              <w:t>My goal is to maximize uptime and deliver excellent IT support to ensure smooth business continuity.</w:t>
            </w:r>
          </w:p>
          <w:p w14:paraId="06185FAD">
            <w:pPr>
              <w:tabs>
                <w:tab w:val="left" w:pos="3098"/>
              </w:tabs>
            </w:pPr>
          </w:p>
        </w:tc>
      </w:tr>
      <w:tr w14:paraId="14A99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top w:val="nil"/>
              <w:bottom w:val="single" w:color="auto" w:sz="4" w:space="0"/>
            </w:tcBorders>
          </w:tcPr>
          <w:p w14:paraId="21A37519">
            <w:pPr>
              <w:pStyle w:val="2"/>
              <w:outlineLvl w:val="0"/>
            </w:pPr>
            <w:r>
              <w:rPr>
                <w:color w:val="0243A5"/>
                <w:spacing w:val="-2"/>
                <w:sz w:val="24"/>
              </w:rPr>
              <w:t>SKILLS</w:t>
            </w:r>
          </w:p>
        </w:tc>
      </w:tr>
      <w:tr w14:paraId="6DE004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566" w:type="dxa"/>
          </w:tcPr>
          <w:tbl>
            <w:tblPr>
              <w:tblStyle w:val="9"/>
              <w:tblW w:w="103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67"/>
              <w:gridCol w:w="5167"/>
            </w:tblGrid>
            <w:tr w14:paraId="096805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40E10FAA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Understanding of Workgroup and Domain</w:t>
                  </w:r>
                </w:p>
              </w:tc>
              <w:tc>
                <w:tcPr>
                  <w:tcW w:w="5167" w:type="dxa"/>
                </w:tcPr>
                <w:p w14:paraId="0D5F7545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ADC</w:t>
                  </w:r>
                  <w:r>
                    <w:rPr>
                      <w:rFonts w:hint="default"/>
                      <w:color w:val="000000"/>
                      <w:lang w:val="en-US"/>
                    </w:rPr>
                    <w:t xml:space="preserve"> Deployment</w:t>
                  </w:r>
                </w:p>
              </w:tc>
            </w:tr>
            <w:tr w14:paraId="03C4D3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454D1243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AD Installation &amp; Domain Controller Creation</w:t>
                  </w:r>
                </w:p>
              </w:tc>
              <w:tc>
                <w:tcPr>
                  <w:tcW w:w="5167" w:type="dxa"/>
                </w:tcPr>
                <w:p w14:paraId="334FAED2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t>AD Replication</w:t>
                  </w:r>
                </w:p>
              </w:tc>
            </w:tr>
            <w:tr w14:paraId="0B4789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41B4B258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User, Group, and OU Management</w:t>
                  </w:r>
                </w:p>
              </w:tc>
              <w:tc>
                <w:tcPr>
                  <w:tcW w:w="5167" w:type="dxa"/>
                </w:tcPr>
                <w:p w14:paraId="548A4FAE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FSMO Role Transfer &amp; Seize</w:t>
                  </w:r>
                </w:p>
              </w:tc>
            </w:tr>
            <w:tr w14:paraId="74928C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34F25578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Centralized Management using Group Policies</w:t>
                  </w:r>
                </w:p>
              </w:tc>
              <w:tc>
                <w:tcPr>
                  <w:tcW w:w="5167" w:type="dxa"/>
                </w:tcPr>
                <w:p w14:paraId="136AF3CB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Azure  </w:t>
                  </w:r>
                  <w:r>
                    <w:rPr>
                      <w:rFonts w:hint="default"/>
                      <w:color w:val="000000"/>
                      <w:lang w:val="en-US"/>
                    </w:rPr>
                    <w:t xml:space="preserve">Hybrid 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>Backup</w:t>
                  </w:r>
                </w:p>
              </w:tc>
            </w:tr>
            <w:tr w14:paraId="6F3588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1D2D7028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Password &amp; Account Lockout Policies</w:t>
                  </w:r>
                </w:p>
              </w:tc>
              <w:tc>
                <w:tcPr>
                  <w:tcW w:w="5167" w:type="dxa"/>
                </w:tcPr>
                <w:p w14:paraId="5C8FEFDD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DFS Namespace &amp; Replication</w:t>
                  </w:r>
                </w:p>
              </w:tc>
            </w:tr>
            <w:tr w14:paraId="6CB005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262E9900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Backup &amp; Restore of Group Policies</w:t>
                  </w:r>
                </w:p>
              </w:tc>
              <w:tc>
                <w:tcPr>
                  <w:tcW w:w="5167" w:type="dxa"/>
                </w:tcPr>
                <w:p w14:paraId="331487BC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 Sites, Subnets &amp; Replication</w:t>
                  </w:r>
                </w:p>
              </w:tc>
            </w:tr>
            <w:tr w14:paraId="6F342A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1A33B539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Fine-grain Password Policies</w:t>
                  </w:r>
                </w:p>
              </w:tc>
              <w:tc>
                <w:tcPr>
                  <w:tcW w:w="5167" w:type="dxa"/>
                </w:tcPr>
                <w:p w14:paraId="52D14916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DHCP Server Setup &amp; Reservation</w:t>
                  </w:r>
                </w:p>
              </w:tc>
            </w:tr>
            <w:tr w14:paraId="181AAA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1DF5AF6E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Delegate Control in AD</w:t>
                  </w:r>
                </w:p>
              </w:tc>
              <w:tc>
                <w:tcPr>
                  <w:tcW w:w="5167" w:type="dxa"/>
                </w:tcPr>
                <w:p w14:paraId="5EBCA801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t>AD System State Backup</w:t>
                  </w:r>
                </w:p>
              </w:tc>
            </w:tr>
            <w:tr w14:paraId="3CC9D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19D0757D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Azure File Sync</w:t>
                  </w:r>
                </w:p>
              </w:tc>
              <w:tc>
                <w:tcPr>
                  <w:tcW w:w="5167" w:type="dxa"/>
                </w:tcPr>
                <w:p w14:paraId="03F76BC9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Azure Entra ID Connect </w:t>
                  </w:r>
                </w:p>
              </w:tc>
            </w:tr>
            <w:tr w14:paraId="1D6946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5BE96B15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NTFS Permissions on Shared Folders</w:t>
                  </w:r>
                </w:p>
              </w:tc>
              <w:tc>
                <w:tcPr>
                  <w:tcW w:w="5167" w:type="dxa"/>
                </w:tcPr>
                <w:p w14:paraId="57F65B90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t>AD Recycle Bin for Recovery</w:t>
                  </w:r>
                </w:p>
              </w:tc>
            </w:tr>
            <w:tr w14:paraId="055147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1D678D1F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FSRM: Quota &amp; File Screening</w:t>
                  </w:r>
                </w:p>
              </w:tc>
              <w:tc>
                <w:tcPr>
                  <w:tcW w:w="5167" w:type="dxa"/>
                </w:tcPr>
                <w:p w14:paraId="27B99081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Azure Update Manager</w:t>
                  </w:r>
                </w:p>
              </w:tc>
            </w:tr>
            <w:tr w14:paraId="3C671E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522B4DCE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t>DNS: A Record, CNAME, Forwarders</w:t>
                  </w:r>
                </w:p>
                <w:p w14:paraId="23A3C81C">
                  <w:pPr>
                    <w:pStyle w:val="13"/>
                    <w:numPr>
                      <w:ilvl w:val="0"/>
                      <w:numId w:val="2"/>
                    </w:numPr>
                    <w:spacing w:line="268" w:lineRule="exact"/>
                    <w:contextualSpacing w:val="0"/>
                  </w:pPr>
                  <w:r>
                    <w:rPr>
                      <w:color w:val="000000"/>
                    </w:rPr>
                    <w:t>IIS Setup &amp; Web Hosting</w:t>
                  </w:r>
                </w:p>
              </w:tc>
              <w:tc>
                <w:tcPr>
                  <w:tcW w:w="5167" w:type="dxa"/>
                </w:tcPr>
                <w:p w14:paraId="7B241896">
                  <w:pPr>
                    <w:pStyle w:val="13"/>
                    <w:numPr>
                      <w:ilvl w:val="0"/>
                      <w:numId w:val="3"/>
                    </w:num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Global Catalog &amp; AD Partitions</w:t>
                  </w:r>
                </w:p>
              </w:tc>
            </w:tr>
            <w:tr w14:paraId="2508FA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67" w:type="dxa"/>
                </w:tcPr>
                <w:p w14:paraId="48983E3A">
                  <w:pPr>
                    <w:spacing w:line="268" w:lineRule="exact"/>
                  </w:pPr>
                </w:p>
              </w:tc>
              <w:tc>
                <w:tcPr>
                  <w:tcW w:w="5167" w:type="dxa"/>
                </w:tcPr>
                <w:p w14:paraId="00F07F46">
                  <w:pPr>
                    <w:rPr>
                      <w:color w:val="000000"/>
                    </w:rPr>
                  </w:pPr>
                </w:p>
              </w:tc>
            </w:tr>
          </w:tbl>
          <w:p w14:paraId="7B780A0E">
            <w:pPr>
              <w:pStyle w:val="7"/>
              <w:rPr>
                <w:rFonts w:ascii="Calibri" w:hAnsi="Calibri" w:eastAsia="Calibri" w:cs="Calibri"/>
                <w:sz w:val="8"/>
                <w:szCs w:val="22"/>
              </w:rPr>
            </w:pPr>
          </w:p>
        </w:tc>
      </w:tr>
      <w:tr w14:paraId="3168D6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bottom w:val="nil"/>
            </w:tcBorders>
          </w:tcPr>
          <w:p w14:paraId="347786C5">
            <w:pPr>
              <w:pStyle w:val="7"/>
              <w:rPr>
                <w:rFonts w:ascii="Calibri" w:hAnsi="Calibri" w:eastAsia="Calibri" w:cs="Calibri"/>
                <w:sz w:val="8"/>
                <w:szCs w:val="22"/>
              </w:rPr>
            </w:pPr>
          </w:p>
        </w:tc>
      </w:tr>
      <w:tr w14:paraId="5A924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top w:val="nil"/>
              <w:bottom w:val="single" w:color="auto" w:sz="4" w:space="0"/>
            </w:tcBorders>
          </w:tcPr>
          <w:p w14:paraId="5FB76B39">
            <w:pPr>
              <w:pStyle w:val="2"/>
              <w:outlineLvl w:val="0"/>
              <w:rPr>
                <w:sz w:val="24"/>
                <w:szCs w:val="24"/>
              </w:rPr>
            </w:pPr>
            <w:r>
              <w:rPr>
                <w:color w:val="0243A5"/>
                <w:spacing w:val="-2"/>
                <w:sz w:val="24"/>
              </w:rPr>
              <w:t>WORK EXPERIENCE</w:t>
            </w:r>
          </w:p>
        </w:tc>
      </w:tr>
      <w:tr w14:paraId="12102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bottom w:val="nil"/>
            </w:tcBorders>
          </w:tcPr>
          <w:p w14:paraId="2A815697">
            <w:pPr>
              <w:tabs>
                <w:tab w:val="left" w:pos="9774"/>
              </w:tabs>
              <w:spacing w:before="5" w:line="317" w:lineRule="exact"/>
              <w:ind w:left="3"/>
              <w:rPr>
                <w:i/>
              </w:rPr>
            </w:pPr>
            <w:r>
              <w:rPr>
                <w:b/>
                <w:sz w:val="24"/>
              </w:rPr>
              <w:t>ABC</w:t>
            </w:r>
            <w:r>
              <w:rPr>
                <w:b/>
                <w:spacing w:val="-2"/>
                <w:sz w:val="24"/>
              </w:rPr>
              <w:t xml:space="preserve"> Company - Current Organization</w:t>
            </w:r>
            <w:r>
              <w:rPr>
                <w:b/>
                <w:sz w:val="26"/>
              </w:rPr>
              <w:t xml:space="preserve">                                                                                 </w:t>
            </w:r>
            <w:r>
              <w:t>Nov</w:t>
            </w:r>
            <w:r>
              <w:rPr>
                <w:spacing w:val="-5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</w:t>
            </w:r>
          </w:p>
          <w:p w14:paraId="1D6DA99D">
            <w:pPr>
              <w:tabs>
                <w:tab w:val="left" w:pos="10710"/>
              </w:tabs>
              <w:ind w:left="3"/>
            </w:pPr>
            <w:r>
              <w:t>System  Admin</w:t>
            </w:r>
          </w:p>
          <w:p w14:paraId="30ADA9CD">
            <w:pPr>
              <w:tabs>
                <w:tab w:val="left" w:pos="3098"/>
              </w:tabs>
            </w:pPr>
          </w:p>
          <w:p w14:paraId="4AE45EAB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Installing  Active Directory Domain Services (ADDS)</w:t>
            </w:r>
          </w:p>
          <w:p w14:paraId="6A7E119B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Creating and managing user, groups and Organizational Units (OU) in Active Directory</w:t>
            </w:r>
          </w:p>
          <w:p w14:paraId="533E214E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Implementing Group Policy like wallpaper policy, screen saver policy</w:t>
            </w:r>
          </w:p>
          <w:p w14:paraId="08E2CB69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Implementing file and folder sharing with NTFS permissions</w:t>
            </w:r>
          </w:p>
          <w:p w14:paraId="07302366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Applying Quota and File Screening on Share folder</w:t>
            </w:r>
          </w:p>
          <w:p w14:paraId="68EBCB22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Configuring Active Directory Sites and Subnets</w:t>
            </w:r>
          </w:p>
          <w:p w14:paraId="44C3029D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Performing Flexible Single Master Operations (FSMO) role transfers and seizures</w:t>
            </w:r>
          </w:p>
          <w:p w14:paraId="1BF145B7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Configuring DHCP scopes and reservations</w:t>
            </w:r>
          </w:p>
          <w:p w14:paraId="6151AD51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Configuring Distributed File System (DFS) Namespaces</w:t>
            </w:r>
          </w:p>
          <w:p w14:paraId="70651335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Managing disaster recovery using AD Recycle Bin, System State Backup</w:t>
            </w:r>
          </w:p>
          <w:p w14:paraId="174D521C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 xml:space="preserve">Connecting On Premises Active Directory with Azure  Entra ID for Single Sign On </w:t>
            </w:r>
          </w:p>
          <w:p w14:paraId="718C1ACB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Schedule Patching for Server using Azure Update Manager</w:t>
            </w:r>
          </w:p>
          <w:p w14:paraId="45A701DE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Deploying Active Directory Certificate Services (ADCS) and applying SSL certificates to secure web services.</w:t>
            </w:r>
          </w:p>
          <w:p w14:paraId="03E21ADE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Synchronizing On Premises file share to Azure Cloud using Azure file sync for backup and DR purpose</w:t>
            </w:r>
          </w:p>
          <w:p w14:paraId="357EA661">
            <w:pPr>
              <w:pStyle w:val="13"/>
              <w:widowControl/>
              <w:numPr>
                <w:ilvl w:val="0"/>
                <w:numId w:val="4"/>
              </w:numPr>
              <w:autoSpaceDE/>
              <w:autoSpaceDN/>
            </w:pPr>
            <w:r>
              <w:t>Using Azure Backup Service for backup of On Premises Server</w:t>
            </w:r>
          </w:p>
          <w:p w14:paraId="3D65F26A">
            <w:pPr>
              <w:tabs>
                <w:tab w:val="left" w:pos="3098"/>
              </w:tabs>
            </w:pPr>
          </w:p>
        </w:tc>
      </w:tr>
      <w:tr w14:paraId="32BF98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top w:val="nil"/>
              <w:bottom w:val="nil"/>
            </w:tcBorders>
          </w:tcPr>
          <w:p w14:paraId="07E7F37B">
            <w:pPr>
              <w:pStyle w:val="2"/>
              <w:outlineLvl w:val="0"/>
              <w:rPr>
                <w:color w:val="0243A5"/>
                <w:spacing w:val="-2"/>
              </w:rPr>
            </w:pPr>
          </w:p>
          <w:p w14:paraId="03E2F10F">
            <w:pPr>
              <w:pStyle w:val="2"/>
              <w:outlineLvl w:val="0"/>
              <w:rPr>
                <w:color w:val="0243A5"/>
                <w:spacing w:val="-2"/>
              </w:rPr>
            </w:pPr>
          </w:p>
          <w:p w14:paraId="173BCDDF">
            <w:pPr>
              <w:pStyle w:val="2"/>
              <w:ind w:left="0"/>
              <w:outlineLvl w:val="0"/>
              <w:rPr>
                <w:color w:val="0243A5"/>
                <w:spacing w:val="-2"/>
              </w:rPr>
            </w:pPr>
          </w:p>
          <w:p w14:paraId="5A81882E">
            <w:pPr>
              <w:pStyle w:val="2"/>
              <w:ind w:left="0"/>
              <w:outlineLvl w:val="0"/>
              <w:rPr>
                <w:color w:val="0243A5"/>
                <w:spacing w:val="-2"/>
              </w:rPr>
            </w:pPr>
          </w:p>
          <w:p w14:paraId="560DD9AC">
            <w:pPr>
              <w:pStyle w:val="2"/>
              <w:ind w:left="0"/>
              <w:outlineLvl w:val="0"/>
              <w:rPr>
                <w:color w:val="0243A5"/>
                <w:spacing w:val="-2"/>
              </w:rPr>
            </w:pPr>
          </w:p>
          <w:p w14:paraId="5E1D79C3">
            <w:pPr>
              <w:pStyle w:val="2"/>
              <w:ind w:left="0"/>
              <w:outlineLvl w:val="0"/>
              <w:rPr>
                <w:color w:val="0243A5"/>
                <w:spacing w:val="-2"/>
              </w:rPr>
            </w:pPr>
          </w:p>
          <w:p w14:paraId="2149F6E3">
            <w:pPr>
              <w:tabs>
                <w:tab w:val="left" w:pos="9774"/>
              </w:tabs>
              <w:spacing w:before="5" w:line="317" w:lineRule="exact"/>
              <w:ind w:left="3"/>
              <w:rPr>
                <w:b/>
                <w:sz w:val="26"/>
              </w:rPr>
            </w:pPr>
          </w:p>
          <w:p w14:paraId="12A13DE5">
            <w:pPr>
              <w:tabs>
                <w:tab w:val="left" w:pos="9774"/>
              </w:tabs>
              <w:spacing w:before="5" w:line="317" w:lineRule="exact"/>
              <w:ind w:left="3"/>
              <w:rPr>
                <w:b/>
                <w:sz w:val="26"/>
              </w:rPr>
            </w:pPr>
            <w:r>
              <w:rPr>
                <w:b/>
                <w:sz w:val="26"/>
              </w:rPr>
              <w:t>XYZ</w:t>
            </w:r>
            <w:r>
              <w:rPr>
                <w:b/>
                <w:spacing w:val="-2"/>
                <w:sz w:val="26"/>
              </w:rPr>
              <w:t xml:space="preserve"> Company - Previous Organization</w:t>
            </w:r>
            <w:r>
              <w:rPr>
                <w:b/>
                <w:sz w:val="26"/>
              </w:rPr>
              <w:t xml:space="preserve">                                                                           </w:t>
            </w:r>
            <w:r>
              <w:t>Aug</w:t>
            </w:r>
            <w:r>
              <w:rPr>
                <w:spacing w:val="-5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Nov 2024</w:t>
            </w:r>
          </w:p>
          <w:p w14:paraId="735DA346">
            <w:pPr>
              <w:tabs>
                <w:tab w:val="left" w:pos="10710"/>
              </w:tabs>
              <w:ind w:left="3"/>
              <w:rPr>
                <w:i/>
              </w:rPr>
            </w:pPr>
            <w:r>
              <w:rPr>
                <w:sz w:val="24"/>
              </w:rPr>
              <w:t>Server Admin / VMware Admin / Network Admin / Database Admin – Whatever is Your Role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</w:rPr>
              <w:t>Mumbai</w:t>
            </w:r>
          </w:p>
          <w:p w14:paraId="19F70DDE">
            <w:pPr>
              <w:pStyle w:val="13"/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68" w:lineRule="exact"/>
              <w:contextualSpacing w:val="0"/>
            </w:pPr>
            <w:r>
              <w:t>Points related to your job profile</w:t>
            </w:r>
          </w:p>
          <w:p w14:paraId="5170C834">
            <w:pPr>
              <w:pStyle w:val="13"/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68" w:lineRule="exact"/>
              <w:contextualSpacing w:val="0"/>
            </w:pPr>
            <w:r>
              <w:t>Points related to your job profile</w:t>
            </w:r>
          </w:p>
          <w:p w14:paraId="32A861B0">
            <w:pPr>
              <w:pStyle w:val="13"/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68" w:lineRule="exact"/>
              <w:contextualSpacing w:val="0"/>
            </w:pPr>
            <w:r>
              <w:t>Points related to your job profile</w:t>
            </w:r>
          </w:p>
          <w:p w14:paraId="629477F9">
            <w:pPr>
              <w:pStyle w:val="2"/>
              <w:outlineLvl w:val="0"/>
            </w:pPr>
            <w:r>
              <w:rPr>
                <w:color w:val="0243A5"/>
                <w:spacing w:val="-2"/>
                <w:sz w:val="24"/>
              </w:rPr>
              <w:t>CERTIFICATIONS</w:t>
            </w:r>
          </w:p>
        </w:tc>
      </w:tr>
      <w:tr w14:paraId="6E79E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top w:val="nil"/>
              <w:bottom w:val="nil"/>
            </w:tcBorders>
          </w:tcPr>
          <w:p w14:paraId="378C7AEB">
            <w:pPr>
              <w:tabs>
                <w:tab w:val="left" w:pos="3098"/>
              </w:tabs>
              <w:rPr>
                <w:b/>
                <w:color w:val="0243A5"/>
                <w:spacing w:val="-2"/>
                <w:sz w:val="26"/>
              </w:rPr>
            </w:pPr>
            <w:r>
              <w:t>Windows Server Hybrid Course From Attari Classes</w:t>
            </w:r>
          </w:p>
          <w:p w14:paraId="0377FA2B">
            <w:pPr>
              <w:tabs>
                <w:tab w:val="left" w:pos="3098"/>
              </w:tabs>
              <w:rPr>
                <w:b/>
                <w:color w:val="0243A5"/>
                <w:spacing w:val="-2"/>
                <w:sz w:val="26"/>
              </w:rPr>
            </w:pPr>
          </w:p>
          <w:p w14:paraId="191AB514">
            <w:pPr>
              <w:tabs>
                <w:tab w:val="left" w:pos="3098"/>
              </w:tabs>
            </w:pPr>
            <w:r>
              <w:rPr>
                <w:b/>
                <w:color w:val="0243A5"/>
                <w:spacing w:val="-2"/>
                <w:sz w:val="24"/>
              </w:rPr>
              <w:t>EDUCATION</w:t>
            </w:r>
          </w:p>
        </w:tc>
      </w:tr>
      <w:tr w14:paraId="1B6868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top w:val="nil"/>
            </w:tcBorders>
          </w:tcPr>
          <w:tbl>
            <w:tblPr>
              <w:tblStyle w:val="4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084"/>
            </w:tblGrid>
            <w:tr w14:paraId="029F49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6935" w:type="dxa"/>
                  <w:tcBorders>
                    <w:top w:val="single" w:color="000000" w:sz="8" w:space="0"/>
                  </w:tcBorders>
                </w:tcPr>
                <w:p w14:paraId="0960AFB4">
                  <w:pPr>
                    <w:pStyle w:val="16"/>
                    <w:spacing w:before="5" w:line="268" w:lineRule="exact"/>
                    <w:rPr>
                      <w:b/>
                      <w:spacing w:val="-2"/>
                    </w:rPr>
                  </w:pPr>
                  <w:r>
                    <w:rPr>
                      <w:b/>
                    </w:rPr>
                    <w:t>B.E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 xml:space="preserve">Computer </w:t>
                  </w:r>
                  <w:r>
                    <w:rPr>
                      <w:b/>
                      <w:spacing w:val="-2"/>
                    </w:rPr>
                    <w:t>Engineering</w:t>
                  </w:r>
                </w:p>
                <w:p w14:paraId="711A5B33">
                  <w:pPr>
                    <w:pStyle w:val="16"/>
                    <w:spacing w:before="5" w:line="268" w:lineRule="exact"/>
                  </w:pPr>
                  <w:r>
                    <w:t>Indala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College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Engineering,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Mumbai</w:t>
                  </w:r>
                </w:p>
              </w:tc>
              <w:tc>
                <w:tcPr>
                  <w:tcW w:w="4553" w:type="dxa"/>
                  <w:tcBorders>
                    <w:top w:val="single" w:color="000000" w:sz="8" w:space="0"/>
                  </w:tcBorders>
                </w:tcPr>
                <w:p w14:paraId="12499DBE">
                  <w:pPr>
                    <w:pStyle w:val="16"/>
                    <w:spacing w:before="5"/>
                    <w:ind w:left="0" w:right="20"/>
                  </w:pPr>
                  <w:r>
                    <w:t xml:space="preserve">                        2019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4"/>
                    </w:rPr>
                    <w:t>2023</w:t>
                  </w:r>
                </w:p>
              </w:tc>
            </w:tr>
            <w:tr w14:paraId="5AF0F0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" w:hRule="atLeast"/>
              </w:trPr>
              <w:tc>
                <w:tcPr>
                  <w:tcW w:w="6935" w:type="dxa"/>
                </w:tcPr>
                <w:p w14:paraId="2D9884B8">
                  <w:pPr>
                    <w:pStyle w:val="16"/>
                    <w:spacing w:before="4"/>
                    <w:rPr>
                      <w:b/>
                    </w:rPr>
                  </w:pPr>
                  <w:r>
                    <w:rPr>
                      <w:b/>
                    </w:rPr>
                    <w:t>Diploma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 xml:space="preserve">Engineering                </w:t>
                  </w:r>
                </w:p>
                <w:p w14:paraId="6519B652">
                  <w:pPr>
                    <w:pStyle w:val="16"/>
                    <w:spacing w:before="2" w:line="244" w:lineRule="exact"/>
                  </w:pPr>
                  <w:r>
                    <w:t>Kalsekar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Polytechnic,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Mumbai</w:t>
                  </w:r>
                </w:p>
              </w:tc>
              <w:tc>
                <w:tcPr>
                  <w:tcW w:w="4553" w:type="dxa"/>
                </w:tcPr>
                <w:p w14:paraId="6F923C77">
                  <w:pPr>
                    <w:pStyle w:val="16"/>
                    <w:spacing w:before="4"/>
                    <w:ind w:left="0" w:right="20"/>
                  </w:pPr>
                  <w:r>
                    <w:t xml:space="preserve">                        2017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4"/>
                    </w:rPr>
                    <w:t>2020</w:t>
                  </w:r>
                </w:p>
              </w:tc>
            </w:tr>
          </w:tbl>
          <w:p w14:paraId="2ACED127">
            <w:pPr>
              <w:pStyle w:val="6"/>
              <w:spacing w:before="4"/>
              <w:ind w:left="0" w:firstLine="0"/>
            </w:pPr>
            <w:r>
              <w:rPr>
                <w:b/>
              </w:rPr>
              <w:t>High School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C.B.S.E</w:t>
            </w:r>
            <w:r>
              <w:rPr>
                <w:b/>
              </w:rPr>
              <w:t xml:space="preserve">                   </w:t>
            </w:r>
            <w:r>
              <w:tab/>
            </w:r>
            <w:r>
              <w:tab/>
            </w:r>
            <w:r>
              <w:tab/>
            </w:r>
            <w:r>
              <w:t xml:space="preserve">                                </w:t>
            </w:r>
            <w:r>
              <w:tab/>
            </w:r>
            <w:r>
              <w:tab/>
            </w:r>
            <w:r>
              <w:t xml:space="preserve">             2017</w:t>
            </w:r>
          </w:p>
          <w:p w14:paraId="5994ECAD">
            <w:pPr>
              <w:pStyle w:val="6"/>
              <w:spacing w:before="4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Mumbai</w:t>
            </w:r>
          </w:p>
          <w:p w14:paraId="42C9D64D">
            <w:pPr>
              <w:tabs>
                <w:tab w:val="left" w:pos="3098"/>
              </w:tabs>
              <w:rPr>
                <w:sz w:val="24"/>
              </w:rPr>
            </w:pPr>
          </w:p>
          <w:p w14:paraId="7677A1EA">
            <w:pPr>
              <w:tabs>
                <w:tab w:val="left" w:pos="3098"/>
              </w:tabs>
              <w:rPr>
                <w:sz w:val="24"/>
              </w:rPr>
            </w:pPr>
            <w:r>
              <w:rPr>
                <w:b/>
                <w:color w:val="0243A5"/>
                <w:spacing w:val="-2"/>
                <w:sz w:val="24"/>
              </w:rPr>
              <w:t>PERSONAL DETAILS</w:t>
            </w:r>
          </w:p>
        </w:tc>
      </w:tr>
      <w:tr w14:paraId="7E24DE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6" w:type="dxa"/>
            <w:tcBorders>
              <w:bottom w:val="nil"/>
            </w:tcBorders>
          </w:tcPr>
          <w:tbl>
            <w:tblPr>
              <w:tblStyle w:val="4"/>
              <w:tblW w:w="0" w:type="auto"/>
              <w:tblInd w:w="8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86"/>
              <w:gridCol w:w="4056"/>
            </w:tblGrid>
            <w:tr w14:paraId="18FD0B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6" w:hRule="atLeast"/>
              </w:trPr>
              <w:tc>
                <w:tcPr>
                  <w:tcW w:w="6927" w:type="dxa"/>
                  <w:tcBorders>
                    <w:top w:val="single" w:color="000000" w:sz="8" w:space="0"/>
                  </w:tcBorders>
                </w:tcPr>
                <w:p w14:paraId="5CA5555E">
                  <w:r>
                    <w:t>Address: Mumbai</w:t>
                  </w:r>
                </w:p>
                <w:p w14:paraId="7A67881B">
                  <w:r>
                    <w:t>Date of Birth: 10/06/2000</w:t>
                  </w:r>
                </w:p>
                <w:p w14:paraId="7900B506">
                  <w:r>
                    <w:t xml:space="preserve">Gender: Male </w:t>
                  </w:r>
                </w:p>
                <w:p w14:paraId="24D0EE0E">
                  <w:r>
                    <w:t xml:space="preserve">Nationality: Indian </w:t>
                  </w:r>
                </w:p>
                <w:p w14:paraId="00D2FC0B">
                  <w:pPr>
                    <w:rPr>
                      <w:i/>
                    </w:rPr>
                  </w:pPr>
                  <w:r>
                    <w:t>Language known: Hindi, English</w:t>
                  </w:r>
                </w:p>
              </w:tc>
              <w:tc>
                <w:tcPr>
                  <w:tcW w:w="4553" w:type="dxa"/>
                  <w:tcBorders>
                    <w:top w:val="single" w:color="000000" w:sz="8" w:space="0"/>
                  </w:tcBorders>
                </w:tcPr>
                <w:p w14:paraId="2D565C07">
                  <w:pPr>
                    <w:pStyle w:val="16"/>
                    <w:ind w:left="0"/>
                    <w:rPr>
                      <w:rFonts w:ascii="Times New Roman"/>
                    </w:rPr>
                  </w:pPr>
                </w:p>
              </w:tc>
            </w:tr>
          </w:tbl>
          <w:p w14:paraId="1D84FABF">
            <w:pPr>
              <w:tabs>
                <w:tab w:val="left" w:pos="3098"/>
              </w:tabs>
            </w:pPr>
          </w:p>
        </w:tc>
      </w:tr>
    </w:tbl>
    <w:p w14:paraId="1A9BC9CB">
      <w:pPr>
        <w:tabs>
          <w:tab w:val="left" w:pos="3098"/>
        </w:tabs>
      </w:pPr>
    </w:p>
    <w:sectPr>
      <w:pgSz w:w="12240" w:h="15840"/>
      <w:pgMar w:top="630" w:right="81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49px;height:49px" o:bullet="t">
        <v:imagedata r:id="rId1" o:title=""/>
      </v:shape>
    </w:pict>
  </w:numPicBullet>
  <w:abstractNum w:abstractNumId="0">
    <w:nsid w:val="1952103D"/>
    <w:multiLevelType w:val="multilevel"/>
    <w:tmpl w:val="195210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5135BC9"/>
    <w:multiLevelType w:val="multilevel"/>
    <w:tmpl w:val="65135B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E131C89"/>
    <w:multiLevelType w:val="multilevel"/>
    <w:tmpl w:val="6E131C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3357DC1"/>
    <w:multiLevelType w:val="multilevel"/>
    <w:tmpl w:val="73357DC1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4">
    <w:nsid w:val="75E23F7A"/>
    <w:multiLevelType w:val="multilevel"/>
    <w:tmpl w:val="75E23F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5F"/>
    <w:rsid w:val="00035D24"/>
    <w:rsid w:val="000428E9"/>
    <w:rsid w:val="00044BF7"/>
    <w:rsid w:val="00062E29"/>
    <w:rsid w:val="00097CA7"/>
    <w:rsid w:val="000D1FEC"/>
    <w:rsid w:val="000E0133"/>
    <w:rsid w:val="001072D6"/>
    <w:rsid w:val="00121FEB"/>
    <w:rsid w:val="001438E7"/>
    <w:rsid w:val="0016174E"/>
    <w:rsid w:val="00190DD3"/>
    <w:rsid w:val="001E0565"/>
    <w:rsid w:val="002750C8"/>
    <w:rsid w:val="002B1216"/>
    <w:rsid w:val="002D59D1"/>
    <w:rsid w:val="00363108"/>
    <w:rsid w:val="003C1A4F"/>
    <w:rsid w:val="003F09C8"/>
    <w:rsid w:val="0040234D"/>
    <w:rsid w:val="004C5088"/>
    <w:rsid w:val="004E2B0B"/>
    <w:rsid w:val="00562DB0"/>
    <w:rsid w:val="00594147"/>
    <w:rsid w:val="00614834"/>
    <w:rsid w:val="00656814"/>
    <w:rsid w:val="006731F3"/>
    <w:rsid w:val="006810C2"/>
    <w:rsid w:val="006966A8"/>
    <w:rsid w:val="006D0124"/>
    <w:rsid w:val="00737E43"/>
    <w:rsid w:val="00747B7F"/>
    <w:rsid w:val="00766FEA"/>
    <w:rsid w:val="00783E09"/>
    <w:rsid w:val="0082491A"/>
    <w:rsid w:val="00837982"/>
    <w:rsid w:val="00851D83"/>
    <w:rsid w:val="00862173"/>
    <w:rsid w:val="009B249B"/>
    <w:rsid w:val="00A06702"/>
    <w:rsid w:val="00A23924"/>
    <w:rsid w:val="00A273A8"/>
    <w:rsid w:val="00A27C96"/>
    <w:rsid w:val="00A357C8"/>
    <w:rsid w:val="00A5705C"/>
    <w:rsid w:val="00AB115F"/>
    <w:rsid w:val="00B12033"/>
    <w:rsid w:val="00B41595"/>
    <w:rsid w:val="00B5518A"/>
    <w:rsid w:val="00B67109"/>
    <w:rsid w:val="00BD5CE3"/>
    <w:rsid w:val="00BF05B5"/>
    <w:rsid w:val="00C80B3A"/>
    <w:rsid w:val="00CA4E34"/>
    <w:rsid w:val="00CC79B0"/>
    <w:rsid w:val="00CD18E1"/>
    <w:rsid w:val="00CF6D55"/>
    <w:rsid w:val="00D07CD9"/>
    <w:rsid w:val="00D45860"/>
    <w:rsid w:val="00D629C6"/>
    <w:rsid w:val="00DB1BB6"/>
    <w:rsid w:val="00DB43A7"/>
    <w:rsid w:val="00DC44FF"/>
    <w:rsid w:val="00DC6846"/>
    <w:rsid w:val="00DF5D27"/>
    <w:rsid w:val="00EA06BB"/>
    <w:rsid w:val="00F0228A"/>
    <w:rsid w:val="00F32DD4"/>
    <w:rsid w:val="00F752D8"/>
    <w:rsid w:val="00F779BF"/>
    <w:rsid w:val="2BA85A46"/>
    <w:rsid w:val="45A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link w:val="14"/>
    <w:qFormat/>
    <w:uiPriority w:val="1"/>
    <w:pPr>
      <w:ind w:left="3"/>
      <w:outlineLvl w:val="0"/>
    </w:pPr>
    <w:rPr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5"/>
    <w:qFormat/>
    <w:uiPriority w:val="1"/>
    <w:pPr>
      <w:spacing w:line="268" w:lineRule="exact"/>
      <w:ind w:left="362" w:hanging="287"/>
    </w:p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link w:val="11"/>
    <w:qFormat/>
    <w:uiPriority w:val="1"/>
    <w:pPr>
      <w:spacing w:line="641" w:lineRule="exact"/>
      <w:ind w:right="2646"/>
      <w:jc w:val="center"/>
    </w:pPr>
    <w:rPr>
      <w:b/>
      <w:bCs/>
      <w:sz w:val="56"/>
      <w:szCs w:val="56"/>
    </w:rPr>
  </w:style>
  <w:style w:type="character" w:customStyle="1" w:styleId="11">
    <w:name w:val="Title Char"/>
    <w:basedOn w:val="3"/>
    <w:link w:val="10"/>
    <w:uiPriority w:val="1"/>
    <w:rPr>
      <w:rFonts w:ascii="Calibri" w:hAnsi="Calibri" w:eastAsia="Calibri" w:cs="Calibri"/>
      <w:b/>
      <w:bCs/>
      <w:sz w:val="56"/>
      <w:szCs w:val="56"/>
    </w:rPr>
  </w:style>
  <w:style w:type="character" w:customStyle="1" w:styleId="12">
    <w:name w:val="Balloon Text Char"/>
    <w:basedOn w:val="3"/>
    <w:link w:val="5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3">
    <w:name w:val="List Paragraph"/>
    <w:basedOn w:val="1"/>
    <w:qFormat/>
    <w:uiPriority w:val="1"/>
    <w:pPr>
      <w:ind w:left="720"/>
      <w:contextualSpacing/>
    </w:pPr>
  </w:style>
  <w:style w:type="character" w:customStyle="1" w:styleId="14">
    <w:name w:val="Heading 1 Char"/>
    <w:basedOn w:val="3"/>
    <w:link w:val="2"/>
    <w:qFormat/>
    <w:uiPriority w:val="1"/>
    <w:rPr>
      <w:rFonts w:ascii="Calibri" w:hAnsi="Calibri" w:eastAsia="Calibri" w:cs="Calibri"/>
      <w:b/>
      <w:bCs/>
      <w:sz w:val="26"/>
      <w:szCs w:val="26"/>
    </w:rPr>
  </w:style>
  <w:style w:type="character" w:customStyle="1" w:styleId="15">
    <w:name w:val="Body Text Char"/>
    <w:basedOn w:val="3"/>
    <w:link w:val="6"/>
    <w:qFormat/>
    <w:uiPriority w:val="1"/>
    <w:rPr>
      <w:rFonts w:ascii="Calibri" w:hAnsi="Calibri" w:eastAsia="Calibri" w:cs="Calibri"/>
    </w:rPr>
  </w:style>
  <w:style w:type="paragraph" w:customStyle="1" w:styleId="16">
    <w:name w:val="Table Paragraph"/>
    <w:basedOn w:val="1"/>
    <w:qFormat/>
    <w:uiPriority w:val="1"/>
    <w:pPr>
      <w:ind w:left="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2608</Characters>
  <Lines>21</Lines>
  <Paragraphs>6</Paragraphs>
  <TotalTime>59</TotalTime>
  <ScaleCrop>false</ScaleCrop>
  <LinksUpToDate>false</LinksUpToDate>
  <CharactersWithSpaces>3059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2025-07-11T11:35:00Z</dcterms:created>
  <dc:creator>KN</dc:creator>
  <cp:lastModifiedBy>KN</cp:lastModifiedBy>
  <cp:lastPrinted>2025-07-14T07:17:00Z</cp:lastPrinted>
  <dcterms:modified xsi:type="dcterms:W3CDTF">2025-12-22T08:55:15Z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2282DA5098A84F5B91695C7277265B46_12</vt:lpwstr>
  </property>
</Properties>
</file>