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0.0" w:type="dxa"/>
        <w:jc w:val="left"/>
        <w:tblInd w:w="580.0" w:type="dxa"/>
        <w:tblLayout w:type="fixed"/>
        <w:tblLook w:val="0600"/>
      </w:tblPr>
      <w:tblGrid>
        <w:gridCol w:w="9210"/>
        <w:tblGridChange w:id="0">
          <w:tblGrid>
            <w:gridCol w:w="9210"/>
          </w:tblGrid>
        </w:tblGridChange>
      </w:tblGrid>
      <w:tr>
        <w:trPr>
          <w:cantSplit w:val="0"/>
          <w:trHeight w:val="658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pStyle w:val="Title"/>
              <w:rPr>
                <w:sz w:val="20"/>
                <w:szCs w:val="20"/>
              </w:rPr>
            </w:pPr>
            <w:r w:rsidDel="00000000" w:rsidR="00000000" w:rsidRPr="00000000">
              <w:rPr>
                <w:rtl w:val="0"/>
              </w:rPr>
              <w:t xml:space="preserve">Plexus User Guide</w:t>
            </w:r>
            <w:r w:rsidDel="00000000" w:rsidR="00000000" w:rsidRPr="00000000">
              <w:rPr>
                <w:rtl w:val="0"/>
              </w:rPr>
            </w:r>
          </w:p>
          <w:p w:rsidR="00000000" w:rsidDel="00000000" w:rsidP="00000000" w:rsidRDefault="00000000" w:rsidRPr="00000000" w14:paraId="00000003">
            <w:pPr>
              <w:pStyle w:val="Heading1"/>
              <w:spacing w:after="240" w:lineRule="auto"/>
              <w:rPr/>
            </w:pPr>
            <w:bookmarkStart w:colFirst="0" w:colLast="0" w:name="_gjdgxs" w:id="0"/>
            <w:bookmarkEnd w:id="0"/>
            <w:r w:rsidDel="00000000" w:rsidR="00000000" w:rsidRPr="00000000">
              <w:rPr>
                <w:color w:val="000000"/>
                <w:rtl w:val="0"/>
              </w:rPr>
              <w:t xml:space="preserve">[Customer] is </w:t>
            </w:r>
            <w:r w:rsidDel="00000000" w:rsidR="00000000" w:rsidRPr="00000000">
              <w:rPr>
                <w:rtl w:val="0"/>
              </w:rPr>
              <w:t xml:space="preserve">using Plexus!</w:t>
            </w:r>
          </w:p>
          <w:p w:rsidR="00000000" w:rsidDel="00000000" w:rsidP="00000000" w:rsidRDefault="00000000" w:rsidRPr="00000000" w14:paraId="00000004">
            <w:pPr>
              <w:spacing w:after="320" w:lineRule="auto"/>
              <w:rPr/>
            </w:pPr>
            <w:r w:rsidDel="00000000" w:rsidR="00000000" w:rsidRPr="00000000">
              <w:rPr>
                <w:rtl w:val="0"/>
              </w:rPr>
              <w:t xml:space="preserve">We’ve started using Plexus to simplify contract management and legal matter management across our organisation. From Plexus, you can expect: </w:t>
            </w:r>
          </w:p>
          <w:p w:rsidR="00000000" w:rsidDel="00000000" w:rsidP="00000000" w:rsidRDefault="00000000" w:rsidRPr="00000000" w14:paraId="00000005">
            <w:pPr>
              <w:numPr>
                <w:ilvl w:val="0"/>
                <w:numId w:val="1"/>
              </w:numPr>
              <w:spacing w:after="0" w:lineRule="auto"/>
              <w:ind w:left="720" w:hanging="360"/>
              <w:rPr/>
            </w:pPr>
            <w:r w:rsidDel="00000000" w:rsidR="00000000" w:rsidRPr="00000000">
              <w:rPr>
                <w:rtl w:val="0"/>
              </w:rPr>
              <w:t xml:space="preserve">A structured process for all things contract management and contract storage</w:t>
            </w:r>
          </w:p>
          <w:p w:rsidR="00000000" w:rsidDel="00000000" w:rsidP="00000000" w:rsidRDefault="00000000" w:rsidRPr="00000000" w14:paraId="00000006">
            <w:pPr>
              <w:numPr>
                <w:ilvl w:val="0"/>
                <w:numId w:val="1"/>
              </w:numPr>
              <w:spacing w:after="0" w:lineRule="auto"/>
              <w:ind w:left="720" w:hanging="360"/>
              <w:rPr/>
            </w:pPr>
            <w:r w:rsidDel="00000000" w:rsidR="00000000" w:rsidRPr="00000000">
              <w:rPr>
                <w:rtl w:val="0"/>
              </w:rPr>
              <w:t xml:space="preserve">Approval and signing logic for our Delegation of Authority </w:t>
            </w:r>
          </w:p>
          <w:p w:rsidR="00000000" w:rsidDel="00000000" w:rsidP="00000000" w:rsidRDefault="00000000" w:rsidRPr="00000000" w14:paraId="00000007">
            <w:pPr>
              <w:numPr>
                <w:ilvl w:val="0"/>
                <w:numId w:val="1"/>
              </w:numPr>
              <w:spacing w:after="0" w:lineRule="auto"/>
              <w:ind w:left="720" w:hanging="360"/>
              <w:rPr/>
            </w:pPr>
            <w:r w:rsidDel="00000000" w:rsidR="00000000" w:rsidRPr="00000000">
              <w:rPr>
                <w:rtl w:val="0"/>
              </w:rPr>
              <w:t xml:space="preserve">Digital contract signing </w:t>
            </w:r>
          </w:p>
          <w:p w:rsidR="00000000" w:rsidDel="00000000" w:rsidP="00000000" w:rsidRDefault="00000000" w:rsidRPr="00000000" w14:paraId="00000008">
            <w:pPr>
              <w:numPr>
                <w:ilvl w:val="0"/>
                <w:numId w:val="1"/>
              </w:numPr>
              <w:spacing w:after="0" w:lineRule="auto"/>
              <w:ind w:left="720" w:hanging="360"/>
              <w:rPr/>
            </w:pPr>
            <w:r w:rsidDel="00000000" w:rsidR="00000000" w:rsidRPr="00000000">
              <w:rPr>
                <w:rtl w:val="0"/>
              </w:rPr>
              <w:t xml:space="preserve">Automated notifications to help with key contract dates</w:t>
            </w:r>
          </w:p>
          <w:p w:rsidR="00000000" w:rsidDel="00000000" w:rsidP="00000000" w:rsidRDefault="00000000" w:rsidRPr="00000000" w14:paraId="00000009">
            <w:pPr>
              <w:numPr>
                <w:ilvl w:val="0"/>
                <w:numId w:val="1"/>
              </w:numPr>
              <w:spacing w:after="0" w:lineRule="auto"/>
              <w:ind w:left="720" w:hanging="360"/>
              <w:rPr/>
            </w:pPr>
            <w:r w:rsidDel="00000000" w:rsidR="00000000" w:rsidRPr="00000000">
              <w:rPr>
                <w:rtl w:val="0"/>
              </w:rPr>
              <w:t xml:space="preserve">Contract and matter reporting</w:t>
            </w:r>
          </w:p>
          <w:p w:rsidR="00000000" w:rsidDel="00000000" w:rsidP="00000000" w:rsidRDefault="00000000" w:rsidRPr="00000000" w14:paraId="0000000A">
            <w:pPr>
              <w:numPr>
                <w:ilvl w:val="0"/>
                <w:numId w:val="1"/>
              </w:numPr>
              <w:spacing w:after="0" w:lineRule="auto"/>
              <w:ind w:left="720" w:hanging="360"/>
              <w:rPr/>
            </w:pPr>
            <w:r w:rsidDel="00000000" w:rsidR="00000000" w:rsidRPr="00000000">
              <w:rPr>
                <w:rtl w:val="0"/>
              </w:rPr>
              <w:t xml:space="preserve">An audit trail on all contract related activity</w:t>
            </w:r>
          </w:p>
          <w:p w:rsidR="00000000" w:rsidDel="00000000" w:rsidP="00000000" w:rsidRDefault="00000000" w:rsidRPr="00000000" w14:paraId="0000000B">
            <w:pPr>
              <w:numPr>
                <w:ilvl w:val="0"/>
                <w:numId w:val="1"/>
              </w:numPr>
              <w:spacing w:after="0" w:lineRule="auto"/>
              <w:ind w:left="720" w:hanging="360"/>
              <w:rPr/>
            </w:pPr>
            <w:r w:rsidDel="00000000" w:rsidR="00000000" w:rsidRPr="00000000">
              <w:rPr>
                <w:rtl w:val="0"/>
              </w:rPr>
              <w:t xml:space="preserve">Centralised Requests: All legal support requests are managed in one place for easier tracking and management.</w:t>
            </w:r>
          </w:p>
          <w:p w:rsidR="00000000" w:rsidDel="00000000" w:rsidP="00000000" w:rsidRDefault="00000000" w:rsidRPr="00000000" w14:paraId="0000000C">
            <w:pPr>
              <w:spacing w:after="320" w:lineRule="auto"/>
              <w:rPr/>
            </w:pPr>
            <w:r w:rsidDel="00000000" w:rsidR="00000000" w:rsidRPr="00000000">
              <w:rPr>
                <w:rtl w:val="0"/>
              </w:rPr>
              <w:br w:type="textWrapping"/>
              <w:t xml:space="preserve">First time using the platform? Here’s a handy guide we’ve pre-prepared to assist you through the steps.</w:t>
            </w:r>
          </w:p>
          <w:p w:rsidR="00000000" w:rsidDel="00000000" w:rsidP="00000000" w:rsidRDefault="00000000" w:rsidRPr="00000000" w14:paraId="0000000D">
            <w:pPr>
              <w:spacing w:after="320" w:lineRule="auto"/>
              <w:rPr/>
            </w:pPr>
            <w:r w:rsidDel="00000000" w:rsidR="00000000" w:rsidRPr="00000000">
              <w:rPr>
                <w:rtl w:val="0"/>
              </w:rPr>
            </w:r>
          </w:p>
          <w:p w:rsidR="00000000" w:rsidDel="00000000" w:rsidP="00000000" w:rsidRDefault="00000000" w:rsidRPr="00000000" w14:paraId="0000000E">
            <w:pPr>
              <w:spacing w:after="320" w:lineRule="auto"/>
              <w:rPr/>
            </w:pPr>
            <w:r w:rsidDel="00000000" w:rsidR="00000000" w:rsidRPr="00000000">
              <w:rPr>
                <w:rtl w:val="0"/>
              </w:rPr>
            </w:r>
          </w:p>
          <w:p w:rsidR="00000000" w:rsidDel="00000000" w:rsidP="00000000" w:rsidRDefault="00000000" w:rsidRPr="00000000" w14:paraId="0000000F">
            <w:pPr>
              <w:spacing w:after="320" w:lineRule="auto"/>
              <w:rPr/>
            </w:pPr>
            <w:r w:rsidDel="00000000" w:rsidR="00000000" w:rsidRPr="00000000">
              <w:rPr>
                <w:rtl w:val="0"/>
              </w:rPr>
            </w:r>
          </w:p>
          <w:p w:rsidR="00000000" w:rsidDel="00000000" w:rsidP="00000000" w:rsidRDefault="00000000" w:rsidRPr="00000000" w14:paraId="00000010">
            <w:pPr>
              <w:rPr>
                <w:rFonts w:ascii="Open Sans Light" w:cs="Open Sans Light" w:eastAsia="Open Sans Light" w:hAnsi="Open Sans Light"/>
                <w:color w:val="001840"/>
                <w:sz w:val="40"/>
                <w:szCs w:val="40"/>
              </w:rPr>
            </w:pPr>
            <w:r w:rsidDel="00000000" w:rsidR="00000000" w:rsidRPr="00000000">
              <w:rPr>
                <w:rFonts w:ascii="Open Sans Light" w:cs="Open Sans Light" w:eastAsia="Open Sans Light" w:hAnsi="Open Sans Light"/>
                <w:color w:val="001840"/>
                <w:sz w:val="40"/>
                <w:szCs w:val="40"/>
                <w:rtl w:val="0"/>
              </w:rPr>
              <w:br w:type="textWrapping"/>
              <w:br w:type="textWrapping"/>
            </w:r>
          </w:p>
          <w:p w:rsidR="00000000" w:rsidDel="00000000" w:rsidP="00000000" w:rsidRDefault="00000000" w:rsidRPr="00000000" w14:paraId="00000011">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12">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13">
            <w:pPr>
              <w:rPr>
                <w:rFonts w:ascii="Open Sans Light" w:cs="Open Sans Light" w:eastAsia="Open Sans Light" w:hAnsi="Open Sans Light"/>
                <w:color w:val="001840"/>
                <w:sz w:val="26"/>
                <w:szCs w:val="26"/>
              </w:rPr>
            </w:pPr>
            <w:r w:rsidDel="00000000" w:rsidR="00000000" w:rsidRPr="00000000">
              <w:rPr>
                <w:rFonts w:ascii="Open Sans Light" w:cs="Open Sans Light" w:eastAsia="Open Sans Light" w:hAnsi="Open Sans Light"/>
                <w:color w:val="001840"/>
                <w:sz w:val="40"/>
                <w:szCs w:val="40"/>
                <w:rtl w:val="0"/>
              </w:rPr>
              <w:br w:type="textWrapping"/>
              <w:br w:type="textWrapping"/>
              <w:t xml:space="preserve">Contents</w:t>
            </w:r>
            <w:r w:rsidDel="00000000" w:rsidR="00000000" w:rsidRPr="00000000">
              <w:rPr>
                <w:rtl w:val="0"/>
              </w:rPr>
            </w:r>
          </w:p>
          <w:sdt>
            <w:sdtPr>
              <w:id w:val="700407781"/>
              <w:docPartObj>
                <w:docPartGallery w:val="Table of Contents"/>
                <w:docPartUnique w:val="1"/>
              </w:docPartObj>
            </w:sdtPr>
            <w:sdtContent>
              <w:p w:rsidR="00000000" w:rsidDel="00000000" w:rsidP="00000000" w:rsidRDefault="00000000" w:rsidRPr="00000000" w14:paraId="00000014">
                <w:pPr>
                  <w:numPr>
                    <w:ilvl w:val="0"/>
                    <w:numId w:val="1"/>
                  </w:numPr>
                  <w:spacing w:after="0" w:before="200" w:line="360" w:lineRule="auto"/>
                  <w:ind w:left="720" w:hanging="360"/>
                  <w:rPr/>
                </w:pPr>
                <w:r w:rsidDel="00000000" w:rsidR="00000000" w:rsidRPr="00000000">
                  <w:fldChar w:fldCharType="begin"/>
                  <w:instrText xml:space="preserve"> TOC \h \u \z \n \t "Heading 1,1,Heading 2,2,Heading 3,3,Heading 4,4,Heading 5,5,Heading 6,6,"</w:instrText>
                  <w:fldChar w:fldCharType="separate"/>
                </w:r>
                <w:hyperlink w:anchor="_30j0zll">
                  <w:r w:rsidDel="00000000" w:rsidR="00000000" w:rsidRPr="00000000">
                    <w:rPr>
                      <w:color w:val="1155cc"/>
                      <w:u w:val="single"/>
                      <w:rtl w:val="0"/>
                    </w:rPr>
                    <w:t xml:space="preserve">Getting Started</w:t>
                  </w:r>
                </w:hyperlink>
                <w:r w:rsidDel="00000000" w:rsidR="00000000" w:rsidRPr="00000000">
                  <w:rPr>
                    <w:rtl w:val="0"/>
                  </w:rPr>
                </w:r>
              </w:p>
              <w:p w:rsidR="00000000" w:rsidDel="00000000" w:rsidP="00000000" w:rsidRDefault="00000000" w:rsidRPr="00000000" w14:paraId="00000015">
                <w:pPr>
                  <w:numPr>
                    <w:ilvl w:val="0"/>
                    <w:numId w:val="1"/>
                  </w:numPr>
                  <w:spacing w:after="0" w:line="360" w:lineRule="auto"/>
                  <w:ind w:left="720" w:hanging="360"/>
                  <w:rPr/>
                </w:pPr>
                <w:hyperlink w:anchor="_1opuj5n">
                  <w:r w:rsidDel="00000000" w:rsidR="00000000" w:rsidRPr="00000000">
                    <w:rPr>
                      <w:color w:val="1155cc"/>
                      <w:u w:val="single"/>
                      <w:rtl w:val="0"/>
                    </w:rPr>
                    <w:t xml:space="preserve">The Dashboard</w:t>
                  </w:r>
                </w:hyperlink>
                <w:r w:rsidDel="00000000" w:rsidR="00000000" w:rsidRPr="00000000">
                  <w:rPr>
                    <w:rtl w:val="0"/>
                  </w:rPr>
                </w:r>
              </w:p>
              <w:p w:rsidR="00000000" w:rsidDel="00000000" w:rsidP="00000000" w:rsidRDefault="00000000" w:rsidRPr="00000000" w14:paraId="00000016">
                <w:pPr>
                  <w:numPr>
                    <w:ilvl w:val="0"/>
                    <w:numId w:val="1"/>
                  </w:numPr>
                  <w:spacing w:after="0" w:line="360" w:lineRule="auto"/>
                  <w:ind w:left="720" w:hanging="360"/>
                  <w:rPr/>
                </w:pPr>
                <w:hyperlink w:anchor="_3rdcrjn">
                  <w:r w:rsidDel="00000000" w:rsidR="00000000" w:rsidRPr="00000000">
                    <w:rPr>
                      <w:color w:val="1155cc"/>
                      <w:u w:val="single"/>
                      <w:rtl w:val="0"/>
                    </w:rPr>
                    <w:t xml:space="preserve">The Main Menu</w:t>
                  </w:r>
                </w:hyperlink>
                <w:r w:rsidDel="00000000" w:rsidR="00000000" w:rsidRPr="00000000">
                  <w:rPr>
                    <w:rtl w:val="0"/>
                  </w:rPr>
                </w:r>
              </w:p>
              <w:p w:rsidR="00000000" w:rsidDel="00000000" w:rsidP="00000000" w:rsidRDefault="00000000" w:rsidRPr="00000000" w14:paraId="00000017">
                <w:pPr>
                  <w:numPr>
                    <w:ilvl w:val="0"/>
                    <w:numId w:val="1"/>
                  </w:numPr>
                  <w:spacing w:after="0" w:line="360" w:lineRule="auto"/>
                  <w:ind w:left="720" w:hanging="360"/>
                  <w:rPr/>
                </w:pPr>
                <w:hyperlink w:anchor="_1y810tw">
                  <w:r w:rsidDel="00000000" w:rsidR="00000000" w:rsidRPr="00000000">
                    <w:rPr>
                      <w:color w:val="1155cc"/>
                      <w:u w:val="single"/>
                      <w:rtl w:val="0"/>
                    </w:rPr>
                    <w:t xml:space="preserve">Uploading a Document for Storage</w:t>
                  </w:r>
                </w:hyperlink>
                <w:r w:rsidDel="00000000" w:rsidR="00000000" w:rsidRPr="00000000">
                  <w:rPr>
                    <w:rtl w:val="0"/>
                  </w:rPr>
                </w:r>
              </w:p>
              <w:p w:rsidR="00000000" w:rsidDel="00000000" w:rsidP="00000000" w:rsidRDefault="00000000" w:rsidRPr="00000000" w14:paraId="00000018">
                <w:pPr>
                  <w:numPr>
                    <w:ilvl w:val="0"/>
                    <w:numId w:val="1"/>
                  </w:numPr>
                  <w:spacing w:after="0" w:line="360" w:lineRule="auto"/>
                  <w:ind w:left="720" w:hanging="360"/>
                  <w:rPr/>
                </w:pPr>
                <w:hyperlink w:anchor="_3as4poj">
                  <w:r w:rsidDel="00000000" w:rsidR="00000000" w:rsidRPr="00000000">
                    <w:rPr>
                      <w:color w:val="1155cc"/>
                      <w:u w:val="single"/>
                      <w:rtl w:val="0"/>
                    </w:rPr>
                    <w:t xml:space="preserve">Uploading a Document with Review, Approval and Signing Workflows</w:t>
                  </w:r>
                </w:hyperlink>
                <w:r w:rsidDel="00000000" w:rsidR="00000000" w:rsidRPr="00000000">
                  <w:rPr>
                    <w:rtl w:val="0"/>
                  </w:rPr>
                </w:r>
              </w:p>
              <w:p w:rsidR="00000000" w:rsidDel="00000000" w:rsidP="00000000" w:rsidRDefault="00000000" w:rsidRPr="00000000" w14:paraId="00000019">
                <w:pPr>
                  <w:numPr>
                    <w:ilvl w:val="0"/>
                    <w:numId w:val="1"/>
                  </w:numPr>
                  <w:spacing w:after="0" w:line="360" w:lineRule="auto"/>
                  <w:ind w:left="720" w:hanging="360"/>
                  <w:rPr/>
                </w:pPr>
                <w:hyperlink w:anchor="_2u6wntf">
                  <w:r w:rsidDel="00000000" w:rsidR="00000000" w:rsidRPr="00000000">
                    <w:rPr>
                      <w:color w:val="1155cc"/>
                      <w:u w:val="single"/>
                      <w:rtl w:val="0"/>
                    </w:rPr>
                    <w:t xml:space="preserve">Viewing your Contract</w:t>
                  </w:r>
                </w:hyperlink>
                <w:r w:rsidDel="00000000" w:rsidR="00000000" w:rsidRPr="00000000">
                  <w:rPr>
                    <w:rtl w:val="0"/>
                  </w:rPr>
                </w:r>
              </w:p>
              <w:p w:rsidR="00000000" w:rsidDel="00000000" w:rsidP="00000000" w:rsidRDefault="00000000" w:rsidRPr="00000000" w14:paraId="0000001A">
                <w:pPr>
                  <w:numPr>
                    <w:ilvl w:val="0"/>
                    <w:numId w:val="1"/>
                  </w:numPr>
                  <w:spacing w:after="0" w:line="360" w:lineRule="auto"/>
                  <w:ind w:left="720" w:hanging="360"/>
                  <w:rPr/>
                </w:pPr>
                <w:hyperlink w:anchor="_1mrcu09">
                  <w:r w:rsidDel="00000000" w:rsidR="00000000" w:rsidRPr="00000000">
                    <w:rPr>
                      <w:color w:val="1155cc"/>
                      <w:u w:val="single"/>
                      <w:rtl w:val="0"/>
                    </w:rPr>
                    <w:t xml:space="preserve">Document Previews</w:t>
                  </w:r>
                </w:hyperlink>
                <w:r w:rsidDel="00000000" w:rsidR="00000000" w:rsidRPr="00000000">
                  <w:rPr>
                    <w:rtl w:val="0"/>
                  </w:rPr>
                </w:r>
              </w:p>
              <w:p w:rsidR="00000000" w:rsidDel="00000000" w:rsidP="00000000" w:rsidRDefault="00000000" w:rsidRPr="00000000" w14:paraId="0000001B">
                <w:pPr>
                  <w:numPr>
                    <w:ilvl w:val="0"/>
                    <w:numId w:val="1"/>
                  </w:numPr>
                  <w:spacing w:after="0" w:line="360" w:lineRule="auto"/>
                  <w:ind w:left="720" w:hanging="360"/>
                  <w:rPr/>
                </w:pPr>
                <w:hyperlink w:anchor="_3l18frh">
                  <w:r w:rsidDel="00000000" w:rsidR="00000000" w:rsidRPr="00000000">
                    <w:rPr>
                      <w:color w:val="1155cc"/>
                      <w:u w:val="single"/>
                      <w:rtl w:val="0"/>
                    </w:rPr>
                    <w:t xml:space="preserve">Negotiation</w:t>
                  </w:r>
                </w:hyperlink>
                <w:r w:rsidDel="00000000" w:rsidR="00000000" w:rsidRPr="00000000">
                  <w:rPr>
                    <w:rtl w:val="0"/>
                  </w:rPr>
                </w:r>
              </w:p>
              <w:p w:rsidR="00000000" w:rsidDel="00000000" w:rsidP="00000000" w:rsidRDefault="00000000" w:rsidRPr="00000000" w14:paraId="0000001C">
                <w:pPr>
                  <w:numPr>
                    <w:ilvl w:val="0"/>
                    <w:numId w:val="1"/>
                  </w:numPr>
                  <w:spacing w:after="0" w:line="360" w:lineRule="auto"/>
                  <w:ind w:left="720" w:hanging="360"/>
                  <w:rPr/>
                </w:pPr>
                <w:hyperlink w:anchor="_2zbgiuw">
                  <w:r w:rsidDel="00000000" w:rsidR="00000000" w:rsidRPr="00000000">
                    <w:rPr>
                      <w:color w:val="1155cc"/>
                      <w:u w:val="single"/>
                      <w:rtl w:val="0"/>
                    </w:rPr>
                    <w:t xml:space="preserve">Version Control</w:t>
                  </w:r>
                </w:hyperlink>
                <w:r w:rsidDel="00000000" w:rsidR="00000000" w:rsidRPr="00000000">
                  <w:rPr>
                    <w:rtl w:val="0"/>
                  </w:rPr>
                </w:r>
              </w:p>
              <w:p w:rsidR="00000000" w:rsidDel="00000000" w:rsidP="00000000" w:rsidRDefault="00000000" w:rsidRPr="00000000" w14:paraId="0000001D">
                <w:pPr>
                  <w:numPr>
                    <w:ilvl w:val="0"/>
                    <w:numId w:val="1"/>
                  </w:numPr>
                  <w:spacing w:after="0" w:line="360" w:lineRule="auto"/>
                  <w:ind w:left="720" w:hanging="360"/>
                  <w:rPr/>
                </w:pPr>
                <w:hyperlink w:anchor="_4bvk7pj">
                  <w:r w:rsidDel="00000000" w:rsidR="00000000" w:rsidRPr="00000000">
                    <w:rPr>
                      <w:color w:val="1155cc"/>
                      <w:u w:val="single"/>
                      <w:rtl w:val="0"/>
                    </w:rPr>
                    <w:t xml:space="preserve">The Contract Workflow</w:t>
                  </w:r>
                </w:hyperlink>
                <w:r w:rsidDel="00000000" w:rsidR="00000000" w:rsidRPr="00000000">
                  <w:rPr>
                    <w:rtl w:val="0"/>
                  </w:rPr>
                </w:r>
              </w:p>
              <w:p w:rsidR="00000000" w:rsidDel="00000000" w:rsidP="00000000" w:rsidRDefault="00000000" w:rsidRPr="00000000" w14:paraId="0000001E">
                <w:pPr>
                  <w:numPr>
                    <w:ilvl w:val="0"/>
                    <w:numId w:val="1"/>
                  </w:numPr>
                  <w:spacing w:after="0" w:line="360" w:lineRule="auto"/>
                  <w:ind w:left="720" w:hanging="360"/>
                  <w:rPr/>
                </w:pPr>
                <w:hyperlink w:anchor="_2r0uhxc">
                  <w:r w:rsidDel="00000000" w:rsidR="00000000" w:rsidRPr="00000000">
                    <w:rPr>
                      <w:color w:val="1155cc"/>
                      <w:u w:val="single"/>
                      <w:rtl w:val="0"/>
                    </w:rPr>
                    <w:t xml:space="preserve">Signing in DocuSign</w:t>
                  </w:r>
                </w:hyperlink>
                <w:r w:rsidDel="00000000" w:rsidR="00000000" w:rsidRPr="00000000">
                  <w:rPr>
                    <w:rtl w:val="0"/>
                  </w:rPr>
                </w:r>
              </w:p>
              <w:p w:rsidR="00000000" w:rsidDel="00000000" w:rsidP="00000000" w:rsidRDefault="00000000" w:rsidRPr="00000000" w14:paraId="0000001F">
                <w:pPr>
                  <w:numPr>
                    <w:ilvl w:val="0"/>
                    <w:numId w:val="1"/>
                  </w:numPr>
                  <w:spacing w:after="0" w:line="360" w:lineRule="auto"/>
                  <w:ind w:left="720" w:hanging="360"/>
                  <w:rPr/>
                </w:pPr>
                <w:hyperlink w:anchor="_1664s55">
                  <w:r w:rsidDel="00000000" w:rsidR="00000000" w:rsidRPr="00000000">
                    <w:rPr>
                      <w:color w:val="1155cc"/>
                      <w:u w:val="single"/>
                      <w:rtl w:val="0"/>
                    </w:rPr>
                    <w:t xml:space="preserve">Process for a Fully Signed Document</w:t>
                  </w:r>
                </w:hyperlink>
                <w:r w:rsidDel="00000000" w:rsidR="00000000" w:rsidRPr="00000000">
                  <w:rPr>
                    <w:rtl w:val="0"/>
                  </w:rPr>
                </w:r>
              </w:p>
              <w:p w:rsidR="00000000" w:rsidDel="00000000" w:rsidP="00000000" w:rsidRDefault="00000000" w:rsidRPr="00000000" w14:paraId="00000020">
                <w:pPr>
                  <w:numPr>
                    <w:ilvl w:val="0"/>
                    <w:numId w:val="1"/>
                  </w:numPr>
                  <w:spacing w:after="0" w:line="360" w:lineRule="auto"/>
                  <w:ind w:left="720" w:hanging="360"/>
                  <w:rPr/>
                </w:pPr>
                <w:hyperlink w:anchor="_3q5sasy">
                  <w:r w:rsidDel="00000000" w:rsidR="00000000" w:rsidRPr="00000000">
                    <w:rPr>
                      <w:color w:val="1155cc"/>
                      <w:u w:val="single"/>
                      <w:rtl w:val="0"/>
                    </w:rPr>
                    <w:t xml:space="preserve">Requesting Legal Support</w:t>
                  </w:r>
                </w:hyperlink>
                <w:r w:rsidDel="00000000" w:rsidR="00000000" w:rsidRPr="00000000">
                  <w:rPr>
                    <w:rtl w:val="0"/>
                  </w:rPr>
                </w:r>
              </w:p>
              <w:p w:rsidR="00000000" w:rsidDel="00000000" w:rsidP="00000000" w:rsidRDefault="00000000" w:rsidRPr="00000000" w14:paraId="00000021">
                <w:pPr>
                  <w:numPr>
                    <w:ilvl w:val="0"/>
                    <w:numId w:val="1"/>
                  </w:numPr>
                  <w:spacing w:after="0" w:line="360" w:lineRule="auto"/>
                  <w:ind w:left="720" w:hanging="360"/>
                  <w:rPr/>
                </w:pPr>
                <w:hyperlink w:anchor="_43ky6rz">
                  <w:r w:rsidDel="00000000" w:rsidR="00000000" w:rsidRPr="00000000">
                    <w:rPr>
                      <w:color w:val="1155cc"/>
                      <w:u w:val="single"/>
                      <w:rtl w:val="0"/>
                    </w:rPr>
                    <w:t xml:space="preserve">Locating Your Matters</w:t>
                  </w:r>
                </w:hyperlink>
                <w:r w:rsidDel="00000000" w:rsidR="00000000" w:rsidRPr="00000000">
                  <w:rPr>
                    <w:rtl w:val="0"/>
                  </w:rPr>
                </w:r>
              </w:p>
              <w:p w:rsidR="00000000" w:rsidDel="00000000" w:rsidP="00000000" w:rsidRDefault="00000000" w:rsidRPr="00000000" w14:paraId="00000022">
                <w:pPr>
                  <w:numPr>
                    <w:ilvl w:val="0"/>
                    <w:numId w:val="1"/>
                  </w:numPr>
                  <w:spacing w:after="0" w:line="360" w:lineRule="auto"/>
                  <w:ind w:left="720" w:hanging="360"/>
                  <w:rPr/>
                </w:pPr>
                <w:hyperlink w:anchor="_2w5ecyt">
                  <w:r w:rsidDel="00000000" w:rsidR="00000000" w:rsidRPr="00000000">
                    <w:rPr>
                      <w:color w:val="1155cc"/>
                      <w:u w:val="single"/>
                      <w:rtl w:val="0"/>
                    </w:rPr>
                    <w:t xml:space="preserve">Managing Your Matters</w:t>
                  </w:r>
                </w:hyperlink>
                <w:r w:rsidDel="00000000" w:rsidR="00000000" w:rsidRPr="00000000">
                  <w:rPr>
                    <w:rtl w:val="0"/>
                  </w:rPr>
                </w:r>
              </w:p>
              <w:p w:rsidR="00000000" w:rsidDel="00000000" w:rsidP="00000000" w:rsidRDefault="00000000" w:rsidRPr="00000000" w14:paraId="00000023">
                <w:pPr>
                  <w:numPr>
                    <w:ilvl w:val="0"/>
                    <w:numId w:val="1"/>
                  </w:numPr>
                  <w:spacing w:after="80" w:line="360" w:lineRule="auto"/>
                  <w:ind w:left="720" w:hanging="360"/>
                  <w:rPr/>
                </w:pPr>
                <w:hyperlink w:anchor="_pkwqa1">
                  <w:r w:rsidDel="00000000" w:rsidR="00000000" w:rsidRPr="00000000">
                    <w:rPr>
                      <w:color w:val="1155cc"/>
                      <w:u w:val="single"/>
                      <w:rtl w:val="0"/>
                    </w:rPr>
                    <w:t xml:space="preserve">Accessing Support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rFonts w:ascii="Open Sans Light" w:cs="Open Sans Light" w:eastAsia="Open Sans Light" w:hAnsi="Open Sans Light"/>
                <w:color w:val="001840"/>
                <w:sz w:val="26"/>
                <w:szCs w:val="26"/>
              </w:rPr>
            </w:pPr>
            <w:r w:rsidDel="00000000" w:rsidR="00000000" w:rsidRPr="00000000">
              <w:rPr>
                <w:rtl w:val="0"/>
              </w:rPr>
            </w:r>
          </w:p>
          <w:p w:rsidR="00000000" w:rsidDel="00000000" w:rsidP="00000000" w:rsidRDefault="00000000" w:rsidRPr="00000000" w14:paraId="00000025">
            <w:pPr>
              <w:rPr>
                <w:rFonts w:ascii="Open Sans Light" w:cs="Open Sans Light" w:eastAsia="Open Sans Light" w:hAnsi="Open Sans Light"/>
                <w:color w:val="001840"/>
                <w:sz w:val="26"/>
                <w:szCs w:val="26"/>
              </w:rPr>
            </w:pPr>
            <w:r w:rsidDel="00000000" w:rsidR="00000000" w:rsidRPr="00000000">
              <w:rPr>
                <w:rtl w:val="0"/>
              </w:rPr>
            </w:r>
          </w:p>
          <w:p w:rsidR="00000000" w:rsidDel="00000000" w:rsidP="00000000" w:rsidRDefault="00000000" w:rsidRPr="00000000" w14:paraId="00000026">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27">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28">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29">
            <w:pPr>
              <w:rPr>
                <w:rFonts w:ascii="Open Sans Light" w:cs="Open Sans Light" w:eastAsia="Open Sans Light" w:hAnsi="Open Sans Light"/>
                <w:color w:val="001840"/>
                <w:sz w:val="40"/>
                <w:szCs w:val="40"/>
              </w:rPr>
            </w:pPr>
            <w:r w:rsidDel="00000000" w:rsidR="00000000" w:rsidRPr="00000000">
              <w:rPr>
                <w:rtl w:val="0"/>
              </w:rPr>
            </w:r>
          </w:p>
          <w:p w:rsidR="00000000" w:rsidDel="00000000" w:rsidP="00000000" w:rsidRDefault="00000000" w:rsidRPr="00000000" w14:paraId="0000002A">
            <w:pPr>
              <w:pStyle w:val="Heading1"/>
              <w:rPr/>
            </w:pPr>
            <w:bookmarkStart w:colFirst="0" w:colLast="0" w:name="_30j0zll" w:id="1"/>
            <w:bookmarkEnd w:id="1"/>
            <w:r w:rsidDel="00000000" w:rsidR="00000000" w:rsidRPr="00000000">
              <w:rPr>
                <w:rtl w:val="0"/>
              </w:rPr>
              <w:t xml:space="preserve">Getting Started</w:t>
            </w:r>
          </w:p>
          <w:p w:rsidR="00000000" w:rsidDel="00000000" w:rsidP="00000000" w:rsidRDefault="00000000" w:rsidRPr="00000000" w14:paraId="0000002B">
            <w:pPr>
              <w:pStyle w:val="Heading3"/>
              <w:spacing w:after="160" w:lineRule="auto"/>
              <w:rPr/>
            </w:pPr>
            <w:bookmarkStart w:colFirst="0" w:colLast="0" w:name="_1fob9te" w:id="2"/>
            <w:bookmarkEnd w:id="2"/>
            <w:r w:rsidDel="00000000" w:rsidR="00000000" w:rsidRPr="00000000">
              <w:rPr>
                <w:rtl w:val="0"/>
              </w:rPr>
              <w:t xml:space="preserve">In order to start using Plexus, you’ll first need to set up your account.</w:t>
            </w:r>
          </w:p>
          <w:p w:rsidR="00000000" w:rsidDel="00000000" w:rsidP="00000000" w:rsidRDefault="00000000" w:rsidRPr="00000000" w14:paraId="0000002C">
            <w:pPr>
              <w:spacing w:after="0" w:line="240" w:lineRule="auto"/>
              <w:rPr/>
            </w:pPr>
            <w:bookmarkStart w:colFirst="0" w:colLast="0" w:name="_3znysh7" w:id="3"/>
            <w:bookmarkEnd w:id="3"/>
            <w:r w:rsidDel="00000000" w:rsidR="00000000" w:rsidRPr="00000000">
              <w:rPr>
                <w:rtl w:val="0"/>
              </w:rPr>
            </w:r>
          </w:p>
          <w:p w:rsidR="00000000" w:rsidDel="00000000" w:rsidP="00000000" w:rsidRDefault="00000000" w:rsidRPr="00000000" w14:paraId="0000002D">
            <w:pPr>
              <w:pStyle w:val="Heading5"/>
              <w:rPr/>
            </w:pPr>
            <w:bookmarkStart w:colFirst="0" w:colLast="0" w:name="_2et92p0" w:id="4"/>
            <w:bookmarkEnd w:id="4"/>
            <w:r w:rsidDel="00000000" w:rsidR="00000000" w:rsidRPr="00000000">
              <w:rPr>
                <w:rtl w:val="0"/>
              </w:rPr>
              <w:t xml:space="preserve">Access by Single Sign On</w:t>
            </w:r>
          </w:p>
          <w:p w:rsidR="00000000" w:rsidDel="00000000" w:rsidP="00000000" w:rsidRDefault="00000000" w:rsidRPr="00000000" w14:paraId="0000002E">
            <w:pPr>
              <w:rPr/>
            </w:pPr>
            <w:r w:rsidDel="00000000" w:rsidR="00000000" w:rsidRPr="00000000">
              <w:rPr>
                <w:rtl w:val="0"/>
              </w:rPr>
              <w:t xml:space="preserve">Once we’ve enabled Single Sign On, you’ll be able to log in using your regular email address and password used at work and across other websites. Enter your work address and follow the prompts. Where you did not previously have a Plexus account, one will be created for you upon filling in your work email and details.</w:t>
            </w:r>
          </w:p>
          <w:p w:rsidR="00000000" w:rsidDel="00000000" w:rsidP="00000000" w:rsidRDefault="00000000" w:rsidRPr="00000000" w14:paraId="0000002F">
            <w:pPr>
              <w:rPr/>
            </w:pPr>
            <w:r w:rsidDel="00000000" w:rsidR="00000000" w:rsidRPr="00000000">
              <w:rPr>
                <w:rtl w:val="0"/>
              </w:rPr>
              <w:t xml:space="preserve">Once logged in, you’ll have a range of prompts to enter your first and last name. You’ll need to read and accept the Plexus Terms and Conditions of use. Plexus will also ask you to answer a few questions, such as your department and reason for using the platform.</w:t>
            </w:r>
          </w:p>
          <w:p w:rsidR="00000000" w:rsidDel="00000000" w:rsidP="00000000" w:rsidRDefault="00000000" w:rsidRPr="00000000" w14:paraId="00000030">
            <w:pPr>
              <w:jc w:val="center"/>
              <w:rPr/>
            </w:pPr>
            <w:bookmarkStart w:colFirst="0" w:colLast="0" w:name="_tyjcwt" w:id="5"/>
            <w:bookmarkEnd w:id="5"/>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Example below – Single Sign on enabled. Simply enter your work email address at </w:t>
            </w:r>
            <w:hyperlink r:id="rId6">
              <w:r w:rsidDel="00000000" w:rsidR="00000000" w:rsidRPr="00000000">
                <w:rPr>
                  <w:color w:val="0000ff"/>
                  <w:u w:val="single"/>
                  <w:rtl w:val="0"/>
                </w:rPr>
                <w:t xml:space="preserve">this Plexus login page</w:t>
              </w:r>
            </w:hyperlink>
            <w:r w:rsidDel="00000000" w:rsidR="00000000" w:rsidRPr="00000000">
              <w:rPr>
                <w:rtl w:val="0"/>
              </w:rPr>
              <w:t xml:space="preserve"> to continue to the Plexus dashboard.</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jc w:val="left"/>
              <w:rPr/>
            </w:pPr>
            <w:bookmarkStart w:colFirst="0" w:colLast="0" w:name="_fo5pacg9kbqs" w:id="6"/>
            <w:bookmarkEnd w:id="6"/>
            <w:r w:rsidDel="00000000" w:rsidR="00000000" w:rsidRPr="00000000">
              <w:rPr/>
              <w:drawing>
                <wp:inline distB="0" distT="0" distL="0" distR="0">
                  <wp:extent cx="5474970" cy="3233357"/>
                  <wp:effectExtent b="0" l="0" r="0" t="0"/>
                  <wp:docPr descr="A screenshot of a computer&#10;&#10;Description automatically generated" id="53" name="image52.png"/>
                  <a:graphic>
                    <a:graphicData uri="http://schemas.openxmlformats.org/drawingml/2006/picture">
                      <pic:pic>
                        <pic:nvPicPr>
                          <pic:cNvPr descr="A screenshot of a computer&#10;&#10;Description automatically generated" id="0" name="image52.png"/>
                          <pic:cNvPicPr preferRelativeResize="0"/>
                        </pic:nvPicPr>
                        <pic:blipFill>
                          <a:blip r:embed="rId7"/>
                          <a:srcRect b="0" l="0" r="0" t="0"/>
                          <a:stretch>
                            <a:fillRect/>
                          </a:stretch>
                        </pic:blipFill>
                        <pic:spPr>
                          <a:xfrm>
                            <a:off x="0" y="0"/>
                            <a:ext cx="5474970" cy="323335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1"/>
              <w:jc w:val="center"/>
              <w:rPr/>
            </w:pPr>
            <w:bookmarkStart w:colFirst="0" w:colLast="0" w:name="_uja68o5iu7hm" w:id="7"/>
            <w:bookmarkEnd w:id="7"/>
            <w:r w:rsidDel="00000000" w:rsidR="00000000" w:rsidRPr="00000000">
              <w:rPr>
                <w:rtl w:val="0"/>
              </w:rPr>
            </w:r>
          </w:p>
          <w:p w:rsidR="00000000" w:rsidDel="00000000" w:rsidP="00000000" w:rsidRDefault="00000000" w:rsidRPr="00000000" w14:paraId="00000035">
            <w:pPr>
              <w:spacing w:after="0" w:line="240" w:lineRule="auto"/>
              <w:rPr/>
            </w:pP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The Dashboard</w:t>
            </w:r>
          </w:p>
          <w:p w:rsidR="00000000" w:rsidDel="00000000" w:rsidP="00000000" w:rsidRDefault="00000000" w:rsidRPr="00000000" w14:paraId="00000037">
            <w:pPr>
              <w:rPr>
                <w:color w:val="001840"/>
              </w:rPr>
            </w:pPr>
            <w:r w:rsidDel="00000000" w:rsidR="00000000" w:rsidRPr="00000000">
              <w:rPr>
                <w:color w:val="001840"/>
                <w:rtl w:val="0"/>
              </w:rPr>
              <w:t xml:space="preserve">Access all of our Plexus applications and more from the Dashboard.</w:t>
            </w:r>
          </w:p>
          <w:p w:rsidR="00000000" w:rsidDel="00000000" w:rsidP="00000000" w:rsidRDefault="00000000" w:rsidRPr="00000000" w14:paraId="00000038">
            <w:pPr>
              <w:jc w:val="center"/>
              <w:rPr>
                <w:color w:val="001840"/>
              </w:rPr>
            </w:pPr>
            <w:r w:rsidDel="00000000" w:rsidR="00000000" w:rsidRPr="00000000">
              <w:rPr>
                <w:color w:val="001840"/>
              </w:rPr>
              <w:drawing>
                <wp:inline distB="114300" distT="114300" distL="114300" distR="114300">
                  <wp:extent cx="5715000" cy="1524000"/>
                  <wp:effectExtent b="0" l="0" r="0" t="0"/>
                  <wp:docPr id="49" name="image44.png"/>
                  <a:graphic>
                    <a:graphicData uri="http://schemas.openxmlformats.org/drawingml/2006/picture">
                      <pic:pic>
                        <pic:nvPicPr>
                          <pic:cNvPr id="0" name="image44.png"/>
                          <pic:cNvPicPr preferRelativeResize="0"/>
                        </pic:nvPicPr>
                        <pic:blipFill>
                          <a:blip r:embed="rId8"/>
                          <a:srcRect b="0" l="0" r="0" t="0"/>
                          <a:stretch>
                            <a:fillRect/>
                          </a:stretch>
                        </pic:blipFill>
                        <pic:spPr>
                          <a:xfrm>
                            <a:off x="0" y="0"/>
                            <a:ext cx="5715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4"/>
              <w:rPr>
                <w:sz w:val="20"/>
                <w:szCs w:val="20"/>
              </w:rPr>
            </w:pPr>
            <w:bookmarkStart w:colFirst="0" w:colLast="0" w:name="_3dy6vkm" w:id="8"/>
            <w:bookmarkEnd w:id="8"/>
            <w:r w:rsidDel="00000000" w:rsidR="00000000" w:rsidRPr="00000000">
              <w:rPr>
                <w:sz w:val="20"/>
                <w:szCs w:val="20"/>
                <w:rtl w:val="0"/>
              </w:rPr>
              <w:t xml:space="preserve">Notifications</w:t>
            </w:r>
          </w:p>
          <w:p w:rsidR="00000000" w:rsidDel="00000000" w:rsidP="00000000" w:rsidRDefault="00000000" w:rsidRPr="00000000" w14:paraId="0000003A">
            <w:pPr>
              <w:rPr/>
            </w:pPr>
            <w:r w:rsidDel="00000000" w:rsidR="00000000" w:rsidRPr="00000000">
              <w:rPr>
                <w:rtl w:val="0"/>
              </w:rPr>
              <w:t xml:space="preserve">You’ll receive all notifications via your email when there’s something for you to action in Plexus. A copy of these notifications are also found on the Dashboard. </w:t>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drawing>
                <wp:inline distB="114300" distT="114300" distL="114300" distR="114300">
                  <wp:extent cx="5715000" cy="3124200"/>
                  <wp:effectExtent b="0" l="0" r="0" t="0"/>
                  <wp:docPr id="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150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4"/>
              <w:rPr>
                <w:sz w:val="20"/>
                <w:szCs w:val="20"/>
              </w:rPr>
            </w:pPr>
            <w:bookmarkStart w:colFirst="0" w:colLast="0" w:name="_1t3h5sf" w:id="9"/>
            <w:bookmarkEnd w:id="9"/>
            <w:r w:rsidDel="00000000" w:rsidR="00000000" w:rsidRPr="00000000">
              <w:rPr>
                <w:sz w:val="20"/>
                <w:szCs w:val="20"/>
                <w:rtl w:val="0"/>
              </w:rPr>
              <w:t xml:space="preserve">Recently Viewed</w:t>
            </w:r>
            <w:r w:rsidDel="00000000" w:rsidR="00000000" w:rsidRPr="00000000">
              <w:rPr>
                <w:b w:val="0"/>
                <w:color w:val="808090"/>
                <w:sz w:val="20"/>
                <w:szCs w:val="20"/>
              </w:rPr>
              <w:drawing>
                <wp:inline distB="0" distT="0" distL="0" distR="0">
                  <wp:extent cx="5715000" cy="3073400"/>
                  <wp:effectExtent b="0" l="0" r="0" t="0"/>
                  <wp:docPr descr="A screenshot of a computer&#10;&#10;Description automatically generated" id="73" name="image76.png"/>
                  <a:graphic>
                    <a:graphicData uri="http://schemas.openxmlformats.org/drawingml/2006/picture">
                      <pic:pic>
                        <pic:nvPicPr>
                          <pic:cNvPr descr="A screenshot of a computer&#10;&#10;Description automatically generated" id="0" name="image76.png"/>
                          <pic:cNvPicPr preferRelativeResize="0"/>
                        </pic:nvPicPr>
                        <pic:blipFill>
                          <a:blip r:embed="rId10"/>
                          <a:srcRect b="0" l="0" r="0" t="0"/>
                          <a:stretch>
                            <a:fillRect/>
                          </a:stretch>
                        </pic:blipFill>
                        <pic:spPr>
                          <a:xfrm>
                            <a:off x="0" y="0"/>
                            <a:ext cx="5715000" cy="30734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214313</wp:posOffset>
                  </wp:positionV>
                  <wp:extent cx="772001" cy="171450"/>
                  <wp:effectExtent b="0" l="0" r="0" t="0"/>
                  <wp:wrapNone/>
                  <wp:docPr id="54" name="image53.png"/>
                  <a:graphic>
                    <a:graphicData uri="http://schemas.openxmlformats.org/drawingml/2006/picture">
                      <pic:pic>
                        <pic:nvPicPr>
                          <pic:cNvPr id="0" name="image53.png"/>
                          <pic:cNvPicPr preferRelativeResize="0"/>
                        </pic:nvPicPr>
                        <pic:blipFill>
                          <a:blip r:embed="rId11"/>
                          <a:srcRect b="0" l="0" r="0" t="0"/>
                          <a:stretch>
                            <a:fillRect/>
                          </a:stretch>
                        </pic:blipFill>
                        <pic:spPr>
                          <a:xfrm>
                            <a:off x="0" y="0"/>
                            <a:ext cx="772001" cy="171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83821</wp:posOffset>
                  </wp:positionH>
                  <wp:positionV relativeFrom="paragraph">
                    <wp:posOffset>247650</wp:posOffset>
                  </wp:positionV>
                  <wp:extent cx="687705" cy="209550"/>
                  <wp:effectExtent b="0" l="0" r="0" t="0"/>
                  <wp:wrapNone/>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87705" cy="209550"/>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If you recently clicked into a document, the direct link to that file will show on the Dashboard too.</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4"/>
              <w:rPr>
                <w:sz w:val="20"/>
                <w:szCs w:val="20"/>
              </w:rPr>
            </w:pPr>
            <w:bookmarkStart w:colFirst="0" w:colLast="0" w:name="_4d34og8" w:id="10"/>
            <w:bookmarkEnd w:id="10"/>
            <w:r w:rsidDel="00000000" w:rsidR="00000000" w:rsidRPr="00000000">
              <w:rPr>
                <w:sz w:val="20"/>
                <w:szCs w:val="20"/>
                <w:rtl w:val="0"/>
              </w:rPr>
              <w:t xml:space="preserve">My Matters</w:t>
            </w:r>
          </w:p>
          <w:p w:rsidR="00000000" w:rsidDel="00000000" w:rsidP="00000000" w:rsidRDefault="00000000" w:rsidRPr="00000000" w14:paraId="0000004E">
            <w:pPr>
              <w:rPr/>
            </w:pPr>
            <w:r w:rsidDel="00000000" w:rsidR="00000000" w:rsidRPr="00000000">
              <w:rPr>
                <w:rtl w:val="0"/>
              </w:rPr>
              <w:t xml:space="preserve">All Matters that you’ve recently submitted to the legal team to review will show here with a brief status update. </w:t>
            </w:r>
          </w:p>
          <w:p w:rsidR="00000000" w:rsidDel="00000000" w:rsidP="00000000" w:rsidRDefault="00000000" w:rsidRPr="00000000" w14:paraId="0000004F">
            <w:pPr>
              <w:pStyle w:val="Heading4"/>
              <w:rPr>
                <w:sz w:val="20"/>
                <w:szCs w:val="20"/>
              </w:rPr>
            </w:pPr>
            <w:bookmarkStart w:colFirst="0" w:colLast="0" w:name="_2s8eyo1" w:id="11"/>
            <w:bookmarkEnd w:id="11"/>
            <w:r w:rsidDel="00000000" w:rsidR="00000000" w:rsidRPr="00000000">
              <w:rPr>
                <w:sz w:val="20"/>
                <w:szCs w:val="20"/>
              </w:rPr>
              <w:drawing>
                <wp:inline distB="114300" distT="114300" distL="114300" distR="114300">
                  <wp:extent cx="5715000" cy="3098800"/>
                  <wp:effectExtent b="0" l="0" r="0" t="0"/>
                  <wp:docPr id="24"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5715000" cy="3098800"/>
                          </a:xfrm>
                          <a:prstGeom prst="rect"/>
                          <a:ln/>
                        </pic:spPr>
                      </pic:pic>
                    </a:graphicData>
                  </a:graphic>
                </wp:inline>
              </w:drawing>
            </w:r>
            <w:r w:rsidDel="00000000" w:rsidR="00000000" w:rsidRPr="00000000">
              <w:rPr>
                <w:sz w:val="20"/>
                <w:szCs w:val="20"/>
                <w:rtl w:val="0"/>
              </w:rPr>
              <w:br w:type="textWrapping"/>
            </w:r>
          </w:p>
          <w:p w:rsidR="00000000" w:rsidDel="00000000" w:rsidP="00000000" w:rsidRDefault="00000000" w:rsidRPr="00000000" w14:paraId="00000050">
            <w:pPr>
              <w:pStyle w:val="Heading4"/>
              <w:rPr>
                <w:sz w:val="20"/>
                <w:szCs w:val="20"/>
              </w:rPr>
            </w:pPr>
            <w:bookmarkStart w:colFirst="0" w:colLast="0" w:name="_opj1h2566snv" w:id="12"/>
            <w:bookmarkEnd w:id="12"/>
            <w:r w:rsidDel="00000000" w:rsidR="00000000" w:rsidRPr="00000000">
              <w:rPr>
                <w:sz w:val="20"/>
                <w:szCs w:val="20"/>
                <w:rtl w:val="0"/>
              </w:rPr>
              <w:t xml:space="preserve">Search bar</w:t>
            </w:r>
          </w:p>
          <w:p w:rsidR="00000000" w:rsidDel="00000000" w:rsidP="00000000" w:rsidRDefault="00000000" w:rsidRPr="00000000" w14:paraId="00000051">
            <w:pPr>
              <w:rPr/>
            </w:pPr>
            <w:r w:rsidDel="00000000" w:rsidR="00000000" w:rsidRPr="00000000">
              <w:rPr>
                <w:rtl w:val="0"/>
              </w:rPr>
              <w:t xml:space="preserve">Search through all your available documents at the top of the screen.</w:t>
            </w:r>
          </w:p>
          <w:p w:rsidR="00000000" w:rsidDel="00000000" w:rsidP="00000000" w:rsidRDefault="00000000" w:rsidRPr="00000000" w14:paraId="00000052">
            <w:pPr>
              <w:rPr/>
            </w:pPr>
            <w:r w:rsidDel="00000000" w:rsidR="00000000" w:rsidRPr="00000000">
              <w:rPr/>
              <w:drawing>
                <wp:inline distB="114300" distT="114300" distL="114300" distR="114300">
                  <wp:extent cx="5715000" cy="3098800"/>
                  <wp:effectExtent b="0" l="0" r="0" t="0"/>
                  <wp:docPr id="61" name="image61.png"/>
                  <a:graphic>
                    <a:graphicData uri="http://schemas.openxmlformats.org/drawingml/2006/picture">
                      <pic:pic>
                        <pic:nvPicPr>
                          <pic:cNvPr id="0" name="image61.png"/>
                          <pic:cNvPicPr preferRelativeResize="0"/>
                        </pic:nvPicPr>
                        <pic:blipFill>
                          <a:blip r:embed="rId14"/>
                          <a:srcRect b="0" l="0" r="0" t="0"/>
                          <a:stretch>
                            <a:fillRect/>
                          </a:stretch>
                        </pic:blipFill>
                        <pic:spPr>
                          <a:xfrm>
                            <a:off x="0" y="0"/>
                            <a:ext cx="57150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4"/>
              <w:rPr>
                <w:sz w:val="20"/>
                <w:szCs w:val="20"/>
              </w:rPr>
            </w:pPr>
            <w:bookmarkStart w:colFirst="0" w:colLast="0" w:name="_17dp8vu" w:id="13"/>
            <w:bookmarkEnd w:id="13"/>
            <w:r w:rsidDel="00000000" w:rsidR="00000000" w:rsidRPr="00000000">
              <w:rPr>
                <w:sz w:val="20"/>
                <w:szCs w:val="20"/>
                <w:rtl w:val="0"/>
              </w:rPr>
              <w:t xml:space="preserve">Invite a Teammate</w:t>
            </w:r>
          </w:p>
          <w:p w:rsidR="00000000" w:rsidDel="00000000" w:rsidP="00000000" w:rsidRDefault="00000000" w:rsidRPr="00000000" w14:paraId="00000054">
            <w:pPr>
              <w:rPr/>
            </w:pPr>
            <w:r w:rsidDel="00000000" w:rsidR="00000000" w:rsidRPr="00000000">
              <w:rPr>
                <w:rtl w:val="0"/>
              </w:rPr>
              <w:t xml:space="preserve">Invite your team members to collaborate with you in Plexus from the top right hand corner of your screen!</w:t>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114300" distT="114300" distL="114300" distR="114300">
                  <wp:extent cx="5715000" cy="3098800"/>
                  <wp:effectExtent b="0" l="0" r="0" t="0"/>
                  <wp:docPr id="37"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57150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1"/>
              <w:rPr/>
            </w:pPr>
            <w:bookmarkStart w:colFirst="0" w:colLast="0" w:name="_hmft26p7sk6c" w:id="14"/>
            <w:bookmarkEnd w:id="14"/>
            <w:r w:rsidDel="00000000" w:rsidR="00000000" w:rsidRPr="00000000">
              <w:rPr>
                <w:rtl w:val="0"/>
              </w:rPr>
            </w:r>
          </w:p>
          <w:p w:rsidR="00000000" w:rsidDel="00000000" w:rsidP="00000000" w:rsidRDefault="00000000" w:rsidRPr="00000000" w14:paraId="00000058">
            <w:pPr>
              <w:pStyle w:val="Heading1"/>
              <w:rPr/>
            </w:pPr>
            <w:bookmarkStart w:colFirst="0" w:colLast="0" w:name="_dz21frdfv6ll" w:id="15"/>
            <w:bookmarkEnd w:id="15"/>
            <w:r w:rsidDel="00000000" w:rsidR="00000000" w:rsidRPr="00000000">
              <w:rPr>
                <w:rtl w:val="0"/>
              </w:rPr>
            </w:r>
          </w:p>
          <w:p w:rsidR="00000000" w:rsidDel="00000000" w:rsidP="00000000" w:rsidRDefault="00000000" w:rsidRPr="00000000" w14:paraId="00000059">
            <w:pPr>
              <w:pStyle w:val="Heading1"/>
              <w:rPr/>
            </w:pPr>
            <w:bookmarkStart w:colFirst="0" w:colLast="0" w:name="_4xcxw62d2zii" w:id="16"/>
            <w:bookmarkEnd w:id="16"/>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r>
          </w:p>
          <w:p w:rsidR="00000000" w:rsidDel="00000000" w:rsidP="00000000" w:rsidRDefault="00000000" w:rsidRPr="00000000" w14:paraId="0000005B">
            <w:pPr>
              <w:spacing w:after="0" w:line="240" w:lineRule="auto"/>
              <w:rPr/>
            </w:pPr>
            <w:r w:rsidDel="00000000" w:rsidR="00000000" w:rsidRPr="00000000">
              <w:rPr>
                <w:rtl w:val="0"/>
              </w:rPr>
            </w:r>
          </w:p>
          <w:p w:rsidR="00000000" w:rsidDel="00000000" w:rsidP="00000000" w:rsidRDefault="00000000" w:rsidRPr="00000000" w14:paraId="0000005C">
            <w:pPr>
              <w:pStyle w:val="Heading1"/>
              <w:rPr/>
            </w:pPr>
            <w:bookmarkStart w:colFirst="0" w:colLast="0" w:name="_81avt9o0umej" w:id="17"/>
            <w:bookmarkEnd w:id="17"/>
            <w:r w:rsidDel="00000000" w:rsidR="00000000" w:rsidRPr="00000000">
              <w:rPr>
                <w:rtl w:val="0"/>
              </w:rPr>
            </w:r>
          </w:p>
          <w:p w:rsidR="00000000" w:rsidDel="00000000" w:rsidP="00000000" w:rsidRDefault="00000000" w:rsidRPr="00000000" w14:paraId="0000005D">
            <w:pPr>
              <w:spacing w:after="0" w:line="240" w:lineRule="auto"/>
              <w:rPr/>
            </w:pPr>
            <w:r w:rsidDel="00000000" w:rsidR="00000000" w:rsidRPr="00000000">
              <w:rPr>
                <w:rtl w:val="0"/>
              </w:rPr>
            </w:r>
          </w:p>
          <w:p w:rsidR="00000000" w:rsidDel="00000000" w:rsidP="00000000" w:rsidRDefault="00000000" w:rsidRPr="00000000" w14:paraId="0000005E">
            <w:pPr>
              <w:spacing w:after="0" w:line="240" w:lineRule="auto"/>
              <w:rPr/>
            </w:pPr>
            <w:r w:rsidDel="00000000" w:rsidR="00000000" w:rsidRPr="00000000">
              <w:rPr>
                <w:rtl w:val="0"/>
              </w:rPr>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pStyle w:val="Heading1"/>
              <w:rPr/>
            </w:pPr>
            <w:bookmarkStart w:colFirst="0" w:colLast="0" w:name="_eqgbxhuf8tyq" w:id="18"/>
            <w:bookmarkEnd w:id="18"/>
            <w:r w:rsidDel="00000000" w:rsidR="00000000" w:rsidRPr="00000000">
              <w:rPr>
                <w:rtl w:val="0"/>
              </w:rPr>
            </w:r>
          </w:p>
          <w:p w:rsidR="00000000" w:rsidDel="00000000" w:rsidP="00000000" w:rsidRDefault="00000000" w:rsidRPr="00000000" w14:paraId="00000061">
            <w:pPr>
              <w:pStyle w:val="Heading1"/>
              <w:rPr/>
            </w:pPr>
            <w:bookmarkStart w:colFirst="0" w:colLast="0" w:name="_3rdcrjn" w:id="19"/>
            <w:bookmarkEnd w:id="19"/>
            <w:r w:rsidDel="00000000" w:rsidR="00000000" w:rsidRPr="00000000">
              <w:rPr>
                <w:rtl w:val="0"/>
              </w:rPr>
              <w:t xml:space="preserve">The Main Menu</w:t>
            </w:r>
          </w:p>
          <w:p w:rsidR="00000000" w:rsidDel="00000000" w:rsidP="00000000" w:rsidRDefault="00000000" w:rsidRPr="00000000" w14:paraId="00000062">
            <w:pPr>
              <w:rPr>
                <w:color w:val="001840"/>
              </w:rPr>
            </w:pPr>
            <w:r w:rsidDel="00000000" w:rsidR="00000000" w:rsidRPr="00000000">
              <w:rPr>
                <w:color w:val="001840"/>
                <w:rtl w:val="0"/>
              </w:rPr>
              <w:t xml:space="preserve">Access all key areas of Plexus from your main menu. </w:t>
            </w:r>
          </w:p>
          <w:p w:rsidR="00000000" w:rsidDel="00000000" w:rsidP="00000000" w:rsidRDefault="00000000" w:rsidRPr="00000000" w14:paraId="00000063">
            <w:pPr>
              <w:pStyle w:val="Heading4"/>
              <w:rPr>
                <w:sz w:val="20"/>
                <w:szCs w:val="20"/>
              </w:rPr>
            </w:pPr>
            <w:bookmarkStart w:colFirst="0" w:colLast="0" w:name="_26in1rg" w:id="20"/>
            <w:bookmarkEnd w:id="20"/>
            <w:r w:rsidDel="00000000" w:rsidR="00000000" w:rsidRPr="00000000">
              <w:rPr>
                <w:sz w:val="20"/>
                <w:szCs w:val="20"/>
              </w:rPr>
              <w:drawing>
                <wp:inline distB="114300" distT="114300" distL="114300" distR="114300">
                  <wp:extent cx="5715000" cy="3098800"/>
                  <wp:effectExtent b="0" l="0" r="0" t="0"/>
                  <wp:docPr id="62" name="image62.png"/>
                  <a:graphic>
                    <a:graphicData uri="http://schemas.openxmlformats.org/drawingml/2006/picture">
                      <pic:pic>
                        <pic:nvPicPr>
                          <pic:cNvPr id="0" name="image62.png"/>
                          <pic:cNvPicPr preferRelativeResize="0"/>
                        </pic:nvPicPr>
                        <pic:blipFill>
                          <a:blip r:embed="rId16"/>
                          <a:srcRect b="0" l="0" r="0" t="0"/>
                          <a:stretch>
                            <a:fillRect/>
                          </a:stretch>
                        </pic:blipFill>
                        <pic:spPr>
                          <a:xfrm>
                            <a:off x="0" y="0"/>
                            <a:ext cx="57150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4"/>
              <w:rPr>
                <w:sz w:val="20"/>
                <w:szCs w:val="20"/>
              </w:rPr>
            </w:pPr>
            <w:r w:rsidDel="00000000" w:rsidR="00000000" w:rsidRPr="00000000">
              <w:rPr>
                <w:rtl w:val="0"/>
              </w:rPr>
            </w:r>
          </w:p>
          <w:p w:rsidR="00000000" w:rsidDel="00000000" w:rsidP="00000000" w:rsidRDefault="00000000" w:rsidRPr="00000000" w14:paraId="00000065">
            <w:pPr>
              <w:pStyle w:val="Heading4"/>
              <w:rPr>
                <w:sz w:val="20"/>
                <w:szCs w:val="20"/>
              </w:rPr>
            </w:pPr>
            <w:r w:rsidDel="00000000" w:rsidR="00000000" w:rsidRPr="00000000">
              <w:rPr>
                <w:rtl w:val="0"/>
              </w:rPr>
            </w:r>
          </w:p>
          <w:p w:rsidR="00000000" w:rsidDel="00000000" w:rsidP="00000000" w:rsidRDefault="00000000" w:rsidRPr="00000000" w14:paraId="00000066">
            <w:pPr>
              <w:pStyle w:val="Heading4"/>
              <w:rPr>
                <w:sz w:val="20"/>
                <w:szCs w:val="20"/>
              </w:rPr>
            </w:pPr>
            <w:r w:rsidDel="00000000" w:rsidR="00000000" w:rsidRPr="00000000">
              <w:rPr>
                <w:sz w:val="20"/>
                <w:szCs w:val="20"/>
                <w:rtl w:val="0"/>
              </w:rPr>
              <w:t xml:space="preserve">Documents List</w:t>
            </w:r>
          </w:p>
          <w:p w:rsidR="00000000" w:rsidDel="00000000" w:rsidP="00000000" w:rsidRDefault="00000000" w:rsidRPr="00000000" w14:paraId="00000067">
            <w:pPr>
              <w:rPr/>
            </w:pPr>
            <w:r w:rsidDel="00000000" w:rsidR="00000000" w:rsidRPr="00000000">
              <w:rPr>
                <w:rtl w:val="0"/>
              </w:rPr>
              <w:t xml:space="preserve">From the </w:t>
            </w:r>
            <w:r w:rsidDel="00000000" w:rsidR="00000000" w:rsidRPr="00000000">
              <w:rPr>
                <w:b w:val="1"/>
                <w:rtl w:val="0"/>
              </w:rPr>
              <w:t xml:space="preserve">Documents </w:t>
            </w:r>
            <w:r w:rsidDel="00000000" w:rsidR="00000000" w:rsidRPr="00000000">
              <w:rPr>
                <w:rtl w:val="0"/>
              </w:rPr>
              <w:t xml:space="preserve">menu, you can view all documents that you have uploaded in Plexus. Any documents shared with you for viewing, approval and/or signing will also show in this list.</w:t>
            </w:r>
          </w:p>
          <w:p w:rsidR="00000000" w:rsidDel="00000000" w:rsidP="00000000" w:rsidRDefault="00000000" w:rsidRPr="00000000" w14:paraId="00000068">
            <w:pPr>
              <w:rPr/>
            </w:pPr>
            <w:r w:rsidDel="00000000" w:rsidR="00000000" w:rsidRPr="00000000">
              <w:rPr>
                <w:rtl w:val="0"/>
              </w:rPr>
              <w:t xml:space="preserve">General users will only be able to view the documents they uploaded into the platform. Teams may have super users (usually managers or lawyers) who will be able to access all documents for their business unit.</w:t>
            </w:r>
          </w:p>
          <w:p w:rsidR="00000000" w:rsidDel="00000000" w:rsidP="00000000" w:rsidRDefault="00000000" w:rsidRPr="00000000" w14:paraId="00000069">
            <w:pPr>
              <w:pStyle w:val="Heading4"/>
              <w:rPr>
                <w:sz w:val="20"/>
                <w:szCs w:val="20"/>
              </w:rPr>
            </w:pPr>
            <w:bookmarkStart w:colFirst="0" w:colLast="0" w:name="_lnxbz9" w:id="21"/>
            <w:bookmarkEnd w:id="21"/>
            <w:r w:rsidDel="00000000" w:rsidR="00000000" w:rsidRPr="00000000">
              <w:rPr>
                <w:sz w:val="20"/>
                <w:szCs w:val="20"/>
                <w:rtl w:val="0"/>
              </w:rPr>
              <w:t xml:space="preserve">Matters List</w:t>
            </w:r>
          </w:p>
          <w:p w:rsidR="00000000" w:rsidDel="00000000" w:rsidP="00000000" w:rsidRDefault="00000000" w:rsidRPr="00000000" w14:paraId="0000006A">
            <w:pPr>
              <w:rPr/>
            </w:pPr>
            <w:r w:rsidDel="00000000" w:rsidR="00000000" w:rsidRPr="00000000">
              <w:rPr>
                <w:rtl w:val="0"/>
              </w:rPr>
              <w:t xml:space="preserve">From your </w:t>
            </w:r>
            <w:r w:rsidDel="00000000" w:rsidR="00000000" w:rsidRPr="00000000">
              <w:rPr>
                <w:b w:val="1"/>
                <w:rtl w:val="0"/>
              </w:rPr>
              <w:t xml:space="preserve">Matters </w:t>
            </w:r>
            <w:r w:rsidDel="00000000" w:rsidR="00000000" w:rsidRPr="00000000">
              <w:rPr>
                <w:rtl w:val="0"/>
              </w:rPr>
              <w:t xml:space="preserve">list, you’ll be able to see all matters created by the Request Legal Support application tile.</w:t>
            </w:r>
          </w:p>
          <w:p w:rsidR="00000000" w:rsidDel="00000000" w:rsidP="00000000" w:rsidRDefault="00000000" w:rsidRPr="00000000" w14:paraId="0000006B">
            <w:pPr>
              <w:pStyle w:val="Heading4"/>
              <w:rPr>
                <w:sz w:val="20"/>
                <w:szCs w:val="20"/>
              </w:rPr>
            </w:pPr>
            <w:bookmarkStart w:colFirst="0" w:colLast="0" w:name="_35nkun2" w:id="22"/>
            <w:bookmarkEnd w:id="22"/>
            <w:r w:rsidDel="00000000" w:rsidR="00000000" w:rsidRPr="00000000">
              <w:rPr>
                <w:rtl w:val="0"/>
              </w:rPr>
            </w:r>
          </w:p>
          <w:p w:rsidR="00000000" w:rsidDel="00000000" w:rsidP="00000000" w:rsidRDefault="00000000" w:rsidRPr="00000000" w14:paraId="0000006C">
            <w:pPr>
              <w:pStyle w:val="Heading4"/>
              <w:rPr>
                <w:sz w:val="20"/>
                <w:szCs w:val="20"/>
                <w:shd w:fill="fcc800" w:val="clear"/>
              </w:rPr>
            </w:pPr>
            <w:bookmarkStart w:colFirst="0" w:colLast="0" w:name="_1ksv4uv" w:id="23"/>
            <w:bookmarkEnd w:id="23"/>
            <w:r w:rsidDel="00000000" w:rsidR="00000000" w:rsidRPr="00000000">
              <w:rPr>
                <w:sz w:val="20"/>
                <w:szCs w:val="20"/>
                <w:rtl w:val="0"/>
              </w:rPr>
              <w:t xml:space="preserve">Platform Tours</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Access quick platform tours to help you find your bearings in the tool.</w:t>
            </w:r>
          </w:p>
          <w:p w:rsidR="00000000" w:rsidDel="00000000" w:rsidP="00000000" w:rsidRDefault="00000000" w:rsidRPr="00000000" w14:paraId="0000006E">
            <w:pPr>
              <w:pStyle w:val="Heading4"/>
              <w:rPr>
                <w:sz w:val="20"/>
                <w:szCs w:val="20"/>
              </w:rPr>
            </w:pPr>
            <w:bookmarkStart w:colFirst="0" w:colLast="0" w:name="_44sinio" w:id="24"/>
            <w:bookmarkEnd w:id="24"/>
            <w:r w:rsidDel="00000000" w:rsidR="00000000" w:rsidRPr="00000000">
              <w:rPr>
                <w:rtl w:val="0"/>
              </w:rPr>
            </w:r>
          </w:p>
          <w:p w:rsidR="00000000" w:rsidDel="00000000" w:rsidP="00000000" w:rsidRDefault="00000000" w:rsidRPr="00000000" w14:paraId="0000006F">
            <w:pPr>
              <w:pStyle w:val="Heading4"/>
              <w:rPr>
                <w:sz w:val="20"/>
                <w:szCs w:val="20"/>
              </w:rPr>
            </w:pPr>
            <w:bookmarkStart w:colFirst="0" w:colLast="0" w:name="_2jxsxqh" w:id="25"/>
            <w:bookmarkEnd w:id="25"/>
            <w:r w:rsidDel="00000000" w:rsidR="00000000" w:rsidRPr="00000000">
              <w:rPr>
                <w:sz w:val="20"/>
                <w:szCs w:val="20"/>
                <w:rtl w:val="0"/>
              </w:rPr>
              <w:t xml:space="preserve">Help Articles</w:t>
            </w:r>
          </w:p>
          <w:p w:rsidR="00000000" w:rsidDel="00000000" w:rsidP="00000000" w:rsidRDefault="00000000" w:rsidRPr="00000000" w14:paraId="00000070">
            <w:pPr>
              <w:rPr/>
            </w:pPr>
            <w:r w:rsidDel="00000000" w:rsidR="00000000" w:rsidRPr="00000000">
              <w:rPr>
                <w:rtl w:val="0"/>
              </w:rPr>
              <w:t xml:space="preserve">Find the answers to your questions using Plexus-generated help content online.</w:t>
            </w:r>
          </w:p>
          <w:p w:rsidR="00000000" w:rsidDel="00000000" w:rsidP="00000000" w:rsidRDefault="00000000" w:rsidRPr="00000000" w14:paraId="00000071">
            <w:pPr>
              <w:pStyle w:val="Heading4"/>
              <w:rPr>
                <w:sz w:val="20"/>
                <w:szCs w:val="20"/>
              </w:rPr>
            </w:pPr>
            <w:bookmarkStart w:colFirst="0" w:colLast="0" w:name="_z337ya" w:id="26"/>
            <w:bookmarkEnd w:id="26"/>
            <w:r w:rsidDel="00000000" w:rsidR="00000000" w:rsidRPr="00000000">
              <w:rPr>
                <w:rtl w:val="0"/>
              </w:rPr>
            </w:r>
          </w:p>
          <w:p w:rsidR="00000000" w:rsidDel="00000000" w:rsidP="00000000" w:rsidRDefault="00000000" w:rsidRPr="00000000" w14:paraId="00000072">
            <w:pPr>
              <w:pStyle w:val="Heading4"/>
              <w:rPr>
                <w:sz w:val="20"/>
                <w:szCs w:val="20"/>
              </w:rPr>
            </w:pPr>
            <w:bookmarkStart w:colFirst="0" w:colLast="0" w:name="_3j2qqm3" w:id="27"/>
            <w:bookmarkEnd w:id="27"/>
            <w:r w:rsidDel="00000000" w:rsidR="00000000" w:rsidRPr="00000000">
              <w:rPr>
                <w:sz w:val="20"/>
                <w:szCs w:val="20"/>
                <w:rtl w:val="0"/>
              </w:rPr>
              <w:t xml:space="preserve">Chat</w:t>
            </w:r>
          </w:p>
          <w:p w:rsidR="00000000" w:rsidDel="00000000" w:rsidP="00000000" w:rsidRDefault="00000000" w:rsidRPr="00000000" w14:paraId="00000073">
            <w:pPr>
              <w:rPr/>
            </w:pPr>
            <w:r w:rsidDel="00000000" w:rsidR="00000000" w:rsidRPr="00000000">
              <w:rPr>
                <w:rtl w:val="0"/>
              </w:rPr>
              <w:t xml:space="preserve">Use the chat tool in the bottom right-hand corner of the screen to speak directly with Plexus support.</w:t>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114300" distT="114300" distL="114300" distR="114300">
                  <wp:extent cx="5715000" cy="3098800"/>
                  <wp:effectExtent b="0" l="0" r="0" t="0"/>
                  <wp:docPr id="63" name="image65.png"/>
                  <a:graphic>
                    <a:graphicData uri="http://schemas.openxmlformats.org/drawingml/2006/picture">
                      <pic:pic>
                        <pic:nvPicPr>
                          <pic:cNvPr id="0" name="image65.png"/>
                          <pic:cNvPicPr preferRelativeResize="0"/>
                        </pic:nvPicPr>
                        <pic:blipFill>
                          <a:blip r:embed="rId17"/>
                          <a:srcRect b="0" l="0" r="0" t="0"/>
                          <a:stretch>
                            <a:fillRect/>
                          </a:stretch>
                        </pic:blipFill>
                        <pic:spPr>
                          <a:xfrm>
                            <a:off x="0" y="0"/>
                            <a:ext cx="57150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1"/>
              <w:rPr/>
            </w:pPr>
            <w:bookmarkStart w:colFirst="0" w:colLast="0" w:name="_u0jyiyk3ndlu" w:id="28"/>
            <w:bookmarkEnd w:id="28"/>
            <w:r w:rsidDel="00000000" w:rsidR="00000000" w:rsidRPr="00000000">
              <w:rPr>
                <w:rtl w:val="0"/>
              </w:rPr>
            </w:r>
          </w:p>
          <w:p w:rsidR="00000000" w:rsidDel="00000000" w:rsidP="00000000" w:rsidRDefault="00000000" w:rsidRPr="00000000" w14:paraId="00000078">
            <w:pPr>
              <w:pStyle w:val="Heading1"/>
              <w:rPr/>
            </w:pPr>
            <w:bookmarkStart w:colFirst="0" w:colLast="0" w:name="_8grma3f6cvu1" w:id="29"/>
            <w:bookmarkEnd w:id="29"/>
            <w:r w:rsidDel="00000000" w:rsidR="00000000" w:rsidRPr="00000000">
              <w:rPr>
                <w:rtl w:val="0"/>
              </w:rPr>
            </w:r>
          </w:p>
          <w:p w:rsidR="00000000" w:rsidDel="00000000" w:rsidP="00000000" w:rsidRDefault="00000000" w:rsidRPr="00000000" w14:paraId="00000079">
            <w:pPr>
              <w:pStyle w:val="Heading1"/>
              <w:rPr/>
            </w:pPr>
            <w:bookmarkStart w:colFirst="0" w:colLast="0" w:name="_wv3we414c6rr" w:id="30"/>
            <w:bookmarkEnd w:id="30"/>
            <w:r w:rsidDel="00000000" w:rsidR="00000000" w:rsidRPr="00000000">
              <w:rPr>
                <w:rtl w:val="0"/>
              </w:rPr>
            </w:r>
          </w:p>
          <w:p w:rsidR="00000000" w:rsidDel="00000000" w:rsidP="00000000" w:rsidRDefault="00000000" w:rsidRPr="00000000" w14:paraId="0000007A">
            <w:pPr>
              <w:pStyle w:val="Heading1"/>
              <w:rPr/>
            </w:pPr>
            <w:bookmarkStart w:colFirst="0" w:colLast="0" w:name="_d9cykcar7cme" w:id="31"/>
            <w:bookmarkEnd w:id="31"/>
            <w:r w:rsidDel="00000000" w:rsidR="00000000" w:rsidRPr="00000000">
              <w:rPr>
                <w:rtl w:val="0"/>
              </w:rPr>
            </w:r>
          </w:p>
          <w:p w:rsidR="00000000" w:rsidDel="00000000" w:rsidP="00000000" w:rsidRDefault="00000000" w:rsidRPr="00000000" w14:paraId="0000007B">
            <w:pPr>
              <w:spacing w:after="0" w:line="240" w:lineRule="auto"/>
              <w:rPr/>
            </w:pPr>
            <w:r w:rsidDel="00000000" w:rsidR="00000000" w:rsidRPr="00000000">
              <w:rPr>
                <w:rtl w:val="0"/>
              </w:rPr>
            </w:r>
          </w:p>
          <w:p w:rsidR="00000000" w:rsidDel="00000000" w:rsidP="00000000" w:rsidRDefault="00000000" w:rsidRPr="00000000" w14:paraId="0000007C">
            <w:pPr>
              <w:pStyle w:val="Heading1"/>
              <w:rPr/>
            </w:pPr>
            <w:bookmarkStart w:colFirst="0" w:colLast="0" w:name="_n0vc85tepmr" w:id="32"/>
            <w:bookmarkEnd w:id="32"/>
            <w:r w:rsidDel="00000000" w:rsidR="00000000" w:rsidRPr="00000000">
              <w:rPr>
                <w:rtl w:val="0"/>
              </w:rPr>
            </w:r>
          </w:p>
          <w:p w:rsidR="00000000" w:rsidDel="00000000" w:rsidP="00000000" w:rsidRDefault="00000000" w:rsidRPr="00000000" w14:paraId="0000007D">
            <w:pPr>
              <w:spacing w:after="0" w:line="240" w:lineRule="auto"/>
              <w:rPr/>
            </w:pPr>
            <w:r w:rsidDel="00000000" w:rsidR="00000000" w:rsidRPr="00000000">
              <w:rPr>
                <w:rtl w:val="0"/>
              </w:rPr>
            </w:r>
          </w:p>
          <w:p w:rsidR="00000000" w:rsidDel="00000000" w:rsidP="00000000" w:rsidRDefault="00000000" w:rsidRPr="00000000" w14:paraId="0000007E">
            <w:pPr>
              <w:spacing w:after="0" w:line="240" w:lineRule="auto"/>
              <w:rPr/>
            </w:pPr>
            <w:r w:rsidDel="00000000" w:rsidR="00000000" w:rsidRPr="00000000">
              <w:rPr>
                <w:rtl w:val="0"/>
              </w:rPr>
            </w:r>
          </w:p>
          <w:p w:rsidR="00000000" w:rsidDel="00000000" w:rsidP="00000000" w:rsidRDefault="00000000" w:rsidRPr="00000000" w14:paraId="0000007F">
            <w:pPr>
              <w:pStyle w:val="Heading1"/>
              <w:rPr/>
            </w:pPr>
            <w:bookmarkStart w:colFirst="0" w:colLast="0" w:name="_1y810tw" w:id="33"/>
            <w:bookmarkEnd w:id="33"/>
            <w:r w:rsidDel="00000000" w:rsidR="00000000" w:rsidRPr="00000000">
              <w:rPr>
                <w:rtl w:val="0"/>
              </w:rPr>
              <w:t xml:space="preserve">Uploading a Document for Storage</w:t>
            </w:r>
          </w:p>
          <w:p w:rsidR="00000000" w:rsidDel="00000000" w:rsidP="00000000" w:rsidRDefault="00000000" w:rsidRPr="00000000" w14:paraId="00000080">
            <w:pPr>
              <w:rPr>
                <w:color w:val="001840"/>
              </w:rPr>
            </w:pPr>
            <w:r w:rsidDel="00000000" w:rsidR="00000000" w:rsidRPr="00000000">
              <w:rPr>
                <w:color w:val="001840"/>
                <w:rtl w:val="0"/>
              </w:rPr>
              <w:t xml:space="preserve">Store legacy documents in Plexus by using the Store a Document tile. Any existing documentation signed outside of Plexus can be stored via this app for future use! If you’re looking to create a workflow with legal review, approval and signing, skip to the next section for more detail.</w:t>
            </w:r>
          </w:p>
          <w:p w:rsidR="00000000" w:rsidDel="00000000" w:rsidP="00000000" w:rsidRDefault="00000000" w:rsidRPr="00000000" w14:paraId="00000081">
            <w:pPr>
              <w:jc w:val="center"/>
              <w:rPr>
                <w:color w:val="001840"/>
              </w:rPr>
            </w:pPr>
            <w:r w:rsidDel="00000000" w:rsidR="00000000" w:rsidRPr="00000000">
              <w:rPr>
                <w:rtl w:val="0"/>
              </w:rPr>
            </w:r>
          </w:p>
          <w:p w:rsidR="00000000" w:rsidDel="00000000" w:rsidP="00000000" w:rsidRDefault="00000000" w:rsidRPr="00000000" w14:paraId="00000082">
            <w:pPr>
              <w:pStyle w:val="Heading4"/>
              <w:rPr>
                <w:sz w:val="20"/>
                <w:szCs w:val="20"/>
              </w:rPr>
            </w:pPr>
            <w:bookmarkStart w:colFirst="0" w:colLast="0" w:name="_4i7ojhp" w:id="34"/>
            <w:bookmarkEnd w:id="34"/>
            <w:r w:rsidDel="00000000" w:rsidR="00000000" w:rsidRPr="00000000">
              <w:rPr>
                <w:sz w:val="20"/>
                <w:szCs w:val="20"/>
                <w:rtl w:val="0"/>
              </w:rPr>
              <w:t xml:space="preserve">Step 1</w:t>
            </w:r>
          </w:p>
          <w:p w:rsidR="00000000" w:rsidDel="00000000" w:rsidP="00000000" w:rsidRDefault="00000000" w:rsidRPr="00000000" w14:paraId="00000083">
            <w:pPr>
              <w:rPr>
                <w:color w:val="001840"/>
              </w:rPr>
            </w:pPr>
            <w:r w:rsidDel="00000000" w:rsidR="00000000" w:rsidRPr="00000000">
              <w:rPr>
                <w:rtl w:val="0"/>
              </w:rPr>
              <w:t xml:space="preserve">Click on the </w:t>
            </w:r>
            <w:r w:rsidDel="00000000" w:rsidR="00000000" w:rsidRPr="00000000">
              <w:rPr>
                <w:b w:val="1"/>
                <w:rtl w:val="0"/>
              </w:rPr>
              <w:t xml:space="preserve">Store a Document </w:t>
            </w:r>
            <w:r w:rsidDel="00000000" w:rsidR="00000000" w:rsidRPr="00000000">
              <w:rPr>
                <w:rtl w:val="0"/>
              </w:rPr>
              <w:t xml:space="preserve">tile on the Dashboard. </w:t>
            </w:r>
            <w:r w:rsidDel="00000000" w:rsidR="00000000" w:rsidRPr="00000000">
              <w:rPr>
                <w:rtl w:val="0"/>
              </w:rPr>
            </w:r>
          </w:p>
          <w:p w:rsidR="00000000" w:rsidDel="00000000" w:rsidP="00000000" w:rsidRDefault="00000000" w:rsidRPr="00000000" w14:paraId="00000084">
            <w:pPr>
              <w:jc w:val="center"/>
              <w:rPr/>
            </w:pPr>
            <w:r w:rsidDel="00000000" w:rsidR="00000000" w:rsidRPr="00000000">
              <w:rPr>
                <w:color w:val="001840"/>
              </w:rPr>
              <w:drawing>
                <wp:inline distB="0" distT="0" distL="0" distR="0">
                  <wp:extent cx="1088698" cy="1303371"/>
                  <wp:effectExtent b="0" l="0" r="0" t="0"/>
                  <wp:docPr descr="A blue square with white arrow and text&#10;&#10;Description automatically generated" id="76" name="image68.png"/>
                  <a:graphic>
                    <a:graphicData uri="http://schemas.openxmlformats.org/drawingml/2006/picture">
                      <pic:pic>
                        <pic:nvPicPr>
                          <pic:cNvPr descr="A blue square with white arrow and text&#10;&#10;Description automatically generated" id="0" name="image68.png"/>
                          <pic:cNvPicPr preferRelativeResize="0"/>
                        </pic:nvPicPr>
                        <pic:blipFill>
                          <a:blip r:embed="rId18"/>
                          <a:srcRect b="0" l="0" r="0" t="0"/>
                          <a:stretch>
                            <a:fillRect/>
                          </a:stretch>
                        </pic:blipFill>
                        <pic:spPr>
                          <a:xfrm>
                            <a:off x="0" y="0"/>
                            <a:ext cx="1088698" cy="1303371"/>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Style w:val="Heading4"/>
              <w:rPr/>
            </w:pPr>
            <w:bookmarkStart w:colFirst="0" w:colLast="0" w:name="_2xcytpi" w:id="35"/>
            <w:bookmarkEnd w:id="35"/>
            <w:r w:rsidDel="00000000" w:rsidR="00000000" w:rsidRPr="00000000">
              <w:rPr>
                <w:sz w:val="20"/>
                <w:szCs w:val="20"/>
                <w:rtl w:val="0"/>
              </w:rPr>
              <w:t xml:space="preserve">Step 2</w:t>
            </w:r>
            <w:r w:rsidDel="00000000" w:rsidR="00000000" w:rsidRPr="00000000">
              <w:rPr>
                <w:rtl w:val="0"/>
              </w:rPr>
            </w:r>
          </w:p>
          <w:p w:rsidR="00000000" w:rsidDel="00000000" w:rsidP="00000000" w:rsidRDefault="00000000" w:rsidRPr="00000000" w14:paraId="00000086">
            <w:pPr>
              <w:pStyle w:val="Heading4"/>
              <w:rPr>
                <w:b w:val="0"/>
                <w:color w:val="808090"/>
                <w:sz w:val="20"/>
                <w:szCs w:val="20"/>
              </w:rPr>
            </w:pPr>
            <w:bookmarkStart w:colFirst="0" w:colLast="0" w:name="_1ci93xb" w:id="36"/>
            <w:bookmarkEnd w:id="36"/>
            <w:r w:rsidDel="00000000" w:rsidR="00000000" w:rsidRPr="00000000">
              <w:rPr>
                <w:b w:val="0"/>
                <w:color w:val="808090"/>
                <w:sz w:val="20"/>
                <w:szCs w:val="20"/>
                <w:rtl w:val="0"/>
              </w:rPr>
              <w:t xml:space="preserve">Upload your file into the system by clicking </w:t>
            </w:r>
            <w:r w:rsidDel="00000000" w:rsidR="00000000" w:rsidRPr="00000000">
              <w:rPr>
                <w:color w:val="808090"/>
                <w:sz w:val="20"/>
                <w:szCs w:val="20"/>
                <w:rtl w:val="0"/>
              </w:rPr>
              <w:t xml:space="preserve">Browse. </w:t>
            </w:r>
            <w:r w:rsidDel="00000000" w:rsidR="00000000" w:rsidRPr="00000000">
              <w:rPr>
                <w:b w:val="0"/>
                <w:color w:val="808090"/>
                <w:sz w:val="20"/>
                <w:szCs w:val="20"/>
                <w:rtl w:val="0"/>
              </w:rPr>
              <w:t xml:space="preserve">You’ll notice a dropdown to add both a Main and supporting documentation as either a </w:t>
            </w:r>
            <w:r w:rsidDel="00000000" w:rsidR="00000000" w:rsidRPr="00000000">
              <w:rPr>
                <w:color w:val="808090"/>
                <w:sz w:val="20"/>
                <w:szCs w:val="20"/>
                <w:rtl w:val="0"/>
              </w:rPr>
              <w:t xml:space="preserve">Sub-document </w:t>
            </w:r>
            <w:r w:rsidDel="00000000" w:rsidR="00000000" w:rsidRPr="00000000">
              <w:rPr>
                <w:b w:val="0"/>
                <w:color w:val="808090"/>
                <w:sz w:val="20"/>
                <w:szCs w:val="20"/>
                <w:rtl w:val="0"/>
              </w:rPr>
              <w:t xml:space="preserve">or </w:t>
            </w:r>
            <w:r w:rsidDel="00000000" w:rsidR="00000000" w:rsidRPr="00000000">
              <w:rPr>
                <w:color w:val="808090"/>
                <w:sz w:val="20"/>
                <w:szCs w:val="20"/>
                <w:rtl w:val="0"/>
              </w:rPr>
              <w:t xml:space="preserve">Internal document</w:t>
            </w:r>
            <w:r w:rsidDel="00000000" w:rsidR="00000000" w:rsidRPr="00000000">
              <w:rPr>
                <w:b w:val="0"/>
                <w:color w:val="808090"/>
                <w:sz w:val="20"/>
                <w:szCs w:val="20"/>
                <w:rtl w:val="0"/>
              </w:rPr>
              <w:t xml:space="preserve"> attachment type.</w:t>
            </w:r>
          </w:p>
          <w:p w:rsidR="00000000" w:rsidDel="00000000" w:rsidP="00000000" w:rsidRDefault="00000000" w:rsidRPr="00000000" w14:paraId="00000087">
            <w:pPr>
              <w:numPr>
                <w:ilvl w:val="0"/>
                <w:numId w:val="1"/>
              </w:numPr>
              <w:spacing w:after="0" w:line="240" w:lineRule="auto"/>
              <w:ind w:left="720" w:hanging="360"/>
              <w:rPr/>
            </w:pPr>
            <w:r w:rsidDel="00000000" w:rsidR="00000000" w:rsidRPr="00000000">
              <w:rPr>
                <w:rtl w:val="0"/>
              </w:rPr>
              <w:t xml:space="preserve">Note that any file that you upload in a ‘Sub-Document’ format will be visible by all parties including external counterparties upon sharing. If you’re after a way to upload documentation that will be internally facing only, use the attachment type ‘Internal document’</w:t>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spacing w:after="0" w:line="240" w:lineRule="auto"/>
              <w:jc w:val="center"/>
              <w:rPr/>
            </w:pPr>
            <w:r w:rsidDel="00000000" w:rsidR="00000000" w:rsidRPr="00000000">
              <w:rPr>
                <w:rtl w:val="0"/>
              </w:rPr>
            </w:r>
          </w:p>
          <w:p w:rsidR="00000000" w:rsidDel="00000000" w:rsidP="00000000" w:rsidRDefault="00000000" w:rsidRPr="00000000" w14:paraId="0000008A">
            <w:pPr>
              <w:spacing w:after="0" w:line="240" w:lineRule="auto"/>
              <w:rPr/>
            </w:pPr>
            <w:r w:rsidDel="00000000" w:rsidR="00000000" w:rsidRPr="00000000">
              <w:rPr/>
              <w:drawing>
                <wp:inline distB="0" distT="0" distL="0" distR="0">
                  <wp:extent cx="5511800" cy="3111500"/>
                  <wp:effectExtent b="0" l="0" r="0" t="0"/>
                  <wp:docPr descr="A screenshot of a document&#10;&#10;Description automatically generated" id="74" name="image75.png"/>
                  <a:graphic>
                    <a:graphicData uri="http://schemas.openxmlformats.org/drawingml/2006/picture">
                      <pic:pic>
                        <pic:nvPicPr>
                          <pic:cNvPr descr="A screenshot of a document&#10;&#10;Description automatically generated" id="0" name="image75.png"/>
                          <pic:cNvPicPr preferRelativeResize="0"/>
                        </pic:nvPicPr>
                        <pic:blipFill>
                          <a:blip r:embed="rId19"/>
                          <a:srcRect b="0" l="0" r="0" t="0"/>
                          <a:stretch>
                            <a:fillRect/>
                          </a:stretch>
                        </pic:blipFill>
                        <pic:spPr>
                          <a:xfrm>
                            <a:off x="0" y="0"/>
                            <a:ext cx="55118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Style w:val="Heading4"/>
              <w:rPr/>
            </w:pPr>
            <w:bookmarkStart w:colFirst="0" w:colLast="0" w:name="_3whwml4" w:id="37"/>
            <w:bookmarkEnd w:id="37"/>
            <w:r w:rsidDel="00000000" w:rsidR="00000000" w:rsidRPr="00000000">
              <w:rPr>
                <w:sz w:val="20"/>
                <w:szCs w:val="20"/>
                <w:rtl w:val="0"/>
              </w:rPr>
              <w:t xml:space="preserve">Step 3</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Enter all key details about your contract including: </w:t>
            </w:r>
          </w:p>
          <w:p w:rsidR="00000000" w:rsidDel="00000000" w:rsidP="00000000" w:rsidRDefault="00000000" w:rsidRPr="00000000" w14:paraId="0000008D">
            <w:pPr>
              <w:numPr>
                <w:ilvl w:val="0"/>
                <w:numId w:val="1"/>
              </w:numPr>
              <w:spacing w:after="0" w:lineRule="auto"/>
              <w:ind w:left="720" w:hanging="360"/>
              <w:rPr/>
            </w:pPr>
            <w:r w:rsidDel="00000000" w:rsidR="00000000" w:rsidRPr="00000000">
              <w:rPr>
                <w:rtl w:val="0"/>
              </w:rPr>
              <w:t xml:space="preserve">Document title </w:t>
            </w:r>
          </w:p>
          <w:p w:rsidR="00000000" w:rsidDel="00000000" w:rsidP="00000000" w:rsidRDefault="00000000" w:rsidRPr="00000000" w14:paraId="0000008E">
            <w:pPr>
              <w:numPr>
                <w:ilvl w:val="0"/>
                <w:numId w:val="1"/>
              </w:numPr>
              <w:spacing w:after="0" w:lineRule="auto"/>
              <w:ind w:left="720" w:hanging="360"/>
              <w:rPr/>
            </w:pPr>
            <w:r w:rsidDel="00000000" w:rsidR="00000000" w:rsidRPr="00000000">
              <w:rPr>
                <w:rtl w:val="0"/>
              </w:rPr>
              <w:t xml:space="preserve">Document type</w:t>
            </w:r>
          </w:p>
          <w:p w:rsidR="00000000" w:rsidDel="00000000" w:rsidP="00000000" w:rsidRDefault="00000000" w:rsidRPr="00000000" w14:paraId="0000008F">
            <w:pPr>
              <w:numPr>
                <w:ilvl w:val="0"/>
                <w:numId w:val="1"/>
              </w:numPr>
              <w:spacing w:after="0" w:lineRule="auto"/>
              <w:ind w:left="720" w:hanging="360"/>
              <w:rPr/>
            </w:pPr>
            <w:r w:rsidDel="00000000" w:rsidR="00000000" w:rsidRPr="00000000">
              <w:rPr>
                <w:rtl w:val="0"/>
              </w:rPr>
              <w:t xml:space="preserve">Has the document been executed (if yes, enter a date)</w:t>
            </w:r>
          </w:p>
          <w:p w:rsidR="00000000" w:rsidDel="00000000" w:rsidP="00000000" w:rsidRDefault="00000000" w:rsidRPr="00000000" w14:paraId="00000090">
            <w:pPr>
              <w:numPr>
                <w:ilvl w:val="0"/>
                <w:numId w:val="1"/>
              </w:numPr>
              <w:spacing w:after="0" w:lineRule="auto"/>
              <w:ind w:left="720" w:hanging="360"/>
              <w:rPr/>
            </w:pPr>
            <w:r w:rsidDel="00000000" w:rsidR="00000000" w:rsidRPr="00000000">
              <w:rPr>
                <w:rtl w:val="0"/>
              </w:rPr>
              <w:t xml:space="preserve">Start and end dates</w:t>
            </w:r>
          </w:p>
          <w:p w:rsidR="00000000" w:rsidDel="00000000" w:rsidP="00000000" w:rsidRDefault="00000000" w:rsidRPr="00000000" w14:paraId="00000091">
            <w:pPr>
              <w:numPr>
                <w:ilvl w:val="0"/>
                <w:numId w:val="1"/>
              </w:numPr>
              <w:spacing w:after="0" w:lineRule="auto"/>
              <w:ind w:left="720" w:hanging="360"/>
              <w:rPr/>
            </w:pPr>
            <w:r w:rsidDel="00000000" w:rsidR="00000000" w:rsidRPr="00000000">
              <w:rPr>
                <w:rtl w:val="0"/>
              </w:rPr>
              <w:t xml:space="preserve">Document value and currency</w:t>
            </w:r>
          </w:p>
          <w:p w:rsidR="00000000" w:rsidDel="00000000" w:rsidP="00000000" w:rsidRDefault="00000000" w:rsidRPr="00000000" w14:paraId="00000092">
            <w:pPr>
              <w:numPr>
                <w:ilvl w:val="0"/>
                <w:numId w:val="1"/>
              </w:numPr>
              <w:spacing w:after="0" w:lineRule="auto"/>
              <w:ind w:left="720" w:hanging="360"/>
              <w:rPr/>
            </w:pPr>
            <w:r w:rsidDel="00000000" w:rsidR="00000000" w:rsidRPr="00000000">
              <w:rPr>
                <w:rtl w:val="0"/>
              </w:rPr>
              <w:t xml:space="preserve">Owner - someone who you’re uploading the document for &amp; who requires visibility over your work</w:t>
            </w:r>
          </w:p>
          <w:p w:rsidR="00000000" w:rsidDel="00000000" w:rsidP="00000000" w:rsidRDefault="00000000" w:rsidRPr="00000000" w14:paraId="00000093">
            <w:pPr>
              <w:numPr>
                <w:ilvl w:val="0"/>
                <w:numId w:val="1"/>
              </w:numPr>
              <w:ind w:left="720" w:hanging="360"/>
              <w:rPr/>
            </w:pPr>
            <w:r w:rsidDel="00000000" w:rsidR="00000000" w:rsidRPr="00000000">
              <w:rPr>
                <w:rtl w:val="0"/>
              </w:rPr>
              <w:t xml:space="preserve">Is another party involved/ Counterparty details - this is where you enter the supplier and contact details. Fill this out where you can as it will strengthen our reporting!</w:t>
            </w:r>
          </w:p>
          <w:p w:rsidR="00000000" w:rsidDel="00000000" w:rsidP="00000000" w:rsidRDefault="00000000" w:rsidRPr="00000000" w14:paraId="00000094">
            <w:pPr>
              <w:rPr/>
            </w:pPr>
            <w:r w:rsidDel="00000000" w:rsidR="00000000" w:rsidRPr="00000000">
              <w:rPr>
                <w:rtl w:val="0"/>
              </w:rPr>
              <w:t xml:space="preserve">You’ll notice that we may have included specific questions based on the type of document you are uploading.</w:t>
            </w:r>
          </w:p>
          <w:p w:rsidR="00000000" w:rsidDel="00000000" w:rsidP="00000000" w:rsidRDefault="00000000" w:rsidRPr="00000000" w14:paraId="00000095">
            <w:pPr>
              <w:rPr/>
            </w:pPr>
            <w:r w:rsidDel="00000000" w:rsidR="00000000" w:rsidRPr="00000000">
              <w:rPr>
                <w:rtl w:val="0"/>
              </w:rPr>
              <w:t xml:space="preserve">Be sure to add as much information as possible as this will assist you with finding your document later.</w:t>
            </w:r>
          </w:p>
          <w:p w:rsidR="00000000" w:rsidDel="00000000" w:rsidP="00000000" w:rsidRDefault="00000000" w:rsidRPr="00000000" w14:paraId="00000096">
            <w:pPr>
              <w:jc w:val="center"/>
              <w:rPr>
                <w:sz w:val="20"/>
                <w:szCs w:val="20"/>
              </w:rPr>
            </w:pPr>
            <w:r w:rsidDel="00000000" w:rsidR="00000000" w:rsidRPr="00000000">
              <w:rPr/>
              <w:drawing>
                <wp:inline distB="0" distT="0" distL="0" distR="0">
                  <wp:extent cx="5535226" cy="4690154"/>
                  <wp:effectExtent b="0" l="0" r="0" t="0"/>
                  <wp:docPr id="75" name="image70.png"/>
                  <a:graphic>
                    <a:graphicData uri="http://schemas.openxmlformats.org/drawingml/2006/picture">
                      <pic:pic>
                        <pic:nvPicPr>
                          <pic:cNvPr id="0" name="image70.png"/>
                          <pic:cNvPicPr preferRelativeResize="0"/>
                        </pic:nvPicPr>
                        <pic:blipFill>
                          <a:blip r:embed="rId20"/>
                          <a:srcRect b="0" l="0" r="0" t="0"/>
                          <a:stretch>
                            <a:fillRect/>
                          </a:stretch>
                        </pic:blipFill>
                        <pic:spPr>
                          <a:xfrm>
                            <a:off x="0" y="0"/>
                            <a:ext cx="5535226" cy="469015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4"/>
              <w:rPr/>
            </w:pPr>
            <w:r w:rsidDel="00000000" w:rsidR="00000000" w:rsidRPr="00000000">
              <w:rPr>
                <w:sz w:val="20"/>
                <w:szCs w:val="20"/>
                <w:rtl w:val="0"/>
              </w:rPr>
              <w:t xml:space="preserve">Step 4</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Add document reminders if you’d like to be notified, either before the nominated expiry date, or on a specific date. </w:t>
            </w:r>
          </w:p>
          <w:p w:rsidR="00000000" w:rsidDel="00000000" w:rsidP="00000000" w:rsidRDefault="00000000" w:rsidRPr="00000000" w14:paraId="0000009A">
            <w:pPr>
              <w:jc w:val="center"/>
              <w:rPr/>
            </w:pPr>
            <w:r w:rsidDel="00000000" w:rsidR="00000000" w:rsidRPr="00000000">
              <w:rPr/>
              <w:drawing>
                <wp:inline distB="0" distT="0" distL="0" distR="0">
                  <wp:extent cx="5721350" cy="3601085"/>
                  <wp:effectExtent b="0" l="0" r="0" t="0"/>
                  <wp:docPr descr="A screenshot of a computer&#10;&#10;Description automatically generated" id="77" name="image73.png"/>
                  <a:graphic>
                    <a:graphicData uri="http://schemas.openxmlformats.org/drawingml/2006/picture">
                      <pic:pic>
                        <pic:nvPicPr>
                          <pic:cNvPr descr="A screenshot of a computer&#10;&#10;Description automatically generated" id="0" name="image73.png"/>
                          <pic:cNvPicPr preferRelativeResize="0"/>
                        </pic:nvPicPr>
                        <pic:blipFill>
                          <a:blip r:embed="rId21"/>
                          <a:srcRect b="0" l="0" r="0" t="0"/>
                          <a:stretch>
                            <a:fillRect/>
                          </a:stretch>
                        </pic:blipFill>
                        <pic:spPr>
                          <a:xfrm>
                            <a:off x="0" y="0"/>
                            <a:ext cx="5721350" cy="360108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Heading4"/>
              <w:rPr/>
            </w:pPr>
            <w:bookmarkStart w:colFirst="0" w:colLast="0" w:name="_qsh70q" w:id="38"/>
            <w:bookmarkEnd w:id="38"/>
            <w:r w:rsidDel="00000000" w:rsidR="00000000" w:rsidRPr="00000000">
              <w:rPr>
                <w:sz w:val="20"/>
                <w:szCs w:val="20"/>
                <w:rtl w:val="0"/>
              </w:rPr>
              <w:t xml:space="preserve">Step 5</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Click </w:t>
            </w:r>
            <w:r w:rsidDel="00000000" w:rsidR="00000000" w:rsidRPr="00000000">
              <w:rPr>
                <w:b w:val="1"/>
                <w:rtl w:val="0"/>
              </w:rPr>
              <w:t xml:space="preserve">Submit </w:t>
            </w:r>
            <w:r w:rsidDel="00000000" w:rsidR="00000000" w:rsidRPr="00000000">
              <w:rPr>
                <w:rtl w:val="0"/>
              </w:rPr>
              <w:t xml:space="preserve">to finish loading your document into Plexus!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color w:val="001840"/>
              </w:rPr>
            </w:pPr>
            <w:r w:rsidDel="00000000" w:rsidR="00000000" w:rsidRPr="00000000">
              <w:rPr>
                <w:color w:val="001840"/>
                <w:rtl w:val="0"/>
              </w:rPr>
              <w:t xml:space="preserve">Uploading legacy documents into the platform is just that easy! If you’re interested in creating documents with approval and signing workflows, read on for more information on the Approve and eSign app.</w:t>
            </w:r>
          </w:p>
          <w:p w:rsidR="00000000" w:rsidDel="00000000" w:rsidP="00000000" w:rsidRDefault="00000000" w:rsidRPr="00000000" w14:paraId="0000009F">
            <w:pPr>
              <w:rPr>
                <w:color w:val="001840"/>
              </w:rPr>
            </w:pPr>
            <w:bookmarkStart w:colFirst="0" w:colLast="0" w:name="_z8w6a1dsp7u5" w:id="39"/>
            <w:bookmarkEnd w:id="39"/>
            <w:r w:rsidDel="00000000" w:rsidR="00000000" w:rsidRPr="00000000">
              <w:rPr>
                <w:rtl w:val="0"/>
              </w:rPr>
            </w:r>
          </w:p>
          <w:p w:rsidR="00000000" w:rsidDel="00000000" w:rsidP="00000000" w:rsidRDefault="00000000" w:rsidRPr="00000000" w14:paraId="000000A0">
            <w:pPr>
              <w:rPr>
                <w:color w:val="001840"/>
              </w:rPr>
            </w:pPr>
            <w:bookmarkStart w:colFirst="0" w:colLast="0" w:name="_iznc35bbd0kp" w:id="40"/>
            <w:bookmarkEnd w:id="40"/>
            <w:r w:rsidDel="00000000" w:rsidR="00000000" w:rsidRPr="00000000">
              <w:rPr>
                <w:rtl w:val="0"/>
              </w:rPr>
            </w:r>
          </w:p>
          <w:p w:rsidR="00000000" w:rsidDel="00000000" w:rsidP="00000000" w:rsidRDefault="00000000" w:rsidRPr="00000000" w14:paraId="000000A1">
            <w:pPr>
              <w:rPr>
                <w:color w:val="001840"/>
              </w:rPr>
            </w:pPr>
            <w:bookmarkStart w:colFirst="0" w:colLast="0" w:name="_4zgdqsjrnhay" w:id="41"/>
            <w:bookmarkEnd w:id="41"/>
            <w:r w:rsidDel="00000000" w:rsidR="00000000" w:rsidRPr="00000000">
              <w:rPr>
                <w:rtl w:val="0"/>
              </w:rPr>
            </w:r>
          </w:p>
          <w:p w:rsidR="00000000" w:rsidDel="00000000" w:rsidP="00000000" w:rsidRDefault="00000000" w:rsidRPr="00000000" w14:paraId="000000A2">
            <w:pPr>
              <w:rPr>
                <w:color w:val="001840"/>
              </w:rPr>
            </w:pPr>
            <w:bookmarkStart w:colFirst="0" w:colLast="0" w:name="_x56s4do9sivb" w:id="42"/>
            <w:bookmarkEnd w:id="42"/>
            <w:r w:rsidDel="00000000" w:rsidR="00000000" w:rsidRPr="00000000">
              <w:rPr>
                <w:rtl w:val="0"/>
              </w:rPr>
            </w:r>
          </w:p>
          <w:p w:rsidR="00000000" w:rsidDel="00000000" w:rsidP="00000000" w:rsidRDefault="00000000" w:rsidRPr="00000000" w14:paraId="000000A3">
            <w:pPr>
              <w:rPr>
                <w:color w:val="001840"/>
              </w:rPr>
            </w:pPr>
            <w:bookmarkStart w:colFirst="0" w:colLast="0" w:name="_o9iswzyb1onm" w:id="43"/>
            <w:bookmarkEnd w:id="43"/>
            <w:r w:rsidDel="00000000" w:rsidR="00000000" w:rsidRPr="00000000">
              <w:rPr>
                <w:rtl w:val="0"/>
              </w:rPr>
            </w:r>
          </w:p>
          <w:p w:rsidR="00000000" w:rsidDel="00000000" w:rsidP="00000000" w:rsidRDefault="00000000" w:rsidRPr="00000000" w14:paraId="000000A4">
            <w:pPr>
              <w:rPr>
                <w:color w:val="001840"/>
              </w:rPr>
            </w:pPr>
            <w:bookmarkStart w:colFirst="0" w:colLast="0" w:name="_3as4poj" w:id="44"/>
            <w:bookmarkEnd w:id="44"/>
            <w:r w:rsidDel="00000000" w:rsidR="00000000" w:rsidRPr="00000000">
              <w:rPr>
                <w:color w:val="001840"/>
                <w:rtl w:val="0"/>
              </w:rPr>
              <w:br w:type="textWrapping"/>
            </w:r>
          </w:p>
          <w:p w:rsidR="00000000" w:rsidDel="00000000" w:rsidP="00000000" w:rsidRDefault="00000000" w:rsidRPr="00000000" w14:paraId="000000A5">
            <w:pPr>
              <w:pStyle w:val="Heading1"/>
              <w:rPr/>
            </w:pPr>
            <w:r w:rsidDel="00000000" w:rsidR="00000000" w:rsidRPr="00000000">
              <w:rPr>
                <w:rtl w:val="0"/>
              </w:rPr>
              <w:t xml:space="preserve">Uploading a Document with Review, Approval and Signing Workflows</w:t>
            </w:r>
          </w:p>
          <w:p w:rsidR="00000000" w:rsidDel="00000000" w:rsidP="00000000" w:rsidRDefault="00000000" w:rsidRPr="00000000" w14:paraId="000000A6">
            <w:pPr>
              <w:rPr>
                <w:color w:val="001840"/>
              </w:rPr>
            </w:pPr>
            <w:r w:rsidDel="00000000" w:rsidR="00000000" w:rsidRPr="00000000">
              <w:rPr>
                <w:color w:val="001840"/>
                <w:rtl w:val="0"/>
              </w:rPr>
              <w:t xml:space="preserve">We’ve made it super easy to have documents uploaded for expedited legal review, approval and signing, and we’ve taken a lot of the guesswork away from you when deciding who exactly across the organisation needs to see and action a file! Better yet, all documents that run through a Plexus workflow will be stored alongside the legacy contracts uploaded via the previous section, creating a single source of truth for our contracts! </w:t>
            </w:r>
          </w:p>
          <w:p w:rsidR="00000000" w:rsidDel="00000000" w:rsidP="00000000" w:rsidRDefault="00000000" w:rsidRPr="00000000" w14:paraId="000000A7">
            <w:pPr>
              <w:rPr>
                <w:color w:val="001840"/>
              </w:rPr>
            </w:pPr>
            <w:r w:rsidDel="00000000" w:rsidR="00000000" w:rsidRPr="00000000">
              <w:rPr>
                <w:rtl w:val="0"/>
              </w:rPr>
            </w:r>
          </w:p>
          <w:p w:rsidR="00000000" w:rsidDel="00000000" w:rsidP="00000000" w:rsidRDefault="00000000" w:rsidRPr="00000000" w14:paraId="000000A8">
            <w:pPr>
              <w:rPr>
                <w:color w:val="001840"/>
              </w:rPr>
            </w:pPr>
            <w:r w:rsidDel="00000000" w:rsidR="00000000" w:rsidRPr="00000000">
              <w:rPr>
                <w:rtl w:val="0"/>
              </w:rPr>
            </w:r>
          </w:p>
          <w:p w:rsidR="00000000" w:rsidDel="00000000" w:rsidP="00000000" w:rsidRDefault="00000000" w:rsidRPr="00000000" w14:paraId="000000A9">
            <w:pPr>
              <w:jc w:val="center"/>
              <w:rPr>
                <w:color w:val="001840"/>
              </w:rPr>
            </w:pPr>
            <w:r w:rsidDel="00000000" w:rsidR="00000000" w:rsidRPr="00000000">
              <w:rPr>
                <w:rtl w:val="0"/>
              </w:rPr>
            </w:r>
          </w:p>
          <w:p w:rsidR="00000000" w:rsidDel="00000000" w:rsidP="00000000" w:rsidRDefault="00000000" w:rsidRPr="00000000" w14:paraId="000000AA">
            <w:pPr>
              <w:pStyle w:val="Heading4"/>
              <w:rPr>
                <w:sz w:val="20"/>
                <w:szCs w:val="20"/>
              </w:rPr>
            </w:pPr>
            <w:bookmarkStart w:colFirst="0" w:colLast="0" w:name="_1pxezwc" w:id="45"/>
            <w:bookmarkEnd w:id="45"/>
            <w:r w:rsidDel="00000000" w:rsidR="00000000" w:rsidRPr="00000000">
              <w:rPr>
                <w:sz w:val="20"/>
                <w:szCs w:val="20"/>
                <w:rtl w:val="0"/>
              </w:rPr>
              <w:t xml:space="preserve">Step 1 </w:t>
            </w:r>
          </w:p>
          <w:p w:rsidR="00000000" w:rsidDel="00000000" w:rsidP="00000000" w:rsidRDefault="00000000" w:rsidRPr="00000000" w14:paraId="000000AB">
            <w:pPr>
              <w:rPr/>
            </w:pPr>
            <w:r w:rsidDel="00000000" w:rsidR="00000000" w:rsidRPr="00000000">
              <w:rPr>
                <w:rtl w:val="0"/>
              </w:rPr>
              <w:t xml:space="preserve">Click on the </w:t>
            </w:r>
            <w:r w:rsidDel="00000000" w:rsidR="00000000" w:rsidRPr="00000000">
              <w:rPr>
                <w:b w:val="1"/>
                <w:rtl w:val="0"/>
              </w:rPr>
              <w:t xml:space="preserve">Approve and eSign </w:t>
            </w:r>
            <w:r w:rsidDel="00000000" w:rsidR="00000000" w:rsidRPr="00000000">
              <w:rPr>
                <w:rtl w:val="0"/>
              </w:rPr>
              <w:t xml:space="preserve">tile on the Dashboard. This is where you’ll upload all documents to have items reviewed, approved and signed by internal and external counterparties! </w:t>
            </w:r>
          </w:p>
          <w:p w:rsidR="00000000" w:rsidDel="00000000" w:rsidP="00000000" w:rsidRDefault="00000000" w:rsidRPr="00000000" w14:paraId="000000AC">
            <w:pPr>
              <w:jc w:val="center"/>
              <w:rPr/>
            </w:pPr>
            <w:r w:rsidDel="00000000" w:rsidR="00000000" w:rsidRPr="00000000">
              <w:rPr/>
              <w:drawing>
                <wp:inline distB="0" distT="0" distL="0" distR="0">
                  <wp:extent cx="1209668" cy="1437907"/>
                  <wp:effectExtent b="0" l="0" r="0" t="0"/>
                  <wp:docPr descr="A blue square with a white and black icon with a pencil and a graph&#10;&#10;Description automatically generated" id="78" name="image77.png"/>
                  <a:graphic>
                    <a:graphicData uri="http://schemas.openxmlformats.org/drawingml/2006/picture">
                      <pic:pic>
                        <pic:nvPicPr>
                          <pic:cNvPr descr="A blue square with a white and black icon with a pencil and a graph&#10;&#10;Description automatically generated" id="0" name="image77.png"/>
                          <pic:cNvPicPr preferRelativeResize="0"/>
                        </pic:nvPicPr>
                        <pic:blipFill>
                          <a:blip r:embed="rId22"/>
                          <a:srcRect b="0" l="0" r="0" t="0"/>
                          <a:stretch>
                            <a:fillRect/>
                          </a:stretch>
                        </pic:blipFill>
                        <pic:spPr>
                          <a:xfrm>
                            <a:off x="0" y="0"/>
                            <a:ext cx="1209668" cy="1437907"/>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4"/>
              <w:rPr/>
            </w:pPr>
            <w:bookmarkStart w:colFirst="0" w:colLast="0" w:name="_49x2ik5" w:id="46"/>
            <w:bookmarkEnd w:id="46"/>
            <w:r w:rsidDel="00000000" w:rsidR="00000000" w:rsidRPr="00000000">
              <w:rPr>
                <w:sz w:val="20"/>
                <w:szCs w:val="20"/>
                <w:rtl w:val="0"/>
              </w:rPr>
              <w:t xml:space="preserve">Step 2</w:t>
            </w:r>
            <w:r w:rsidDel="00000000" w:rsidR="00000000" w:rsidRPr="00000000">
              <w:rPr>
                <w:rtl w:val="0"/>
              </w:rPr>
            </w:r>
          </w:p>
          <w:p w:rsidR="00000000" w:rsidDel="00000000" w:rsidP="00000000" w:rsidRDefault="00000000" w:rsidRPr="00000000" w14:paraId="000000AF">
            <w:pPr>
              <w:pStyle w:val="Heading4"/>
              <w:rPr>
                <w:b w:val="0"/>
                <w:color w:val="808090"/>
                <w:sz w:val="20"/>
                <w:szCs w:val="20"/>
              </w:rPr>
            </w:pPr>
            <w:bookmarkStart w:colFirst="0" w:colLast="0" w:name="_2p2csry" w:id="47"/>
            <w:bookmarkEnd w:id="47"/>
            <w:r w:rsidDel="00000000" w:rsidR="00000000" w:rsidRPr="00000000">
              <w:rPr>
                <w:b w:val="0"/>
                <w:color w:val="808090"/>
                <w:sz w:val="20"/>
                <w:szCs w:val="20"/>
                <w:rtl w:val="0"/>
              </w:rPr>
              <w:t xml:space="preserve">Upload your file into the system by clicking </w:t>
            </w:r>
            <w:r w:rsidDel="00000000" w:rsidR="00000000" w:rsidRPr="00000000">
              <w:rPr>
                <w:color w:val="808090"/>
                <w:sz w:val="20"/>
                <w:szCs w:val="20"/>
                <w:rtl w:val="0"/>
              </w:rPr>
              <w:t xml:space="preserve">Browse. </w:t>
            </w:r>
            <w:r w:rsidDel="00000000" w:rsidR="00000000" w:rsidRPr="00000000">
              <w:rPr>
                <w:b w:val="0"/>
                <w:color w:val="808090"/>
                <w:sz w:val="20"/>
                <w:szCs w:val="20"/>
                <w:rtl w:val="0"/>
              </w:rPr>
              <w:t xml:space="preserve">You’ll notice a dropdown to add both a Main and supporting documentation as either a </w:t>
            </w:r>
            <w:r w:rsidDel="00000000" w:rsidR="00000000" w:rsidRPr="00000000">
              <w:rPr>
                <w:color w:val="808090"/>
                <w:sz w:val="20"/>
                <w:szCs w:val="20"/>
                <w:rtl w:val="0"/>
              </w:rPr>
              <w:t xml:space="preserve">Sub-document </w:t>
            </w:r>
            <w:r w:rsidDel="00000000" w:rsidR="00000000" w:rsidRPr="00000000">
              <w:rPr>
                <w:b w:val="0"/>
                <w:color w:val="808090"/>
                <w:sz w:val="20"/>
                <w:szCs w:val="20"/>
                <w:rtl w:val="0"/>
              </w:rPr>
              <w:t xml:space="preserve">or </w:t>
            </w:r>
            <w:r w:rsidDel="00000000" w:rsidR="00000000" w:rsidRPr="00000000">
              <w:rPr>
                <w:color w:val="808090"/>
                <w:sz w:val="20"/>
                <w:szCs w:val="20"/>
                <w:rtl w:val="0"/>
              </w:rPr>
              <w:t xml:space="preserve">Internal document</w:t>
            </w:r>
            <w:r w:rsidDel="00000000" w:rsidR="00000000" w:rsidRPr="00000000">
              <w:rPr>
                <w:b w:val="0"/>
                <w:color w:val="808090"/>
                <w:sz w:val="20"/>
                <w:szCs w:val="20"/>
                <w:rtl w:val="0"/>
              </w:rPr>
              <w:t xml:space="preserve"> attachment type.</w:t>
            </w:r>
          </w:p>
          <w:p w:rsidR="00000000" w:rsidDel="00000000" w:rsidP="00000000" w:rsidRDefault="00000000" w:rsidRPr="00000000" w14:paraId="000000B0">
            <w:pPr>
              <w:numPr>
                <w:ilvl w:val="0"/>
                <w:numId w:val="1"/>
              </w:numPr>
              <w:spacing w:after="0" w:line="240" w:lineRule="auto"/>
              <w:ind w:left="720" w:hanging="360"/>
              <w:rPr/>
            </w:pPr>
            <w:r w:rsidDel="00000000" w:rsidR="00000000" w:rsidRPr="00000000">
              <w:rPr>
                <w:rtl w:val="0"/>
              </w:rPr>
              <w:t xml:space="preserve">Note that any file that you upload in a ‘Sub-Document’ format will be visible by all parties including external counterparties upon sharing. If you’re after a way to upload documentation that will be internally facing only, use the attachment type ‘Internal document’</w:t>
            </w:r>
          </w:p>
          <w:p w:rsidR="00000000" w:rsidDel="00000000" w:rsidP="00000000" w:rsidRDefault="00000000" w:rsidRPr="00000000" w14:paraId="000000B1">
            <w:pPr>
              <w:spacing w:after="0" w:line="240" w:lineRule="auto"/>
              <w:rPr/>
            </w:pPr>
            <w:r w:rsidDel="00000000" w:rsidR="00000000" w:rsidRPr="00000000">
              <w:rPr>
                <w:rtl w:val="0"/>
              </w:rPr>
            </w:r>
          </w:p>
          <w:p w:rsidR="00000000" w:rsidDel="00000000" w:rsidP="00000000" w:rsidRDefault="00000000" w:rsidRPr="00000000" w14:paraId="000000B2">
            <w:pPr>
              <w:spacing w:after="0" w:line="240" w:lineRule="auto"/>
              <w:jc w:val="center"/>
              <w:rPr/>
            </w:pPr>
            <w:r w:rsidDel="00000000" w:rsidR="00000000" w:rsidRPr="00000000">
              <w:rPr/>
              <w:drawing>
                <wp:inline distB="0" distT="0" distL="0" distR="0">
                  <wp:extent cx="5308066" cy="2424156"/>
                  <wp:effectExtent b="0" l="0" r="0" t="0"/>
                  <wp:docPr id="79" name="image80.png"/>
                  <a:graphic>
                    <a:graphicData uri="http://schemas.openxmlformats.org/drawingml/2006/picture">
                      <pic:pic>
                        <pic:nvPicPr>
                          <pic:cNvPr id="0" name="image80.png"/>
                          <pic:cNvPicPr preferRelativeResize="0"/>
                        </pic:nvPicPr>
                        <pic:blipFill>
                          <a:blip r:embed="rId23"/>
                          <a:srcRect b="0" l="0" r="0" t="0"/>
                          <a:stretch>
                            <a:fillRect/>
                          </a:stretch>
                        </pic:blipFill>
                        <pic:spPr>
                          <a:xfrm>
                            <a:off x="0" y="0"/>
                            <a:ext cx="5308066" cy="242415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240" w:lineRule="auto"/>
              <w:rPr/>
            </w:pPr>
            <w:r w:rsidDel="00000000" w:rsidR="00000000" w:rsidRPr="00000000">
              <w:rPr>
                <w:rtl w:val="0"/>
              </w:rPr>
            </w:r>
          </w:p>
          <w:p w:rsidR="00000000" w:rsidDel="00000000" w:rsidP="00000000" w:rsidRDefault="00000000" w:rsidRPr="00000000" w14:paraId="000000B4">
            <w:pPr>
              <w:pStyle w:val="Heading4"/>
              <w:rPr/>
            </w:pPr>
            <w:bookmarkStart w:colFirst="0" w:colLast="0" w:name="_147n2zr" w:id="48"/>
            <w:bookmarkEnd w:id="48"/>
            <w:r w:rsidDel="00000000" w:rsidR="00000000" w:rsidRPr="00000000">
              <w:rPr>
                <w:sz w:val="20"/>
                <w:szCs w:val="20"/>
                <w:rtl w:val="0"/>
              </w:rPr>
              <w:t xml:space="preserve">Step 3</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As per the previous section, you’ll need to enter all key details about your contract including: </w:t>
            </w:r>
          </w:p>
          <w:p w:rsidR="00000000" w:rsidDel="00000000" w:rsidP="00000000" w:rsidRDefault="00000000" w:rsidRPr="00000000" w14:paraId="000000B6">
            <w:pPr>
              <w:numPr>
                <w:ilvl w:val="0"/>
                <w:numId w:val="1"/>
              </w:numPr>
              <w:spacing w:after="0" w:lineRule="auto"/>
              <w:ind w:left="720" w:hanging="360"/>
              <w:rPr/>
            </w:pPr>
            <w:r w:rsidDel="00000000" w:rsidR="00000000" w:rsidRPr="00000000">
              <w:rPr>
                <w:rtl w:val="0"/>
              </w:rPr>
              <w:t xml:space="preserve">Document title </w:t>
            </w:r>
          </w:p>
          <w:p w:rsidR="00000000" w:rsidDel="00000000" w:rsidP="00000000" w:rsidRDefault="00000000" w:rsidRPr="00000000" w14:paraId="000000B7">
            <w:pPr>
              <w:numPr>
                <w:ilvl w:val="0"/>
                <w:numId w:val="1"/>
              </w:numPr>
              <w:spacing w:after="0" w:lineRule="auto"/>
              <w:ind w:left="720" w:hanging="360"/>
              <w:rPr/>
            </w:pPr>
            <w:r w:rsidDel="00000000" w:rsidR="00000000" w:rsidRPr="00000000">
              <w:rPr>
                <w:rtl w:val="0"/>
              </w:rPr>
              <w:t xml:space="preserve">Document type</w:t>
            </w:r>
          </w:p>
          <w:p w:rsidR="00000000" w:rsidDel="00000000" w:rsidP="00000000" w:rsidRDefault="00000000" w:rsidRPr="00000000" w14:paraId="000000B8">
            <w:pPr>
              <w:numPr>
                <w:ilvl w:val="0"/>
                <w:numId w:val="1"/>
              </w:numPr>
              <w:ind w:left="720" w:hanging="360"/>
              <w:rPr/>
            </w:pPr>
            <w:r w:rsidDel="00000000" w:rsidR="00000000" w:rsidRPr="00000000">
              <w:rPr>
                <w:rtl w:val="0"/>
              </w:rPr>
              <w:t xml:space="preserve">Start and end dates</w:t>
            </w:r>
          </w:p>
          <w:p w:rsidR="00000000" w:rsidDel="00000000" w:rsidP="00000000" w:rsidRDefault="00000000" w:rsidRPr="00000000" w14:paraId="000000B9">
            <w:pPr>
              <w:rPr/>
            </w:pPr>
            <w:r w:rsidDel="00000000" w:rsidR="00000000" w:rsidRPr="00000000">
              <w:rPr>
                <w:rtl w:val="0"/>
              </w:rPr>
              <w:t xml:space="preserve">You’ll notice that we may have included specific questions based on the type of document you are uploading.</w:t>
            </w:r>
          </w:p>
          <w:p w:rsidR="00000000" w:rsidDel="00000000" w:rsidP="00000000" w:rsidRDefault="00000000" w:rsidRPr="00000000" w14:paraId="000000BA">
            <w:pPr>
              <w:rPr/>
            </w:pPr>
            <w:r w:rsidDel="00000000" w:rsidR="00000000" w:rsidRPr="00000000">
              <w:rPr>
                <w:rtl w:val="0"/>
              </w:rPr>
              <w:t xml:space="preserve">Be sure to add as much information as possible as this will assist you with finding your document later! In the Approve and eSign app, the details you fill in here will also influence your document’s workflow and delegation of authority.</w:t>
            </w:r>
          </w:p>
          <w:p w:rsidR="00000000" w:rsidDel="00000000" w:rsidP="00000000" w:rsidRDefault="00000000" w:rsidRPr="00000000" w14:paraId="000000BB">
            <w:pPr>
              <w:jc w:val="center"/>
              <w:rPr/>
            </w:pPr>
            <w:r w:rsidDel="00000000" w:rsidR="00000000" w:rsidRPr="00000000">
              <w:rPr/>
              <w:drawing>
                <wp:inline distB="0" distT="0" distL="0" distR="0">
                  <wp:extent cx="4318000" cy="2349500"/>
                  <wp:effectExtent b="0" l="0" r="0" t="0"/>
                  <wp:docPr descr="A screenshot of a questionnaire&#10;&#10;Description automatically generated" id="80" name="image79.png"/>
                  <a:graphic>
                    <a:graphicData uri="http://schemas.openxmlformats.org/drawingml/2006/picture">
                      <pic:pic>
                        <pic:nvPicPr>
                          <pic:cNvPr descr="A screenshot of a questionnaire&#10;&#10;Description automatically generated" id="0" name="image79.png"/>
                          <pic:cNvPicPr preferRelativeResize="0"/>
                        </pic:nvPicPr>
                        <pic:blipFill>
                          <a:blip r:embed="rId24"/>
                          <a:srcRect b="0" l="0" r="0" t="0"/>
                          <a:stretch>
                            <a:fillRect/>
                          </a:stretch>
                        </pic:blipFill>
                        <pic:spPr>
                          <a:xfrm>
                            <a:off x="0" y="0"/>
                            <a:ext cx="43180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 few additional fields to keep your eye on are:</w:t>
            </w:r>
          </w:p>
          <w:p w:rsidR="00000000" w:rsidDel="00000000" w:rsidP="00000000" w:rsidRDefault="00000000" w:rsidRPr="00000000" w14:paraId="000000BD">
            <w:pPr>
              <w:numPr>
                <w:ilvl w:val="0"/>
                <w:numId w:val="1"/>
              </w:numPr>
              <w:spacing w:after="0" w:lineRule="auto"/>
              <w:ind w:left="720" w:hanging="360"/>
              <w:rPr/>
            </w:pPr>
            <w:r w:rsidDel="00000000" w:rsidR="00000000" w:rsidRPr="00000000">
              <w:rPr>
                <w:rtl w:val="0"/>
              </w:rPr>
              <w:t xml:space="preserve">Document value and currency - filling this out will strengthen our reporting!</w:t>
              <w:br w:type="textWrapping"/>
            </w:r>
            <w:r w:rsidDel="00000000" w:rsidR="00000000" w:rsidRPr="00000000">
              <w:rPr/>
              <w:drawing>
                <wp:inline distB="0" distT="0" distL="0" distR="0">
                  <wp:extent cx="4406900" cy="469900"/>
                  <wp:effectExtent b="0" l="0" r="0" t="0"/>
                  <wp:docPr id="81" name="image81.png"/>
                  <a:graphic>
                    <a:graphicData uri="http://schemas.openxmlformats.org/drawingml/2006/picture">
                      <pic:pic>
                        <pic:nvPicPr>
                          <pic:cNvPr id="0" name="image81.png"/>
                          <pic:cNvPicPr preferRelativeResize="0"/>
                        </pic:nvPicPr>
                        <pic:blipFill>
                          <a:blip r:embed="rId25"/>
                          <a:srcRect b="0" l="0" r="0" t="0"/>
                          <a:stretch>
                            <a:fillRect/>
                          </a:stretch>
                        </pic:blipFill>
                        <pic:spPr>
                          <a:xfrm>
                            <a:off x="0" y="0"/>
                            <a:ext cx="4406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numPr>
                <w:ilvl w:val="0"/>
                <w:numId w:val="1"/>
              </w:numPr>
              <w:spacing w:after="0" w:lineRule="auto"/>
              <w:ind w:left="720" w:hanging="360"/>
              <w:rPr/>
            </w:pPr>
            <w:r w:rsidDel="00000000" w:rsidR="00000000" w:rsidRPr="00000000">
              <w:rPr>
                <w:rtl w:val="0"/>
              </w:rPr>
              <w:t xml:space="preserve">Owner - someone who you’re uploading the document for &amp; who requires visibility over your work</w:t>
              <w:br w:type="textWrapping"/>
            </w:r>
            <w:r w:rsidDel="00000000" w:rsidR="00000000" w:rsidRPr="00000000">
              <w:rPr/>
              <w:drawing>
                <wp:inline distB="0" distT="0" distL="0" distR="0">
                  <wp:extent cx="4089400" cy="1054100"/>
                  <wp:effectExtent b="0" l="0" r="0" t="0"/>
                  <wp:docPr descr="A screenshot of a computer&#10;&#10;Description automatically generated" id="82" name="image83.png"/>
                  <a:graphic>
                    <a:graphicData uri="http://schemas.openxmlformats.org/drawingml/2006/picture">
                      <pic:pic>
                        <pic:nvPicPr>
                          <pic:cNvPr descr="A screenshot of a computer&#10;&#10;Description automatically generated" id="0" name="image83.png"/>
                          <pic:cNvPicPr preferRelativeResize="0"/>
                        </pic:nvPicPr>
                        <pic:blipFill>
                          <a:blip r:embed="rId26"/>
                          <a:srcRect b="0" l="0" r="0" t="0"/>
                          <a:stretch>
                            <a:fillRect/>
                          </a:stretch>
                        </pic:blipFill>
                        <pic:spPr>
                          <a:xfrm>
                            <a:off x="0" y="0"/>
                            <a:ext cx="40894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0"/>
                <w:numId w:val="1"/>
              </w:numPr>
              <w:spacing w:after="0" w:lineRule="auto"/>
              <w:ind w:left="720" w:hanging="360"/>
              <w:rPr/>
            </w:pPr>
            <w:r w:rsidDel="00000000" w:rsidR="00000000" w:rsidRPr="00000000">
              <w:rPr>
                <w:rtl w:val="0"/>
              </w:rPr>
              <w:t xml:space="preserve">Counterparty - this is where you enter the supplier and contact details. Fill this out where you can as it will strengthen our reporting!</w:t>
              <w:br w:type="textWrapping"/>
            </w:r>
            <w:r w:rsidDel="00000000" w:rsidR="00000000" w:rsidRPr="00000000">
              <w:rPr/>
              <w:drawing>
                <wp:inline distB="0" distT="0" distL="0" distR="0">
                  <wp:extent cx="3585745" cy="1443179"/>
                  <wp:effectExtent b="0" l="0" r="0" t="0"/>
                  <wp:docPr id="83" name="image82.png"/>
                  <a:graphic>
                    <a:graphicData uri="http://schemas.openxmlformats.org/drawingml/2006/picture">
                      <pic:pic>
                        <pic:nvPicPr>
                          <pic:cNvPr id="0" name="image82.png"/>
                          <pic:cNvPicPr preferRelativeResize="0"/>
                        </pic:nvPicPr>
                        <pic:blipFill>
                          <a:blip r:embed="rId27"/>
                          <a:srcRect b="0" l="0" r="0" t="0"/>
                          <a:stretch>
                            <a:fillRect/>
                          </a:stretch>
                        </pic:blipFill>
                        <pic:spPr>
                          <a:xfrm>
                            <a:off x="0" y="0"/>
                            <a:ext cx="3585745" cy="1443179"/>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C0">
            <w:pPr>
              <w:numPr>
                <w:ilvl w:val="0"/>
                <w:numId w:val="1"/>
              </w:numPr>
              <w:ind w:left="720" w:hanging="360"/>
              <w:rPr/>
            </w:pPr>
            <w:r w:rsidDel="00000000" w:rsidR="00000000" w:rsidRPr="00000000">
              <w:rPr>
                <w:rtl w:val="0"/>
              </w:rPr>
              <w:t xml:space="preserve">Receive a copy of the final signed agreement - if yes, enter the email of all individuals who need to receive the copy of the signed file. </w:t>
              <w:br w:type="textWrapping"/>
              <w:br w:type="textWrapping"/>
            </w:r>
            <w:r w:rsidDel="00000000" w:rsidR="00000000" w:rsidRPr="00000000">
              <w:rPr/>
              <w:drawing>
                <wp:inline distB="0" distT="0" distL="0" distR="0">
                  <wp:extent cx="4102100" cy="1282700"/>
                  <wp:effectExtent b="0" l="0" r="0" t="0"/>
                  <wp:docPr descr="A screenshot of a computer&#10;&#10;Description automatically generated" id="84" name="image84.png"/>
                  <a:graphic>
                    <a:graphicData uri="http://schemas.openxmlformats.org/drawingml/2006/picture">
                      <pic:pic>
                        <pic:nvPicPr>
                          <pic:cNvPr descr="A screenshot of a computer&#10;&#10;Description automatically generated" id="0" name="image84.png"/>
                          <pic:cNvPicPr preferRelativeResize="0"/>
                        </pic:nvPicPr>
                        <pic:blipFill>
                          <a:blip r:embed="rId28"/>
                          <a:srcRect b="0" l="0" r="0" t="0"/>
                          <a:stretch>
                            <a:fillRect/>
                          </a:stretch>
                        </pic:blipFill>
                        <pic:spPr>
                          <a:xfrm>
                            <a:off x="0" y="0"/>
                            <a:ext cx="41021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t xml:space="preserve">A copy of the final signed document can be sent to an internal Plexus user or external recipient.</w:t>
            </w:r>
          </w:p>
          <w:p w:rsidR="00000000" w:rsidDel="00000000" w:rsidP="00000000" w:rsidRDefault="00000000" w:rsidRPr="00000000" w14:paraId="000000C2">
            <w:pPr>
              <w:spacing w:after="240" w:before="240" w:lineRule="auto"/>
              <w:rPr/>
            </w:pPr>
            <w:r w:rsidDel="00000000" w:rsidR="00000000" w:rsidRPr="00000000">
              <w:rPr>
                <w:rtl w:val="0"/>
              </w:rPr>
              <w:t xml:space="preserve">As the document author, you will automatically receive a final signed copy by email when the document has been fully executed. A final signed copy will also be saved in the system, accessible to all internal users (i.e. approvers and signers) who were part of the document workflow.</w:t>
            </w:r>
          </w:p>
          <w:p w:rsidR="00000000" w:rsidDel="00000000" w:rsidP="00000000" w:rsidRDefault="00000000" w:rsidRPr="00000000" w14:paraId="000000C3">
            <w:pPr>
              <w:pStyle w:val="Heading4"/>
              <w:rPr/>
            </w:pPr>
            <w:bookmarkStart w:colFirst="0" w:colLast="0" w:name="_3o7alnk" w:id="49"/>
            <w:bookmarkEnd w:id="49"/>
            <w:r w:rsidDel="00000000" w:rsidR="00000000" w:rsidRPr="00000000">
              <w:rPr>
                <w:sz w:val="20"/>
                <w:szCs w:val="20"/>
                <w:highlight w:val="yellow"/>
                <w:rtl w:val="0"/>
              </w:rPr>
              <w:t xml:space="preserve">Step 3A - Templated Workflows</w:t>
            </w:r>
            <w:r w:rsidDel="00000000" w:rsidR="00000000" w:rsidRPr="00000000">
              <w:rPr>
                <w:sz w:val="20"/>
                <w:szCs w:val="20"/>
                <w:rtl w:val="0"/>
              </w:rPr>
              <w:t xml:space="preserve"> </w:t>
            </w:r>
            <w:r w:rsidDel="00000000" w:rsidR="00000000" w:rsidRPr="00000000">
              <w:rPr>
                <w:sz w:val="20"/>
                <w:szCs w:val="20"/>
                <w:highlight w:val="yellow"/>
                <w:rtl w:val="0"/>
              </w:rPr>
              <w:t xml:space="preserve">TO BE COMPLETED ONCE DOA ADDED</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Based on the information entered in Step 2, the legal reviewer, approver(s) and person(s) authorised to sign the document will be allocated to the document’s workflow. </w:t>
            </w:r>
          </w:p>
          <w:p w:rsidR="00000000" w:rsidDel="00000000" w:rsidP="00000000" w:rsidRDefault="00000000" w:rsidRPr="00000000" w14:paraId="000000C5">
            <w:pPr>
              <w:jc w:val="center"/>
              <w:rPr/>
            </w:pPr>
            <w:r w:rsidDel="00000000" w:rsidR="00000000" w:rsidRPr="00000000">
              <w:rPr/>
              <w:drawing>
                <wp:inline distB="114300" distT="114300" distL="114300" distR="114300">
                  <wp:extent cx="2876550" cy="1590675"/>
                  <wp:effectExtent b="0" l="0" r="0" t="0"/>
                  <wp:docPr id="64" name="image78.png"/>
                  <a:graphic>
                    <a:graphicData uri="http://schemas.openxmlformats.org/drawingml/2006/picture">
                      <pic:pic>
                        <pic:nvPicPr>
                          <pic:cNvPr id="0" name="image78.png"/>
                          <pic:cNvPicPr preferRelativeResize="0"/>
                        </pic:nvPicPr>
                        <pic:blipFill>
                          <a:blip r:embed="rId29"/>
                          <a:srcRect b="0" l="0" r="0" t="0"/>
                          <a:stretch>
                            <a:fillRect/>
                          </a:stretch>
                        </pic:blipFill>
                        <pic:spPr>
                          <a:xfrm>
                            <a:off x="0" y="0"/>
                            <a:ext cx="287655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You may add additional approvers and signers to the list where required, or you may keep the template as it is. Note that you won’t be able to </w:t>
            </w:r>
            <w:r w:rsidDel="00000000" w:rsidR="00000000" w:rsidRPr="00000000">
              <w:rPr>
                <w:i w:val="1"/>
                <w:rtl w:val="0"/>
              </w:rPr>
              <w:t xml:space="preserve">remove </w:t>
            </w:r>
            <w:r w:rsidDel="00000000" w:rsidR="00000000" w:rsidRPr="00000000">
              <w:rPr>
                <w:rtl w:val="0"/>
              </w:rPr>
              <w:t xml:space="preserve">any templated approvers based on what we’ve set up for you.</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b w:val="1"/>
                <w:color w:val="001840"/>
                <w:rtl w:val="0"/>
              </w:rPr>
              <w:t xml:space="preserve">Step 3B - Non-Templated Workflows</w:t>
            </w:r>
            <w:r w:rsidDel="00000000" w:rsidR="00000000" w:rsidRPr="00000000">
              <w:rPr>
                <w:rtl w:val="0"/>
              </w:rPr>
              <w:br w:type="textWrapping"/>
              <w:t xml:space="preserve">If you find that these fields are empty, you’ll be able to template your own approvers and signers in this section.</w:t>
            </w:r>
          </w:p>
          <w:p w:rsidR="00000000" w:rsidDel="00000000" w:rsidP="00000000" w:rsidRDefault="00000000" w:rsidRPr="00000000" w14:paraId="000000CA">
            <w:pPr>
              <w:jc w:val="center"/>
              <w:rPr/>
            </w:pPr>
            <w:r w:rsidDel="00000000" w:rsidR="00000000" w:rsidRPr="00000000">
              <w:rPr/>
              <w:drawing>
                <wp:inline distB="114300" distT="114300" distL="114300" distR="114300">
                  <wp:extent cx="4565333" cy="3408782"/>
                  <wp:effectExtent b="0" l="0" r="0" t="0"/>
                  <wp:docPr id="17"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4565333" cy="3408782"/>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Click on the buttons to </w:t>
            </w:r>
            <w:r w:rsidDel="00000000" w:rsidR="00000000" w:rsidRPr="00000000">
              <w:rPr>
                <w:b w:val="1"/>
                <w:rtl w:val="0"/>
              </w:rPr>
              <w:t xml:space="preserve">review, approve or sign </w:t>
            </w:r>
            <w:r w:rsidDel="00000000" w:rsidR="00000000" w:rsidRPr="00000000">
              <w:rPr>
                <w:rtl w:val="0"/>
              </w:rPr>
              <w:t xml:space="preserve">to activate each. Once activated, the section will show in blue.</w:t>
            </w:r>
          </w:p>
          <w:p w:rsidR="00000000" w:rsidDel="00000000" w:rsidP="00000000" w:rsidRDefault="00000000" w:rsidRPr="00000000" w14:paraId="000000CC">
            <w:pPr>
              <w:numPr>
                <w:ilvl w:val="0"/>
                <w:numId w:val="1"/>
              </w:numPr>
              <w:spacing w:after="0" w:lineRule="auto"/>
              <w:ind w:left="720" w:hanging="360"/>
              <w:rPr/>
            </w:pPr>
            <w:r w:rsidDel="00000000" w:rsidR="00000000" w:rsidRPr="00000000">
              <w:rPr>
                <w:rtl w:val="0"/>
              </w:rPr>
              <w:t xml:space="preserve">If you select the </w:t>
            </w:r>
            <w:r w:rsidDel="00000000" w:rsidR="00000000" w:rsidRPr="00000000">
              <w:rPr>
                <w:b w:val="1"/>
                <w:rtl w:val="0"/>
              </w:rPr>
              <w:t xml:space="preserve">review </w:t>
            </w:r>
            <w:r w:rsidDel="00000000" w:rsidR="00000000" w:rsidRPr="00000000">
              <w:rPr>
                <w:rtl w:val="0"/>
              </w:rPr>
              <w:t xml:space="preserve">stage, the document will be sent to the legal team by default;</w:t>
            </w:r>
          </w:p>
          <w:p w:rsidR="00000000" w:rsidDel="00000000" w:rsidP="00000000" w:rsidRDefault="00000000" w:rsidRPr="00000000" w14:paraId="000000CD">
            <w:pPr>
              <w:numPr>
                <w:ilvl w:val="0"/>
                <w:numId w:val="1"/>
              </w:numPr>
              <w:spacing w:after="0" w:lineRule="auto"/>
              <w:ind w:left="720" w:hanging="360"/>
              <w:rPr/>
            </w:pPr>
            <w:r w:rsidDel="00000000" w:rsidR="00000000" w:rsidRPr="00000000">
              <w:rPr>
                <w:rtl w:val="0"/>
              </w:rPr>
              <w:t xml:space="preserve">If you select the </w:t>
            </w:r>
            <w:r w:rsidDel="00000000" w:rsidR="00000000" w:rsidRPr="00000000">
              <w:rPr>
                <w:b w:val="1"/>
                <w:rtl w:val="0"/>
              </w:rPr>
              <w:t xml:space="preserve">approve </w:t>
            </w:r>
            <w:r w:rsidDel="00000000" w:rsidR="00000000" w:rsidRPr="00000000">
              <w:rPr>
                <w:rtl w:val="0"/>
              </w:rPr>
              <w:t xml:space="preserve">stage, type in the email address of an internal or external approver. You can add as many approvers as you wish at this stage; </w:t>
            </w:r>
          </w:p>
          <w:p w:rsidR="00000000" w:rsidDel="00000000" w:rsidP="00000000" w:rsidRDefault="00000000" w:rsidRPr="00000000" w14:paraId="000000CE">
            <w:pPr>
              <w:numPr>
                <w:ilvl w:val="0"/>
                <w:numId w:val="1"/>
              </w:numPr>
              <w:ind w:left="720" w:hanging="360"/>
              <w:rPr/>
            </w:pPr>
            <w:r w:rsidDel="00000000" w:rsidR="00000000" w:rsidRPr="00000000">
              <w:rPr>
                <w:rtl w:val="0"/>
              </w:rPr>
              <w:t xml:space="preserve">If you select the </w:t>
            </w:r>
            <w:r w:rsidDel="00000000" w:rsidR="00000000" w:rsidRPr="00000000">
              <w:rPr>
                <w:b w:val="1"/>
                <w:rtl w:val="0"/>
              </w:rPr>
              <w:t xml:space="preserve">sign </w:t>
            </w:r>
            <w:r w:rsidDel="00000000" w:rsidR="00000000" w:rsidRPr="00000000">
              <w:rPr>
                <w:rtl w:val="0"/>
              </w:rPr>
              <w:t xml:space="preserve">stage, type in the email address of an internal or external signer. You can add as many signers as you wish at this stage.</w:t>
            </w:r>
          </w:p>
          <w:p w:rsidR="00000000" w:rsidDel="00000000" w:rsidP="00000000" w:rsidRDefault="00000000" w:rsidRPr="00000000" w14:paraId="000000CF">
            <w:pPr>
              <w:rPr/>
            </w:pPr>
            <w:r w:rsidDel="00000000" w:rsidR="00000000" w:rsidRPr="00000000">
              <w:rPr>
                <w:rtl w:val="0"/>
              </w:rPr>
              <w:t xml:space="preserve">Click </w:t>
            </w:r>
            <w:r w:rsidDel="00000000" w:rsidR="00000000" w:rsidRPr="00000000">
              <w:rPr>
                <w:b w:val="1"/>
                <w:rtl w:val="0"/>
              </w:rPr>
              <w:t xml:space="preserve">Next </w:t>
            </w:r>
            <w:r w:rsidDel="00000000" w:rsidR="00000000" w:rsidRPr="00000000">
              <w:rPr>
                <w:rtl w:val="0"/>
              </w:rPr>
              <w:t xml:space="preserve">once you’re done!</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4"/>
              <w:rPr>
                <w:sz w:val="20"/>
                <w:szCs w:val="20"/>
              </w:rPr>
            </w:pPr>
            <w:bookmarkStart w:colFirst="0" w:colLast="0" w:name="_ihv636" w:id="50"/>
            <w:bookmarkEnd w:id="50"/>
            <w:r w:rsidDel="00000000" w:rsidR="00000000" w:rsidRPr="00000000">
              <w:rPr>
                <w:sz w:val="20"/>
                <w:szCs w:val="20"/>
                <w:rtl w:val="0"/>
              </w:rPr>
              <w:t xml:space="preserve">Step 4</w:t>
            </w:r>
          </w:p>
          <w:p w:rsidR="00000000" w:rsidDel="00000000" w:rsidP="00000000" w:rsidRDefault="00000000" w:rsidRPr="00000000" w14:paraId="000000D3">
            <w:pPr>
              <w:spacing w:after="0" w:line="240" w:lineRule="auto"/>
              <w:rPr/>
            </w:pPr>
            <w:r w:rsidDel="00000000" w:rsidR="00000000" w:rsidRPr="00000000">
              <w:rPr>
                <w:rtl w:val="0"/>
              </w:rPr>
              <w:t xml:space="preserve">Click if you would like to </w:t>
            </w:r>
            <w:r w:rsidDel="00000000" w:rsidR="00000000" w:rsidRPr="00000000">
              <w:rPr>
                <w:b w:val="1"/>
                <w:rtl w:val="0"/>
              </w:rPr>
              <w:t xml:space="preserve">Add signature locations. </w:t>
            </w:r>
            <w:r w:rsidDel="00000000" w:rsidR="00000000" w:rsidRPr="00000000">
              <w:rPr>
                <w:rtl w:val="0"/>
              </w:rPr>
              <w:t xml:space="preserve">Drag and drop the placeholders into the correct spot(s) on the document. </w:t>
            </w:r>
          </w:p>
          <w:p w:rsidR="00000000" w:rsidDel="00000000" w:rsidP="00000000" w:rsidRDefault="00000000" w:rsidRPr="00000000" w14:paraId="000000D4">
            <w:pPr>
              <w:spacing w:after="0" w:line="240" w:lineRule="auto"/>
              <w:jc w:val="center"/>
              <w:rPr/>
            </w:pPr>
            <w:r w:rsidDel="00000000" w:rsidR="00000000" w:rsidRPr="00000000">
              <w:rPr>
                <w:rtl w:val="0"/>
              </w:rPr>
            </w:r>
          </w:p>
          <w:p w:rsidR="00000000" w:rsidDel="00000000" w:rsidP="00000000" w:rsidRDefault="00000000" w:rsidRPr="00000000" w14:paraId="000000D5">
            <w:pPr>
              <w:spacing w:after="0" w:line="240" w:lineRule="auto"/>
              <w:jc w:val="center"/>
              <w:rPr/>
            </w:pPr>
            <w:r w:rsidDel="00000000" w:rsidR="00000000" w:rsidRPr="00000000">
              <w:rPr/>
              <w:drawing>
                <wp:inline distB="0" distT="0" distL="0" distR="0">
                  <wp:extent cx="4787900" cy="4114800"/>
                  <wp:effectExtent b="0" l="0" r="0" t="0"/>
                  <wp:docPr id="65" name="image71.png"/>
                  <a:graphic>
                    <a:graphicData uri="http://schemas.openxmlformats.org/drawingml/2006/picture">
                      <pic:pic>
                        <pic:nvPicPr>
                          <pic:cNvPr id="0" name="image71.png"/>
                          <pic:cNvPicPr preferRelativeResize="0"/>
                        </pic:nvPicPr>
                        <pic:blipFill>
                          <a:blip r:embed="rId31"/>
                          <a:srcRect b="0" l="0" r="0" t="0"/>
                          <a:stretch>
                            <a:fillRect/>
                          </a:stretch>
                        </pic:blipFill>
                        <pic:spPr>
                          <a:xfrm>
                            <a:off x="0" y="0"/>
                            <a:ext cx="47879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0" w:line="240" w:lineRule="auto"/>
              <w:jc w:val="center"/>
              <w:rPr/>
            </w:pPr>
            <w:r w:rsidDel="00000000" w:rsidR="00000000" w:rsidRPr="00000000">
              <w:rPr>
                <w:rtl w:val="0"/>
              </w:rPr>
            </w:r>
          </w:p>
          <w:p w:rsidR="00000000" w:rsidDel="00000000" w:rsidP="00000000" w:rsidRDefault="00000000" w:rsidRPr="00000000" w14:paraId="000000D7">
            <w:pPr>
              <w:spacing w:after="0" w:line="240" w:lineRule="auto"/>
              <w:rPr/>
            </w:pPr>
            <w:r w:rsidDel="00000000" w:rsidR="00000000" w:rsidRPr="00000000">
              <w:rPr>
                <w:rtl w:val="0"/>
              </w:rPr>
              <w:t xml:space="preserve">You will need to complete this for each signer that’s been templated on your workflow.</w:t>
            </w:r>
          </w:p>
          <w:p w:rsidR="00000000" w:rsidDel="00000000" w:rsidP="00000000" w:rsidRDefault="00000000" w:rsidRPr="00000000" w14:paraId="000000D8">
            <w:pPr>
              <w:spacing w:after="0" w:line="240" w:lineRule="auto"/>
              <w:rPr/>
            </w:pPr>
            <w:r w:rsidDel="00000000" w:rsidR="00000000" w:rsidRPr="00000000">
              <w:rPr>
                <w:rtl w:val="0"/>
              </w:rPr>
            </w:r>
          </w:p>
          <w:p w:rsidR="00000000" w:rsidDel="00000000" w:rsidP="00000000" w:rsidRDefault="00000000" w:rsidRPr="00000000" w14:paraId="000000D9">
            <w:pPr>
              <w:spacing w:after="0" w:line="240" w:lineRule="auto"/>
              <w:rPr>
                <w:b w:val="1"/>
                <w:color w:val="001840"/>
              </w:rPr>
            </w:pPr>
            <w:r w:rsidDel="00000000" w:rsidR="00000000" w:rsidRPr="00000000">
              <w:rPr>
                <w:rtl w:val="0"/>
              </w:rPr>
            </w:r>
          </w:p>
          <w:p w:rsidR="00000000" w:rsidDel="00000000" w:rsidP="00000000" w:rsidRDefault="00000000" w:rsidRPr="00000000" w14:paraId="000000DA">
            <w:pPr>
              <w:spacing w:after="0" w:line="240" w:lineRule="auto"/>
              <w:rPr>
                <w:b w:val="1"/>
                <w:color w:val="001840"/>
              </w:rPr>
            </w:pPr>
            <w:r w:rsidDel="00000000" w:rsidR="00000000" w:rsidRPr="00000000">
              <w:rPr>
                <w:rtl w:val="0"/>
              </w:rPr>
            </w:r>
          </w:p>
          <w:p w:rsidR="00000000" w:rsidDel="00000000" w:rsidP="00000000" w:rsidRDefault="00000000" w:rsidRPr="00000000" w14:paraId="000000DB">
            <w:pPr>
              <w:spacing w:after="0" w:line="240" w:lineRule="auto"/>
              <w:rPr>
                <w:b w:val="1"/>
                <w:color w:val="001840"/>
              </w:rPr>
            </w:pPr>
            <w:r w:rsidDel="00000000" w:rsidR="00000000" w:rsidRPr="00000000">
              <w:rPr>
                <w:rtl w:val="0"/>
              </w:rPr>
            </w:r>
          </w:p>
          <w:p w:rsidR="00000000" w:rsidDel="00000000" w:rsidP="00000000" w:rsidRDefault="00000000" w:rsidRPr="00000000" w14:paraId="000000DC">
            <w:pPr>
              <w:spacing w:after="0" w:line="240" w:lineRule="auto"/>
              <w:rPr>
                <w:b w:val="1"/>
                <w:color w:val="001840"/>
              </w:rPr>
            </w:pPr>
            <w:r w:rsidDel="00000000" w:rsidR="00000000" w:rsidRPr="00000000">
              <w:rPr>
                <w:rtl w:val="0"/>
              </w:rPr>
            </w:r>
          </w:p>
          <w:p w:rsidR="00000000" w:rsidDel="00000000" w:rsidP="00000000" w:rsidRDefault="00000000" w:rsidRPr="00000000" w14:paraId="000000DD">
            <w:pPr>
              <w:spacing w:after="0" w:line="240" w:lineRule="auto"/>
              <w:rPr>
                <w:b w:val="1"/>
                <w:color w:val="001840"/>
              </w:rPr>
            </w:pPr>
            <w:r w:rsidDel="00000000" w:rsidR="00000000" w:rsidRPr="00000000">
              <w:rPr>
                <w:rtl w:val="0"/>
              </w:rPr>
            </w:r>
          </w:p>
          <w:p w:rsidR="00000000" w:rsidDel="00000000" w:rsidP="00000000" w:rsidRDefault="00000000" w:rsidRPr="00000000" w14:paraId="000000DE">
            <w:pPr>
              <w:spacing w:after="0" w:line="240" w:lineRule="auto"/>
              <w:rPr/>
            </w:pPr>
            <w:r w:rsidDel="00000000" w:rsidR="00000000" w:rsidRPr="00000000">
              <w:rPr>
                <w:b w:val="1"/>
                <w:color w:val="001840"/>
                <w:rtl w:val="0"/>
              </w:rPr>
              <w:t xml:space="preserve">Step 5</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Add document reminders if you’d like to be notified, either before the nominated expiry date, or on a specific date. </w:t>
            </w:r>
          </w:p>
          <w:p w:rsidR="00000000" w:rsidDel="00000000" w:rsidP="00000000" w:rsidRDefault="00000000" w:rsidRPr="00000000" w14:paraId="000000E0">
            <w:pPr>
              <w:jc w:val="center"/>
              <w:rPr/>
            </w:pPr>
            <w:r w:rsidDel="00000000" w:rsidR="00000000" w:rsidRPr="00000000">
              <w:rPr/>
              <w:drawing>
                <wp:inline distB="0" distT="0" distL="0" distR="0">
                  <wp:extent cx="4787900" cy="4699000"/>
                  <wp:effectExtent b="0" l="0" r="0" t="0"/>
                  <wp:docPr id="66" name="image74.png"/>
                  <a:graphic>
                    <a:graphicData uri="http://schemas.openxmlformats.org/drawingml/2006/picture">
                      <pic:pic>
                        <pic:nvPicPr>
                          <pic:cNvPr id="0" name="image74.png"/>
                          <pic:cNvPicPr preferRelativeResize="0"/>
                        </pic:nvPicPr>
                        <pic:blipFill>
                          <a:blip r:embed="rId32"/>
                          <a:srcRect b="0" l="0" r="0" t="0"/>
                          <a:stretch>
                            <a:fillRect/>
                          </a:stretch>
                        </pic:blipFill>
                        <pic:spPr>
                          <a:xfrm>
                            <a:off x="0" y="0"/>
                            <a:ext cx="47879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pStyle w:val="Heading4"/>
              <w:rPr/>
            </w:pPr>
            <w:bookmarkStart w:colFirst="0" w:colLast="0" w:name="_32hioqz" w:id="51"/>
            <w:bookmarkEnd w:id="51"/>
            <w:r w:rsidDel="00000000" w:rsidR="00000000" w:rsidRPr="00000000">
              <w:rPr>
                <w:sz w:val="20"/>
                <w:szCs w:val="20"/>
                <w:rtl w:val="0"/>
              </w:rPr>
              <w:t xml:space="preserve">Step 6</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Click </w:t>
            </w:r>
            <w:r w:rsidDel="00000000" w:rsidR="00000000" w:rsidRPr="00000000">
              <w:rPr>
                <w:b w:val="1"/>
                <w:rtl w:val="0"/>
              </w:rPr>
              <w:t xml:space="preserve">Submit </w:t>
            </w:r>
            <w:r w:rsidDel="00000000" w:rsidR="00000000" w:rsidRPr="00000000">
              <w:rPr>
                <w:rtl w:val="0"/>
              </w:rPr>
              <w:t xml:space="preserve">to finish loading your document into Plexus. The document will automatically enter your first nominated stage of the workflow, and an email notification will be sent to the person who first needs to action the document.</w:t>
              <w:br w:type="textWrapping"/>
              <w:br w:type="textWrapping"/>
            </w:r>
          </w:p>
          <w:p w:rsidR="00000000" w:rsidDel="00000000" w:rsidP="00000000" w:rsidRDefault="00000000" w:rsidRPr="00000000" w14:paraId="000000E4">
            <w:pPr>
              <w:rPr>
                <w:rFonts w:ascii="Open Sans Light" w:cs="Open Sans Light" w:eastAsia="Open Sans Light" w:hAnsi="Open Sans Light"/>
                <w:sz w:val="40"/>
                <w:szCs w:val="40"/>
              </w:rPr>
            </w:pPr>
            <w:r w:rsidDel="00000000" w:rsidR="00000000" w:rsidRPr="00000000">
              <w:rPr>
                <w:rtl w:val="0"/>
              </w:rPr>
            </w:r>
          </w:p>
          <w:p w:rsidR="00000000" w:rsidDel="00000000" w:rsidP="00000000" w:rsidRDefault="00000000" w:rsidRPr="00000000" w14:paraId="000000E5">
            <w:pPr>
              <w:rPr>
                <w:rFonts w:ascii="Open Sans Light" w:cs="Open Sans Light" w:eastAsia="Open Sans Light" w:hAnsi="Open Sans Light"/>
                <w:sz w:val="40"/>
                <w:szCs w:val="40"/>
              </w:rPr>
            </w:pPr>
            <w:r w:rsidDel="00000000" w:rsidR="00000000" w:rsidRPr="00000000">
              <w:rPr>
                <w:rtl w:val="0"/>
              </w:rPr>
            </w:r>
          </w:p>
          <w:p w:rsidR="00000000" w:rsidDel="00000000" w:rsidP="00000000" w:rsidRDefault="00000000" w:rsidRPr="00000000" w14:paraId="000000E6">
            <w:pPr>
              <w:rPr>
                <w:rFonts w:ascii="Open Sans Light" w:cs="Open Sans Light" w:eastAsia="Open Sans Light" w:hAnsi="Open Sans Light"/>
                <w:sz w:val="40"/>
                <w:szCs w:val="40"/>
              </w:rPr>
            </w:pPr>
            <w:r w:rsidDel="00000000" w:rsidR="00000000" w:rsidRPr="00000000">
              <w:rPr>
                <w:rFonts w:ascii="Open Sans Light" w:cs="Open Sans Light" w:eastAsia="Open Sans Light" w:hAnsi="Open Sans Light"/>
                <w:sz w:val="40"/>
                <w:szCs w:val="40"/>
                <w:rtl w:val="0"/>
              </w:rPr>
              <w:t xml:space="preserve">Accessing Documents</w:t>
            </w:r>
          </w:p>
          <w:p w:rsidR="00000000" w:rsidDel="00000000" w:rsidP="00000000" w:rsidRDefault="00000000" w:rsidRPr="00000000" w14:paraId="000000E7">
            <w:pPr>
              <w:rPr/>
            </w:pPr>
            <w:r w:rsidDel="00000000" w:rsidR="00000000" w:rsidRPr="00000000">
              <w:rPr>
                <w:rtl w:val="0"/>
              </w:rPr>
              <w:t xml:space="preserve">All documents will be stored in Plexus under a single menu for ease of searching. You’ll be able to harness the search, filter and sorting features to the best of their abilities to create meaningful ways to look at your contracts! </w:t>
            </w:r>
          </w:p>
          <w:p w:rsidR="00000000" w:rsidDel="00000000" w:rsidP="00000000" w:rsidRDefault="00000000" w:rsidRPr="00000000" w14:paraId="000000E8">
            <w:pPr>
              <w:pStyle w:val="Heading4"/>
              <w:rPr>
                <w:sz w:val="20"/>
                <w:szCs w:val="20"/>
              </w:rPr>
            </w:pPr>
            <w:bookmarkStart w:colFirst="0" w:colLast="0" w:name="_1hmsyys" w:id="52"/>
            <w:bookmarkEnd w:id="52"/>
            <w:r w:rsidDel="00000000" w:rsidR="00000000" w:rsidRPr="00000000">
              <w:rPr>
                <w:rtl w:val="0"/>
              </w:rPr>
            </w:r>
          </w:p>
          <w:p w:rsidR="00000000" w:rsidDel="00000000" w:rsidP="00000000" w:rsidRDefault="00000000" w:rsidRPr="00000000" w14:paraId="000000E9">
            <w:pPr>
              <w:pStyle w:val="Heading4"/>
              <w:rPr>
                <w:sz w:val="20"/>
                <w:szCs w:val="20"/>
              </w:rPr>
            </w:pPr>
            <w:bookmarkStart w:colFirst="0" w:colLast="0" w:name="_41mghml" w:id="53"/>
            <w:bookmarkEnd w:id="53"/>
            <w:r w:rsidDel="00000000" w:rsidR="00000000" w:rsidRPr="00000000">
              <w:rPr>
                <w:sz w:val="20"/>
                <w:szCs w:val="20"/>
                <w:rtl w:val="0"/>
              </w:rPr>
              <w:t xml:space="preserve">Viewing the Documents List</w:t>
            </w:r>
          </w:p>
          <w:p w:rsidR="00000000" w:rsidDel="00000000" w:rsidP="00000000" w:rsidRDefault="00000000" w:rsidRPr="00000000" w14:paraId="000000EA">
            <w:pPr>
              <w:rPr/>
            </w:pPr>
            <w:r w:rsidDel="00000000" w:rsidR="00000000" w:rsidRPr="00000000">
              <w:rPr>
                <w:rtl w:val="0"/>
              </w:rPr>
              <w:t xml:space="preserve">Click the </w:t>
            </w:r>
            <w:r w:rsidDel="00000000" w:rsidR="00000000" w:rsidRPr="00000000">
              <w:rPr>
                <w:b w:val="1"/>
                <w:rtl w:val="0"/>
              </w:rPr>
              <w:t xml:space="preserve">Documents </w:t>
            </w:r>
            <w:r w:rsidDel="00000000" w:rsidR="00000000" w:rsidRPr="00000000">
              <w:rPr>
                <w:rtl w:val="0"/>
              </w:rPr>
              <w:t xml:space="preserve">menu to access a full list of your documents. Most recently created documents will show at the top of your list by default. </w:t>
            </w:r>
          </w:p>
          <w:p w:rsidR="00000000" w:rsidDel="00000000" w:rsidP="00000000" w:rsidRDefault="00000000" w:rsidRPr="00000000" w14:paraId="000000EB">
            <w:pPr>
              <w:jc w:val="center"/>
              <w:rPr/>
            </w:pPr>
            <w:r w:rsidDel="00000000" w:rsidR="00000000" w:rsidRPr="00000000">
              <w:rPr/>
              <w:drawing>
                <wp:inline distB="0" distT="0" distL="0" distR="0">
                  <wp:extent cx="5721350" cy="1730375"/>
                  <wp:effectExtent b="0" l="0" r="0" t="0"/>
                  <wp:docPr descr="A screenshot of a computer&#10;&#10;Description automatically generated" id="67" name="image63.png"/>
                  <a:graphic>
                    <a:graphicData uri="http://schemas.openxmlformats.org/drawingml/2006/picture">
                      <pic:pic>
                        <pic:nvPicPr>
                          <pic:cNvPr descr="A screenshot of a computer&#10;&#10;Description automatically generated" id="0" name="image63.png"/>
                          <pic:cNvPicPr preferRelativeResize="0"/>
                        </pic:nvPicPr>
                        <pic:blipFill>
                          <a:blip r:embed="rId33"/>
                          <a:srcRect b="0" l="0" r="0" t="0"/>
                          <a:stretch>
                            <a:fillRect/>
                          </a:stretch>
                        </pic:blipFill>
                        <pic:spPr>
                          <a:xfrm>
                            <a:off x="0" y="0"/>
                            <a:ext cx="5721350" cy="173037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pStyle w:val="Heading4"/>
              <w:rPr>
                <w:sz w:val="20"/>
                <w:szCs w:val="20"/>
              </w:rPr>
            </w:pPr>
            <w:bookmarkStart w:colFirst="0" w:colLast="0" w:name="_2grqrue" w:id="54"/>
            <w:bookmarkEnd w:id="54"/>
            <w:r w:rsidDel="00000000" w:rsidR="00000000" w:rsidRPr="00000000">
              <w:rPr>
                <w:sz w:val="20"/>
                <w:szCs w:val="20"/>
                <w:rtl w:val="0"/>
              </w:rPr>
              <w:br w:type="textWrapping"/>
              <w:br w:type="textWrapping"/>
              <w:t xml:space="preserve">Searching the Document List </w:t>
            </w:r>
          </w:p>
          <w:p w:rsidR="00000000" w:rsidDel="00000000" w:rsidP="00000000" w:rsidRDefault="00000000" w:rsidRPr="00000000" w14:paraId="000000EE">
            <w:pPr>
              <w:rPr/>
            </w:pPr>
            <w:r w:rsidDel="00000000" w:rsidR="00000000" w:rsidRPr="00000000">
              <w:rPr>
                <w:rtl w:val="0"/>
              </w:rPr>
              <w:t xml:space="preserve">Think of the document list like an Excel Spreadsheet. Each column is searchable, can be filtered, and clicked to be sorted in ascending or descending order. </w:t>
            </w:r>
          </w:p>
          <w:p w:rsidR="00000000" w:rsidDel="00000000" w:rsidP="00000000" w:rsidRDefault="00000000" w:rsidRPr="00000000" w14:paraId="000000EF">
            <w:pPr>
              <w:jc w:val="center"/>
              <w:rPr/>
            </w:pPr>
            <w:r w:rsidDel="00000000" w:rsidR="00000000" w:rsidRPr="00000000">
              <w:rPr/>
              <w:drawing>
                <wp:inline distB="0" distT="0" distL="0" distR="0">
                  <wp:extent cx="5721350" cy="1034415"/>
                  <wp:effectExtent b="0" l="0" r="0" t="0"/>
                  <wp:docPr descr="A screenshot of a computer&#10;&#10;Description automatically generated" id="68" name="image64.png"/>
                  <a:graphic>
                    <a:graphicData uri="http://schemas.openxmlformats.org/drawingml/2006/picture">
                      <pic:pic>
                        <pic:nvPicPr>
                          <pic:cNvPr descr="A screenshot of a computer&#10;&#10;Description automatically generated" id="0" name="image64.png"/>
                          <pic:cNvPicPr preferRelativeResize="0"/>
                        </pic:nvPicPr>
                        <pic:blipFill>
                          <a:blip r:embed="rId34"/>
                          <a:srcRect b="0" l="0" r="0" t="0"/>
                          <a:stretch>
                            <a:fillRect/>
                          </a:stretch>
                        </pic:blipFill>
                        <pic:spPr>
                          <a:xfrm>
                            <a:off x="0" y="0"/>
                            <a:ext cx="5721350" cy="103441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You can also drag and drop a column into your preferred order to prioritise the fields you’d like to see first. </w:t>
            </w:r>
          </w:p>
          <w:p w:rsidR="00000000" w:rsidDel="00000000" w:rsidP="00000000" w:rsidRDefault="00000000" w:rsidRPr="00000000" w14:paraId="000000F1">
            <w:pPr>
              <w:jc w:val="center"/>
              <w:rPr/>
            </w:pPr>
            <w:r w:rsidDel="00000000" w:rsidR="00000000" w:rsidRPr="00000000">
              <w:rPr/>
              <w:drawing>
                <wp:inline distB="0" distT="0" distL="0" distR="0">
                  <wp:extent cx="5721350" cy="974090"/>
                  <wp:effectExtent b="0" l="0" r="0" t="0"/>
                  <wp:docPr descr="A screenshot of a computer&#10;&#10;Description automatically generated" id="69" name="image67.png"/>
                  <a:graphic>
                    <a:graphicData uri="http://schemas.openxmlformats.org/drawingml/2006/picture">
                      <pic:pic>
                        <pic:nvPicPr>
                          <pic:cNvPr descr="A screenshot of a computer&#10;&#10;Description automatically generated" id="0" name="image67.png"/>
                          <pic:cNvPicPr preferRelativeResize="0"/>
                        </pic:nvPicPr>
                        <pic:blipFill>
                          <a:blip r:embed="rId35"/>
                          <a:srcRect b="0" l="0" r="0" t="0"/>
                          <a:stretch>
                            <a:fillRect/>
                          </a:stretch>
                        </pic:blipFill>
                        <pic:spPr>
                          <a:xfrm>
                            <a:off x="0" y="0"/>
                            <a:ext cx="5721350" cy="97409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You can click the document’s name to access more information on that file.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4"/>
              <w:rPr>
                <w:sz w:val="20"/>
                <w:szCs w:val="20"/>
              </w:rPr>
            </w:pPr>
            <w:bookmarkStart w:colFirst="0" w:colLast="0" w:name="_vx1227" w:id="55"/>
            <w:bookmarkEnd w:id="55"/>
            <w:r w:rsidDel="00000000" w:rsidR="00000000" w:rsidRPr="00000000">
              <w:rPr>
                <w:sz w:val="20"/>
                <w:szCs w:val="20"/>
                <w:rtl w:val="0"/>
              </w:rPr>
              <w:t xml:space="preserve">Creating document groups</w:t>
            </w:r>
          </w:p>
          <w:p w:rsidR="00000000" w:rsidDel="00000000" w:rsidP="00000000" w:rsidRDefault="00000000" w:rsidRPr="00000000" w14:paraId="000000F5">
            <w:pPr>
              <w:rPr/>
            </w:pPr>
            <w:r w:rsidDel="00000000" w:rsidR="00000000" w:rsidRPr="00000000">
              <w:rPr>
                <w:rtl w:val="0"/>
              </w:rPr>
              <w:t xml:space="preserve">You can create document groups by dragging and dropping any column to the top of the table, as pictured, to create folders based on that column type.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E.g. below: Drag and drop the Counterparty column heading to the Grouping field.</w:t>
            </w:r>
          </w:p>
          <w:p w:rsidR="00000000" w:rsidDel="00000000" w:rsidP="00000000" w:rsidRDefault="00000000" w:rsidRPr="00000000" w14:paraId="000000F8">
            <w:pPr>
              <w:jc w:val="center"/>
              <w:rPr/>
            </w:pPr>
            <w:r w:rsidDel="00000000" w:rsidR="00000000" w:rsidRPr="00000000">
              <w:rPr/>
              <w:drawing>
                <wp:inline distB="0" distT="0" distL="0" distR="0">
                  <wp:extent cx="5687829" cy="666000"/>
                  <wp:effectExtent b="0" l="0" r="0" t="0"/>
                  <wp:docPr id="70" name="image66.png"/>
                  <a:graphic>
                    <a:graphicData uri="http://schemas.openxmlformats.org/drawingml/2006/picture">
                      <pic:pic>
                        <pic:nvPicPr>
                          <pic:cNvPr id="0" name="image66.png"/>
                          <pic:cNvPicPr preferRelativeResize="0"/>
                        </pic:nvPicPr>
                        <pic:blipFill>
                          <a:blip r:embed="rId36"/>
                          <a:srcRect b="0" l="0" r="0" t="0"/>
                          <a:stretch>
                            <a:fillRect/>
                          </a:stretch>
                        </pic:blipFill>
                        <pic:spPr>
                          <a:xfrm>
                            <a:off x="0" y="0"/>
                            <a:ext cx="5687829" cy="6660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pStyle w:val="Heading4"/>
              <w:rPr>
                <w:sz w:val="20"/>
                <w:szCs w:val="20"/>
              </w:rPr>
            </w:pPr>
            <w:bookmarkStart w:colFirst="0" w:colLast="0" w:name="_3fwokq0" w:id="56"/>
            <w:bookmarkEnd w:id="56"/>
            <w:r w:rsidDel="00000000" w:rsidR="00000000" w:rsidRPr="00000000">
              <w:rPr>
                <w:sz w:val="20"/>
                <w:szCs w:val="20"/>
                <w:rtl w:val="0"/>
              </w:rPr>
              <w:t xml:space="preserve">Customising Columns</w:t>
            </w:r>
          </w:p>
          <w:p w:rsidR="00000000" w:rsidDel="00000000" w:rsidP="00000000" w:rsidRDefault="00000000" w:rsidRPr="00000000" w14:paraId="000000FB">
            <w:pPr>
              <w:rPr/>
            </w:pPr>
            <w:r w:rsidDel="00000000" w:rsidR="00000000" w:rsidRPr="00000000">
              <w:rPr>
                <w:rtl w:val="0"/>
              </w:rPr>
              <w:t xml:space="preserve">Show or hide columns by clicking the </w:t>
            </w:r>
            <w:r w:rsidDel="00000000" w:rsidR="00000000" w:rsidRPr="00000000">
              <w:rPr>
                <w:b w:val="1"/>
                <w:rtl w:val="0"/>
              </w:rPr>
              <w:t xml:space="preserve">table icon</w:t>
            </w:r>
            <w:r w:rsidDel="00000000" w:rsidR="00000000" w:rsidRPr="00000000">
              <w:rPr>
                <w:rtl w:val="0"/>
              </w:rPr>
              <w:t xml:space="preserve"> at the top right-hand corner of the documents list.</w:t>
            </w:r>
          </w:p>
          <w:p w:rsidR="00000000" w:rsidDel="00000000" w:rsidP="00000000" w:rsidRDefault="00000000" w:rsidRPr="00000000" w14:paraId="000000FC">
            <w:pPr>
              <w:rPr/>
            </w:pPr>
            <w:r w:rsidDel="00000000" w:rsidR="00000000" w:rsidRPr="00000000">
              <w:rPr/>
              <w:drawing>
                <wp:inline distB="0" distT="0" distL="0" distR="0">
                  <wp:extent cx="5721350" cy="1687195"/>
                  <wp:effectExtent b="0" l="0" r="0" t="0"/>
                  <wp:docPr descr="A screenshot of a computer&#10;&#10;Description automatically generated" id="71" name="image72.png"/>
                  <a:graphic>
                    <a:graphicData uri="http://schemas.openxmlformats.org/drawingml/2006/picture">
                      <pic:pic>
                        <pic:nvPicPr>
                          <pic:cNvPr descr="A screenshot of a computer&#10;&#10;Description automatically generated" id="0" name="image72.png"/>
                          <pic:cNvPicPr preferRelativeResize="0"/>
                        </pic:nvPicPr>
                        <pic:blipFill>
                          <a:blip r:embed="rId37"/>
                          <a:srcRect b="0" l="0" r="0" t="0"/>
                          <a:stretch>
                            <a:fillRect/>
                          </a:stretch>
                        </pic:blipFill>
                        <pic:spPr>
                          <a:xfrm>
                            <a:off x="0" y="0"/>
                            <a:ext cx="5721350" cy="168719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center"/>
              <w:rPr/>
            </w:pPr>
            <w:r w:rsidDel="00000000" w:rsidR="00000000" w:rsidRPr="00000000">
              <w:rPr>
                <w:rtl w:val="0"/>
              </w:rPr>
            </w:r>
          </w:p>
          <w:p w:rsidR="00000000" w:rsidDel="00000000" w:rsidP="00000000" w:rsidRDefault="00000000" w:rsidRPr="00000000" w14:paraId="000000FF">
            <w:pPr>
              <w:pStyle w:val="Heading4"/>
              <w:rPr>
                <w:sz w:val="20"/>
                <w:szCs w:val="20"/>
              </w:rPr>
            </w:pPr>
            <w:bookmarkStart w:colFirst="0" w:colLast="0" w:name="_1v1yuxt" w:id="57"/>
            <w:bookmarkEnd w:id="57"/>
            <w:r w:rsidDel="00000000" w:rsidR="00000000" w:rsidRPr="00000000">
              <w:rPr>
                <w:sz w:val="20"/>
                <w:szCs w:val="20"/>
                <w:rtl w:val="0"/>
              </w:rPr>
              <w:t xml:space="preserve">Saving Views</w:t>
            </w:r>
          </w:p>
          <w:p w:rsidR="00000000" w:rsidDel="00000000" w:rsidP="00000000" w:rsidRDefault="00000000" w:rsidRPr="00000000" w14:paraId="00000100">
            <w:pPr>
              <w:rPr>
                <w:b w:val="1"/>
              </w:rPr>
            </w:pPr>
            <w:r w:rsidDel="00000000" w:rsidR="00000000" w:rsidRPr="00000000">
              <w:rPr>
                <w:rtl w:val="0"/>
              </w:rPr>
              <w:t xml:space="preserve">Once you have found a view that you like, you can click the </w:t>
            </w:r>
            <w:r w:rsidDel="00000000" w:rsidR="00000000" w:rsidRPr="00000000">
              <w:rPr>
                <w:b w:val="1"/>
                <w:rtl w:val="0"/>
              </w:rPr>
              <w:t xml:space="preserve">Eye Icon </w:t>
            </w:r>
            <w:r w:rsidDel="00000000" w:rsidR="00000000" w:rsidRPr="00000000">
              <w:rPr>
                <w:rtl w:val="0"/>
              </w:rPr>
              <w:t xml:space="preserve">to </w:t>
            </w:r>
            <w:r w:rsidDel="00000000" w:rsidR="00000000" w:rsidRPr="00000000">
              <w:rPr>
                <w:b w:val="1"/>
                <w:rtl w:val="0"/>
              </w:rPr>
              <w:t xml:space="preserve">Save View. </w:t>
            </w:r>
            <w:r w:rsidDel="00000000" w:rsidR="00000000" w:rsidRPr="00000000">
              <w:rPr>
                <w:rtl w:val="0"/>
              </w:rPr>
              <w:t xml:space="preserve">Once you have multiple views saved, you can toggle between different views by clicking the </w:t>
            </w:r>
            <w:r w:rsidDel="00000000" w:rsidR="00000000" w:rsidRPr="00000000">
              <w:rPr>
                <w:b w:val="1"/>
                <w:rtl w:val="0"/>
              </w:rPr>
              <w:t xml:space="preserve">Eye Icon </w:t>
            </w:r>
            <w:r w:rsidDel="00000000" w:rsidR="00000000" w:rsidRPr="00000000">
              <w:rPr>
                <w:rtl w:val="0"/>
              </w:rPr>
              <w:t xml:space="preserve">and </w:t>
            </w:r>
            <w:r w:rsidDel="00000000" w:rsidR="00000000" w:rsidRPr="00000000">
              <w:rPr>
                <w:b w:val="1"/>
                <w:rtl w:val="0"/>
              </w:rPr>
              <w:t xml:space="preserve">Switch View. </w:t>
            </w:r>
          </w:p>
          <w:p w:rsidR="00000000" w:rsidDel="00000000" w:rsidP="00000000" w:rsidRDefault="00000000" w:rsidRPr="00000000" w14:paraId="00000101">
            <w:pPr>
              <w:jc w:val="center"/>
              <w:rPr>
                <w:b w:val="1"/>
              </w:rPr>
            </w:pPr>
            <w:r w:rsidDel="00000000" w:rsidR="00000000" w:rsidRPr="00000000">
              <w:rPr>
                <w:b w:val="1"/>
              </w:rPr>
              <w:drawing>
                <wp:inline distB="0" distT="0" distL="0" distR="0">
                  <wp:extent cx="5721350" cy="1116330"/>
                  <wp:effectExtent b="0" l="0" r="0" t="0"/>
                  <wp:docPr descr="A screenshot of a computer&#10;&#10;Description automatically generated" id="72" name="image69.png"/>
                  <a:graphic>
                    <a:graphicData uri="http://schemas.openxmlformats.org/drawingml/2006/picture">
                      <pic:pic>
                        <pic:nvPicPr>
                          <pic:cNvPr descr="A screenshot of a computer&#10;&#10;Description automatically generated" id="0" name="image69.png"/>
                          <pic:cNvPicPr preferRelativeResize="0"/>
                        </pic:nvPicPr>
                        <pic:blipFill>
                          <a:blip r:embed="rId38"/>
                          <a:srcRect b="0" l="0" r="0" t="0"/>
                          <a:stretch>
                            <a:fillRect/>
                          </a:stretch>
                        </pic:blipFill>
                        <pic:spPr>
                          <a:xfrm>
                            <a:off x="0" y="0"/>
                            <a:ext cx="5721350" cy="111633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Style w:val="Heading4"/>
              <w:rPr>
                <w:sz w:val="20"/>
                <w:szCs w:val="20"/>
              </w:rPr>
            </w:pPr>
            <w:bookmarkStart w:colFirst="0" w:colLast="0" w:name="_4f1mdlm" w:id="58"/>
            <w:bookmarkEnd w:id="58"/>
            <w:r w:rsidDel="00000000" w:rsidR="00000000" w:rsidRPr="00000000">
              <w:rPr>
                <w:sz w:val="20"/>
                <w:szCs w:val="20"/>
                <w:rtl w:val="0"/>
              </w:rPr>
              <w:br w:type="textWrapping"/>
              <w:br w:type="textWrapping"/>
              <w:t xml:space="preserve">Print or Export to CSV</w:t>
            </w:r>
          </w:p>
          <w:p w:rsidR="00000000" w:rsidDel="00000000" w:rsidP="00000000" w:rsidRDefault="00000000" w:rsidRPr="00000000" w14:paraId="00000103">
            <w:pPr>
              <w:rPr>
                <w:b w:val="1"/>
              </w:rPr>
            </w:pPr>
            <w:r w:rsidDel="00000000" w:rsidR="00000000" w:rsidRPr="00000000">
              <w:rPr>
                <w:rtl w:val="0"/>
              </w:rPr>
              <w:t xml:space="preserve">You can print or export the current document list selection by clicking the </w:t>
            </w:r>
            <w:r w:rsidDel="00000000" w:rsidR="00000000" w:rsidRPr="00000000">
              <w:rPr>
                <w:b w:val="1"/>
                <w:rtl w:val="0"/>
              </w:rPr>
              <w:t xml:space="preserve">Screwdriver Icon. </w:t>
            </w:r>
          </w:p>
          <w:p w:rsidR="00000000" w:rsidDel="00000000" w:rsidP="00000000" w:rsidRDefault="00000000" w:rsidRPr="00000000" w14:paraId="00000104">
            <w:pPr>
              <w:jc w:val="center"/>
              <w:rPr/>
            </w:pPr>
            <w:r w:rsidDel="00000000" w:rsidR="00000000" w:rsidRPr="00000000">
              <w:rPr/>
              <w:drawing>
                <wp:inline distB="0" distT="0" distL="0" distR="0">
                  <wp:extent cx="5721350" cy="660400"/>
                  <wp:effectExtent b="0" l="0" r="0" t="0"/>
                  <wp:docPr id="13"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72135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1"/>
              <w:rPr/>
            </w:pPr>
            <w:bookmarkStart w:colFirst="0" w:colLast="0" w:name="_2u6wntf" w:id="59"/>
            <w:bookmarkEnd w:id="59"/>
            <w:r w:rsidDel="00000000" w:rsidR="00000000" w:rsidRPr="00000000">
              <w:rPr>
                <w:rtl w:val="0"/>
              </w:rPr>
              <w:t xml:space="preserve">Viewing your Contract</w:t>
            </w:r>
          </w:p>
          <w:p w:rsidR="00000000" w:rsidDel="00000000" w:rsidP="00000000" w:rsidRDefault="00000000" w:rsidRPr="00000000" w14:paraId="00000107">
            <w:pPr>
              <w:rPr>
                <w:color w:val="001840"/>
              </w:rPr>
            </w:pPr>
            <w:r w:rsidDel="00000000" w:rsidR="00000000" w:rsidRPr="00000000">
              <w:rPr>
                <w:color w:val="001840"/>
                <w:rtl w:val="0"/>
              </w:rPr>
              <w:t xml:space="preserve">Plexus will assist our business with keeping everyone on top of their contract workflows, so there’s no guesswork when it comes to determining who has and hasn’t viewed or actioned a document. With an integrated audit trail for each and every file, Plexus will increase the transparency of our contracts, whilst decreasing the time to execution.</w:t>
            </w:r>
          </w:p>
          <w:p w:rsidR="00000000" w:rsidDel="00000000" w:rsidP="00000000" w:rsidRDefault="00000000" w:rsidRPr="00000000" w14:paraId="00000108">
            <w:pPr>
              <w:rPr>
                <w:color w:val="001840"/>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To view a contract’s workflow, head to the </w:t>
            </w:r>
            <w:r w:rsidDel="00000000" w:rsidR="00000000" w:rsidRPr="00000000">
              <w:rPr>
                <w:b w:val="1"/>
                <w:rtl w:val="0"/>
              </w:rPr>
              <w:t xml:space="preserve">Documents </w:t>
            </w:r>
            <w:r w:rsidDel="00000000" w:rsidR="00000000" w:rsidRPr="00000000">
              <w:rPr>
                <w:rtl w:val="0"/>
              </w:rPr>
              <w:t xml:space="preserve">list and click the document’s name to access more information on that file. </w:t>
            </w:r>
            <w:r w:rsidDel="00000000" w:rsidR="00000000" w:rsidRPr="00000000">
              <w:rPr/>
              <w:drawing>
                <wp:inline distB="0" distT="0" distL="0" distR="0">
                  <wp:extent cx="5721350" cy="1112520"/>
                  <wp:effectExtent b="0" l="0" r="0" t="0"/>
                  <wp:docPr id="14"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5721350" cy="111252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4"/>
              <w:rPr>
                <w:sz w:val="20"/>
                <w:szCs w:val="20"/>
              </w:rPr>
            </w:pPr>
            <w:bookmarkStart w:colFirst="0" w:colLast="0" w:name="_19c6y18" w:id="60"/>
            <w:bookmarkEnd w:id="60"/>
            <w:r w:rsidDel="00000000" w:rsidR="00000000" w:rsidRPr="00000000">
              <w:rPr>
                <w:sz w:val="20"/>
                <w:szCs w:val="20"/>
                <w:rtl w:val="0"/>
              </w:rPr>
              <w:t xml:space="preserve">Workflow Timeline </w:t>
            </w:r>
          </w:p>
          <w:p w:rsidR="00000000" w:rsidDel="00000000" w:rsidP="00000000" w:rsidRDefault="00000000" w:rsidRPr="00000000" w14:paraId="0000010D">
            <w:pPr>
              <w:rPr/>
            </w:pPr>
            <w:r w:rsidDel="00000000" w:rsidR="00000000" w:rsidRPr="00000000">
              <w:rPr>
                <w:rtl w:val="0"/>
              </w:rPr>
              <w:t xml:space="preserve">You can view where a document is sitting in its workflow using the timeline at the top of the screen. </w:t>
            </w:r>
            <w:r w:rsidDel="00000000" w:rsidR="00000000" w:rsidRPr="00000000">
              <w:rPr>
                <w:b w:val="1"/>
                <w:rtl w:val="0"/>
              </w:rPr>
              <w:t xml:space="preserve">Expand </w:t>
            </w:r>
            <w:r w:rsidDel="00000000" w:rsidR="00000000" w:rsidRPr="00000000">
              <w:rPr>
                <w:rtl w:val="0"/>
              </w:rPr>
              <w:t xml:space="preserve">on the timeline to view more information and to </w:t>
            </w:r>
            <w:r w:rsidDel="00000000" w:rsidR="00000000" w:rsidRPr="00000000">
              <w:rPr>
                <w:b w:val="1"/>
                <w:rtl w:val="0"/>
              </w:rPr>
              <w:t xml:space="preserve">Remind </w:t>
            </w:r>
            <w:r w:rsidDel="00000000" w:rsidR="00000000" w:rsidRPr="00000000">
              <w:rPr>
                <w:rtl w:val="0"/>
              </w:rPr>
              <w:t xml:space="preserve">people about open requests where required.</w:t>
            </w:r>
          </w:p>
          <w:p w:rsidR="00000000" w:rsidDel="00000000" w:rsidP="00000000" w:rsidRDefault="00000000" w:rsidRPr="00000000" w14:paraId="0000010E">
            <w:pPr>
              <w:rPr/>
            </w:pPr>
            <w:r w:rsidDel="00000000" w:rsidR="00000000" w:rsidRPr="00000000">
              <w:rPr/>
              <w:drawing>
                <wp:inline distB="0" distT="0" distL="0" distR="0">
                  <wp:extent cx="5721350" cy="895350"/>
                  <wp:effectExtent b="0" l="0" r="0" t="0"/>
                  <wp:docPr descr="A screenshot of a computer&#10;&#10;Description automatically generated" id="15" name="image1.png"/>
                  <a:graphic>
                    <a:graphicData uri="http://schemas.openxmlformats.org/drawingml/2006/picture">
                      <pic:pic>
                        <pic:nvPicPr>
                          <pic:cNvPr descr="A screenshot of a computer&#10;&#10;Description automatically generated" id="0" name="image1.png"/>
                          <pic:cNvPicPr preferRelativeResize="0"/>
                        </pic:nvPicPr>
                        <pic:blipFill>
                          <a:blip r:embed="rId41"/>
                          <a:srcRect b="0" l="0" r="0" t="0"/>
                          <a:stretch>
                            <a:fillRect/>
                          </a:stretch>
                        </pic:blipFill>
                        <pic:spPr>
                          <a:xfrm>
                            <a:off x="0" y="0"/>
                            <a:ext cx="57213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pPr>
            <w:r w:rsidDel="00000000" w:rsidR="00000000" w:rsidRPr="00000000">
              <w:rPr/>
              <w:drawing>
                <wp:inline distB="0" distT="0" distL="0" distR="0">
                  <wp:extent cx="5721350" cy="1455420"/>
                  <wp:effectExtent b="0" l="0" r="0" t="0"/>
                  <wp:docPr descr="A screenshot of a computer&#10;&#10;Description automatically generated" id="16" name="image5.png"/>
                  <a:graphic>
                    <a:graphicData uri="http://schemas.openxmlformats.org/drawingml/2006/picture">
                      <pic:pic>
                        <pic:nvPicPr>
                          <pic:cNvPr descr="A screenshot of a computer&#10;&#10;Description automatically generated" id="0" name="image5.png"/>
                          <pic:cNvPicPr preferRelativeResize="0"/>
                        </pic:nvPicPr>
                        <pic:blipFill>
                          <a:blip r:embed="rId42"/>
                          <a:srcRect b="0" l="0" r="0" t="0"/>
                          <a:stretch>
                            <a:fillRect/>
                          </a:stretch>
                        </pic:blipFill>
                        <pic:spPr>
                          <a:xfrm>
                            <a:off x="0" y="0"/>
                            <a:ext cx="5721350" cy="145542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4"/>
              <w:rPr>
                <w:sz w:val="20"/>
                <w:szCs w:val="20"/>
              </w:rPr>
            </w:pPr>
            <w:bookmarkStart w:colFirst="0" w:colLast="0" w:name="_3tbugp1" w:id="61"/>
            <w:bookmarkEnd w:id="61"/>
            <w:r w:rsidDel="00000000" w:rsidR="00000000" w:rsidRPr="00000000">
              <w:rPr>
                <w:sz w:val="20"/>
                <w:szCs w:val="20"/>
                <w:rtl w:val="0"/>
              </w:rPr>
              <w:t xml:space="preserve">Supporting Material</w:t>
            </w:r>
          </w:p>
          <w:p w:rsidR="00000000" w:rsidDel="00000000" w:rsidP="00000000" w:rsidRDefault="00000000" w:rsidRPr="00000000" w14:paraId="00000112">
            <w:pPr>
              <w:pStyle w:val="Heading4"/>
              <w:rPr>
                <w:b w:val="0"/>
                <w:color w:val="808090"/>
                <w:sz w:val="20"/>
                <w:szCs w:val="20"/>
              </w:rPr>
            </w:pPr>
            <w:bookmarkStart w:colFirst="0" w:colLast="0" w:name="_28h4qwu" w:id="62"/>
            <w:bookmarkEnd w:id="62"/>
            <w:r w:rsidDel="00000000" w:rsidR="00000000" w:rsidRPr="00000000">
              <w:rPr>
                <w:b w:val="0"/>
                <w:color w:val="808090"/>
                <w:sz w:val="20"/>
                <w:szCs w:val="20"/>
                <w:rtl w:val="0"/>
              </w:rPr>
              <w:t xml:space="preserve">You can view existing supporting documents or upload additional supporting material from here.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drawing>
                <wp:inline distB="0" distT="0" distL="0" distR="0">
                  <wp:extent cx="4024644" cy="1688304"/>
                  <wp:effectExtent b="0" l="0" r="0" t="0"/>
                  <wp:docPr descr="A screenshot of a computer&#10;&#10;Description automatically generated" id="18" name="image3.png"/>
                  <a:graphic>
                    <a:graphicData uri="http://schemas.openxmlformats.org/drawingml/2006/picture">
                      <pic:pic>
                        <pic:nvPicPr>
                          <pic:cNvPr descr="A screenshot of a computer&#10;&#10;Description automatically generated" id="0" name="image3.png"/>
                          <pic:cNvPicPr preferRelativeResize="0"/>
                        </pic:nvPicPr>
                        <pic:blipFill>
                          <a:blip r:embed="rId43"/>
                          <a:srcRect b="0" l="0" r="0" t="0"/>
                          <a:stretch>
                            <a:fillRect/>
                          </a:stretch>
                        </pic:blipFill>
                        <pic:spPr>
                          <a:xfrm>
                            <a:off x="0" y="0"/>
                            <a:ext cx="4024644" cy="1688304"/>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spacing w:after="0" w:line="240" w:lineRule="auto"/>
              <w:jc w:val="center"/>
              <w:rPr/>
            </w:pPr>
            <w:r w:rsidDel="00000000" w:rsidR="00000000" w:rsidRPr="00000000">
              <w:rPr/>
              <w:drawing>
                <wp:inline distB="0" distT="0" distL="0" distR="0">
                  <wp:extent cx="2122170" cy="2057400"/>
                  <wp:effectExtent b="0" l="0" r="0" t="0"/>
                  <wp:docPr id="19" name="image10.png"/>
                  <a:graphic>
                    <a:graphicData uri="http://schemas.openxmlformats.org/drawingml/2006/picture">
                      <pic:pic>
                        <pic:nvPicPr>
                          <pic:cNvPr id="0" name="image10.png"/>
                          <pic:cNvPicPr preferRelativeResize="0"/>
                        </pic:nvPicPr>
                        <pic:blipFill>
                          <a:blip r:embed="rId44"/>
                          <a:srcRect b="0" l="3305" r="2205" t="0"/>
                          <a:stretch>
                            <a:fillRect/>
                          </a:stretch>
                        </pic:blipFill>
                        <pic:spPr>
                          <a:xfrm>
                            <a:off x="0" y="0"/>
                            <a:ext cx="212217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240" w:lineRule="auto"/>
              <w:jc w:val="center"/>
              <w:rPr/>
            </w:pPr>
            <w:r w:rsidDel="00000000" w:rsidR="00000000" w:rsidRPr="00000000">
              <w:rPr>
                <w:rtl w:val="0"/>
              </w:rPr>
            </w:r>
          </w:p>
          <w:p w:rsidR="00000000" w:rsidDel="00000000" w:rsidP="00000000" w:rsidRDefault="00000000" w:rsidRPr="00000000" w14:paraId="00000118">
            <w:pPr>
              <w:spacing w:after="0" w:line="240" w:lineRule="auto"/>
              <w:rPr>
                <w:b w:val="1"/>
              </w:rPr>
            </w:pPr>
            <w:r w:rsidDel="00000000" w:rsidR="00000000" w:rsidRPr="00000000">
              <w:rPr>
                <w:b w:val="1"/>
                <w:rtl w:val="0"/>
              </w:rPr>
              <w:t xml:space="preserve">Note: If your workflow has already commenced past the Review stage you will only be able to upload additional Internal documents.</w:t>
            </w:r>
          </w:p>
          <w:p w:rsidR="00000000" w:rsidDel="00000000" w:rsidP="00000000" w:rsidRDefault="00000000" w:rsidRPr="00000000" w14:paraId="00000119">
            <w:pPr>
              <w:pStyle w:val="Heading4"/>
              <w:rPr>
                <w:sz w:val="20"/>
                <w:szCs w:val="20"/>
              </w:rPr>
            </w:pPr>
            <w:bookmarkStart w:colFirst="0" w:colLast="0" w:name="_nmf14n" w:id="63"/>
            <w:bookmarkEnd w:id="63"/>
            <w:r w:rsidDel="00000000" w:rsidR="00000000" w:rsidRPr="00000000">
              <w:rPr>
                <w:rtl w:val="0"/>
              </w:rPr>
            </w:r>
          </w:p>
          <w:p w:rsidR="00000000" w:rsidDel="00000000" w:rsidP="00000000" w:rsidRDefault="00000000" w:rsidRPr="00000000" w14:paraId="0000011A">
            <w:pPr>
              <w:pStyle w:val="Heading4"/>
              <w:rPr>
                <w:sz w:val="20"/>
                <w:szCs w:val="20"/>
              </w:rPr>
            </w:pPr>
            <w:r w:rsidDel="00000000" w:rsidR="00000000" w:rsidRPr="00000000">
              <w:rPr>
                <w:sz w:val="20"/>
                <w:szCs w:val="20"/>
                <w:rtl w:val="0"/>
              </w:rPr>
              <w:t xml:space="preserve">Linking a Plexus Document</w:t>
            </w:r>
          </w:p>
          <w:p w:rsidR="00000000" w:rsidDel="00000000" w:rsidP="00000000" w:rsidRDefault="00000000" w:rsidRPr="00000000" w14:paraId="0000011B">
            <w:pPr>
              <w:rPr/>
            </w:pPr>
            <w:r w:rsidDel="00000000" w:rsidR="00000000" w:rsidRPr="00000000">
              <w:rPr>
                <w:rtl w:val="0"/>
              </w:rPr>
              <w:t xml:space="preserve">Linked documents allows users to highlight the relationships between files by linking related documents for instant access under the supporting material section. You can link any main or sub-document to your document, excluding any documents or sub-documents already associated with the file.</w:t>
            </w:r>
          </w:p>
          <w:p w:rsidR="00000000" w:rsidDel="00000000" w:rsidP="00000000" w:rsidRDefault="00000000" w:rsidRPr="00000000" w14:paraId="0000011C">
            <w:pPr>
              <w:jc w:val="center"/>
              <w:rPr/>
            </w:pPr>
            <w:r w:rsidDel="00000000" w:rsidR="00000000" w:rsidRPr="00000000">
              <w:rPr/>
              <w:drawing>
                <wp:inline distB="0" distT="0" distL="0" distR="0">
                  <wp:extent cx="4320115" cy="1893946"/>
                  <wp:effectExtent b="0" l="0" r="0" t="0"/>
                  <wp:docPr id="20"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4320115" cy="1893946"/>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Click </w:t>
            </w:r>
            <w:r w:rsidDel="00000000" w:rsidR="00000000" w:rsidRPr="00000000">
              <w:rPr>
                <w:b w:val="1"/>
                <w:rtl w:val="0"/>
              </w:rPr>
              <w:t xml:space="preserve">Link a Plexus document</w:t>
            </w:r>
            <w:r w:rsidDel="00000000" w:rsidR="00000000" w:rsidRPr="00000000">
              <w:rPr>
                <w:rtl w:val="0"/>
              </w:rPr>
              <w:t xml:space="preserve"> and then type the name of the file in the search bar. Select the file that you would like to link. You can search for and select multiple files.</w:t>
            </w:r>
          </w:p>
          <w:p w:rsidR="00000000" w:rsidDel="00000000" w:rsidP="00000000" w:rsidRDefault="00000000" w:rsidRPr="00000000" w14:paraId="0000011E">
            <w:pPr>
              <w:jc w:val="center"/>
              <w:rPr/>
            </w:pPr>
            <w:r w:rsidDel="00000000" w:rsidR="00000000" w:rsidRPr="00000000">
              <w:rPr/>
              <w:drawing>
                <wp:inline distB="0" distT="0" distL="0" distR="0">
                  <wp:extent cx="2450872" cy="1778991"/>
                  <wp:effectExtent b="0" l="0" r="0" t="0"/>
                  <wp:docPr id="21"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2450872" cy="1778991"/>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sz w:val="18"/>
                <w:szCs w:val="18"/>
              </w:rPr>
            </w:pPr>
            <w:r w:rsidDel="00000000" w:rsidR="00000000" w:rsidRPr="00000000">
              <w:rPr>
                <w:b w:val="1"/>
                <w:sz w:val="18"/>
                <w:szCs w:val="18"/>
                <w:rtl w:val="0"/>
              </w:rPr>
              <w:t xml:space="preserve">For further instructions on linking Plexus documents, review this </w:t>
            </w:r>
            <w:hyperlink r:id="rId47">
              <w:r w:rsidDel="00000000" w:rsidR="00000000" w:rsidRPr="00000000">
                <w:rPr>
                  <w:b w:val="1"/>
                  <w:color w:val="0000ff"/>
                  <w:sz w:val="18"/>
                  <w:szCs w:val="18"/>
                  <w:u w:val="single"/>
                  <w:rtl w:val="0"/>
                </w:rPr>
                <w:t xml:space="preserve">Plexus Help Article.</w:t>
              </w:r>
            </w:hyperlink>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4"/>
              <w:rPr>
                <w:sz w:val="20"/>
                <w:szCs w:val="20"/>
              </w:rPr>
            </w:pPr>
            <w:r w:rsidDel="00000000" w:rsidR="00000000" w:rsidRPr="00000000">
              <w:rPr>
                <w:sz w:val="20"/>
                <w:szCs w:val="20"/>
                <w:rtl w:val="0"/>
              </w:rPr>
              <w:t xml:space="preserve">Activity Feed</w:t>
            </w:r>
          </w:p>
          <w:p w:rsidR="00000000" w:rsidDel="00000000" w:rsidP="00000000" w:rsidRDefault="00000000" w:rsidRPr="00000000" w14:paraId="00000122">
            <w:pPr>
              <w:rPr/>
            </w:pPr>
            <w:r w:rsidDel="00000000" w:rsidR="00000000" w:rsidRPr="00000000">
              <w:rPr>
                <w:rtl w:val="0"/>
              </w:rPr>
              <w:t xml:space="preserve">You can view a document’s audit trail and create </w:t>
            </w:r>
            <w:r w:rsidDel="00000000" w:rsidR="00000000" w:rsidRPr="00000000">
              <w:rPr>
                <w:b w:val="1"/>
                <w:rtl w:val="0"/>
              </w:rPr>
              <w:t xml:space="preserve">Internal/External </w:t>
            </w:r>
            <w:r w:rsidDel="00000000" w:rsidR="00000000" w:rsidRPr="00000000">
              <w:rPr>
                <w:rtl w:val="0"/>
              </w:rPr>
              <w:t xml:space="preserve">comments that sit alongside your document.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jc w:val="center"/>
              <w:rPr/>
            </w:pPr>
            <w:r w:rsidDel="00000000" w:rsidR="00000000" w:rsidRPr="00000000">
              <w:rPr/>
              <w:drawing>
                <wp:inline distB="0" distT="0" distL="0" distR="0">
                  <wp:extent cx="2971800" cy="2019300"/>
                  <wp:effectExtent b="0" l="0" r="0" t="0"/>
                  <wp:docPr descr="A screenshot of a computer&#10;&#10;Description automatically generated" id="22" name="image38.png"/>
                  <a:graphic>
                    <a:graphicData uri="http://schemas.openxmlformats.org/drawingml/2006/picture">
                      <pic:pic>
                        <pic:nvPicPr>
                          <pic:cNvPr descr="A screenshot of a computer&#10;&#10;Description automatically generated" id="0" name="image38.png"/>
                          <pic:cNvPicPr preferRelativeResize="0"/>
                        </pic:nvPicPr>
                        <pic:blipFill>
                          <a:blip r:embed="rId48"/>
                          <a:srcRect b="0" l="0" r="0" t="0"/>
                          <a:stretch>
                            <a:fillRect/>
                          </a:stretch>
                        </pic:blipFill>
                        <pic:spPr>
                          <a:xfrm>
                            <a:off x="0" y="0"/>
                            <a:ext cx="29718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4"/>
              <w:rPr>
                <w:sz w:val="20"/>
                <w:szCs w:val="20"/>
              </w:rPr>
            </w:pPr>
            <w:bookmarkStart w:colFirst="0" w:colLast="0" w:name="_37m2jsg" w:id="64"/>
            <w:bookmarkEnd w:id="64"/>
            <w:r w:rsidDel="00000000" w:rsidR="00000000" w:rsidRPr="00000000">
              <w:rPr>
                <w:sz w:val="20"/>
                <w:szCs w:val="20"/>
                <w:rtl w:val="0"/>
              </w:rPr>
              <w:t xml:space="preserve">Creating Alerts</w:t>
            </w:r>
          </w:p>
          <w:p w:rsidR="00000000" w:rsidDel="00000000" w:rsidP="00000000" w:rsidRDefault="00000000" w:rsidRPr="00000000" w14:paraId="00000127">
            <w:pPr>
              <w:rPr/>
            </w:pPr>
            <w:r w:rsidDel="00000000" w:rsidR="00000000" w:rsidRPr="00000000">
              <w:rPr>
                <w:rtl w:val="0"/>
              </w:rPr>
              <w:t xml:space="preserve">You can create additional alerts based on conditional logic from the </w:t>
            </w:r>
            <w:r w:rsidDel="00000000" w:rsidR="00000000" w:rsidRPr="00000000">
              <w:rPr>
                <w:b w:val="1"/>
                <w:rtl w:val="0"/>
              </w:rPr>
              <w:t xml:space="preserve">Alerts </w:t>
            </w:r>
            <w:r w:rsidDel="00000000" w:rsidR="00000000" w:rsidRPr="00000000">
              <w:rPr>
                <w:rtl w:val="0"/>
              </w:rPr>
              <w:t xml:space="preserve">tab, found next to the audit trail. Our top tip is to click on the </w:t>
            </w:r>
            <w:r w:rsidDel="00000000" w:rsidR="00000000" w:rsidRPr="00000000">
              <w:rPr>
                <w:b w:val="1"/>
                <w:rtl w:val="0"/>
              </w:rPr>
              <w:t xml:space="preserve">Advanced Editor </w:t>
            </w:r>
            <w:r w:rsidDel="00000000" w:rsidR="00000000" w:rsidRPr="00000000">
              <w:rPr>
                <w:rtl w:val="0"/>
              </w:rPr>
              <w:t xml:space="preserve">for additional options when creating your alerts.</w:t>
            </w:r>
          </w:p>
          <w:p w:rsidR="00000000" w:rsidDel="00000000" w:rsidP="00000000" w:rsidRDefault="00000000" w:rsidRPr="00000000" w14:paraId="00000128">
            <w:pPr>
              <w:jc w:val="center"/>
              <w:rPr/>
            </w:pPr>
            <w:r w:rsidDel="00000000" w:rsidR="00000000" w:rsidRPr="00000000">
              <w:rPr/>
              <w:drawing>
                <wp:inline distB="0" distT="0" distL="0" distR="0">
                  <wp:extent cx="2566653" cy="1933323"/>
                  <wp:effectExtent b="0" l="0" r="0" t="0"/>
                  <wp:docPr descr="A screenshot of a computer&#10;&#10;Description automatically generated" id="23" name="image22.png"/>
                  <a:graphic>
                    <a:graphicData uri="http://schemas.openxmlformats.org/drawingml/2006/picture">
                      <pic:pic>
                        <pic:nvPicPr>
                          <pic:cNvPr descr="A screenshot of a computer&#10;&#10;Description automatically generated" id="0" name="image22.png"/>
                          <pic:cNvPicPr preferRelativeResize="0"/>
                        </pic:nvPicPr>
                        <pic:blipFill>
                          <a:blip r:embed="rId49"/>
                          <a:srcRect b="0" l="0" r="0" t="0"/>
                          <a:stretch>
                            <a:fillRect/>
                          </a:stretch>
                        </pic:blipFill>
                        <pic:spPr>
                          <a:xfrm>
                            <a:off x="0" y="0"/>
                            <a:ext cx="2566653" cy="1933323"/>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Style w:val="Heading1"/>
              <w:rPr/>
            </w:pPr>
            <w:bookmarkStart w:colFirst="0" w:colLast="0" w:name="_e9snwso5p53o" w:id="65"/>
            <w:bookmarkEnd w:id="65"/>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240" w:lineRule="auto"/>
              <w:rPr/>
            </w:pPr>
            <w:r w:rsidDel="00000000" w:rsidR="00000000" w:rsidRPr="00000000">
              <w:rPr>
                <w:rtl w:val="0"/>
              </w:rPr>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pStyle w:val="Heading1"/>
              <w:rPr/>
            </w:pPr>
            <w:bookmarkStart w:colFirst="0" w:colLast="0" w:name="_1mrcu09" w:id="66"/>
            <w:bookmarkEnd w:id="66"/>
            <w:r w:rsidDel="00000000" w:rsidR="00000000" w:rsidRPr="00000000">
              <w:rPr>
                <w:rtl w:val="0"/>
              </w:rPr>
              <w:t xml:space="preserve">Document Previews</w:t>
            </w:r>
          </w:p>
          <w:p w:rsidR="00000000" w:rsidDel="00000000" w:rsidP="00000000" w:rsidRDefault="00000000" w:rsidRPr="00000000" w14:paraId="00000134">
            <w:pPr>
              <w:rPr>
                <w:color w:val="001840"/>
              </w:rPr>
            </w:pPr>
            <w:r w:rsidDel="00000000" w:rsidR="00000000" w:rsidRPr="00000000">
              <w:rPr>
                <w:color w:val="001840"/>
                <w:rtl w:val="0"/>
              </w:rPr>
              <w:t xml:space="preserve">A preview of the document, its facts and signature locations are available for the team to work with. Note that external parties will have a reduced document preview. </w:t>
            </w:r>
          </w:p>
          <w:p w:rsidR="00000000" w:rsidDel="00000000" w:rsidP="00000000" w:rsidRDefault="00000000" w:rsidRPr="00000000" w14:paraId="00000135">
            <w:pPr>
              <w:pStyle w:val="Heading4"/>
              <w:rPr>
                <w:sz w:val="20"/>
                <w:szCs w:val="20"/>
              </w:rPr>
            </w:pPr>
            <w:bookmarkStart w:colFirst="0" w:colLast="0" w:name="_46r0co2" w:id="67"/>
            <w:bookmarkEnd w:id="67"/>
            <w:r w:rsidDel="00000000" w:rsidR="00000000" w:rsidRPr="00000000">
              <w:rPr>
                <w:sz w:val="20"/>
                <w:szCs w:val="20"/>
                <w:rtl w:val="0"/>
              </w:rPr>
              <w:t xml:space="preserve">Document</w:t>
            </w:r>
          </w:p>
          <w:p w:rsidR="00000000" w:rsidDel="00000000" w:rsidP="00000000" w:rsidRDefault="00000000" w:rsidRPr="00000000" w14:paraId="00000136">
            <w:pPr>
              <w:rPr/>
            </w:pPr>
            <w:r w:rsidDel="00000000" w:rsidR="00000000" w:rsidRPr="00000000">
              <w:rPr>
                <w:rtl w:val="0"/>
              </w:rPr>
              <w:t xml:space="preserve">Scroll and view through the document as required. </w:t>
            </w:r>
          </w:p>
          <w:p w:rsidR="00000000" w:rsidDel="00000000" w:rsidP="00000000" w:rsidRDefault="00000000" w:rsidRPr="00000000" w14:paraId="00000137">
            <w:pPr>
              <w:jc w:val="center"/>
              <w:rPr/>
            </w:pPr>
            <w:r w:rsidDel="00000000" w:rsidR="00000000" w:rsidRPr="00000000">
              <w:rPr/>
              <w:drawing>
                <wp:inline distB="0" distT="0" distL="0" distR="0">
                  <wp:extent cx="2930943" cy="3620626"/>
                  <wp:effectExtent b="0" l="0" r="0" t="0"/>
                  <wp:docPr descr="A screenshot of a computer&#10;&#10;Description automatically generated" id="2" name="image11.png"/>
                  <a:graphic>
                    <a:graphicData uri="http://schemas.openxmlformats.org/drawingml/2006/picture">
                      <pic:pic>
                        <pic:nvPicPr>
                          <pic:cNvPr descr="A screenshot of a computer&#10;&#10;Description automatically generated" id="0" name="image11.png"/>
                          <pic:cNvPicPr preferRelativeResize="0"/>
                        </pic:nvPicPr>
                        <pic:blipFill>
                          <a:blip r:embed="rId50"/>
                          <a:srcRect b="15728" l="0" r="0" t="0"/>
                          <a:stretch>
                            <a:fillRect/>
                          </a:stretch>
                        </pic:blipFill>
                        <pic:spPr>
                          <a:xfrm>
                            <a:off x="0" y="0"/>
                            <a:ext cx="2930943" cy="3620626"/>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Style w:val="Heading4"/>
              <w:rPr>
                <w:sz w:val="20"/>
                <w:szCs w:val="20"/>
              </w:rPr>
            </w:pPr>
            <w:bookmarkStart w:colFirst="0" w:colLast="0" w:name="_2lwamvv" w:id="68"/>
            <w:bookmarkEnd w:id="68"/>
            <w:r w:rsidDel="00000000" w:rsidR="00000000" w:rsidRPr="00000000">
              <w:rPr>
                <w:sz w:val="20"/>
                <w:szCs w:val="20"/>
                <w:rtl w:val="0"/>
              </w:rPr>
              <w:t xml:space="preserve">Document Summary</w:t>
            </w:r>
          </w:p>
          <w:p w:rsidR="00000000" w:rsidDel="00000000" w:rsidP="00000000" w:rsidRDefault="00000000" w:rsidRPr="00000000" w14:paraId="00000139">
            <w:pPr>
              <w:pStyle w:val="Heading4"/>
              <w:rPr>
                <w:b w:val="0"/>
                <w:color w:val="808090"/>
                <w:sz w:val="20"/>
                <w:szCs w:val="20"/>
              </w:rPr>
            </w:pPr>
            <w:r w:rsidDel="00000000" w:rsidR="00000000" w:rsidRPr="00000000">
              <w:rPr>
                <w:rtl w:val="0"/>
              </w:rPr>
            </w:r>
          </w:p>
          <w:p w:rsidR="00000000" w:rsidDel="00000000" w:rsidP="00000000" w:rsidRDefault="00000000" w:rsidRPr="00000000" w14:paraId="0000013A">
            <w:pPr>
              <w:pStyle w:val="Heading4"/>
              <w:rPr>
                <w:b w:val="0"/>
                <w:color w:val="808090"/>
                <w:sz w:val="20"/>
                <w:szCs w:val="20"/>
              </w:rPr>
            </w:pPr>
            <w:r w:rsidDel="00000000" w:rsidR="00000000" w:rsidRPr="00000000">
              <w:rPr>
                <w:b w:val="0"/>
                <w:color w:val="808090"/>
                <w:sz w:val="20"/>
                <w:szCs w:val="20"/>
                <w:rtl w:val="0"/>
              </w:rPr>
              <w:t xml:space="preserve">A document summary is a common artefact that's typically sent to key stakeholders to support the executive review, approval and signing of contracts.</w:t>
            </w:r>
          </w:p>
          <w:p w:rsidR="00000000" w:rsidDel="00000000" w:rsidP="00000000" w:rsidRDefault="00000000" w:rsidRPr="00000000" w14:paraId="0000013B">
            <w:pPr>
              <w:pStyle w:val="Heading4"/>
              <w:rPr>
                <w:b w:val="0"/>
                <w:color w:val="808090"/>
                <w:sz w:val="20"/>
                <w:szCs w:val="20"/>
              </w:rPr>
            </w:pPr>
            <w:r w:rsidDel="00000000" w:rsidR="00000000" w:rsidRPr="00000000">
              <w:rPr>
                <w:rtl w:val="0"/>
              </w:rPr>
            </w:r>
          </w:p>
          <w:p w:rsidR="00000000" w:rsidDel="00000000" w:rsidP="00000000" w:rsidRDefault="00000000" w:rsidRPr="00000000" w14:paraId="0000013C">
            <w:pPr>
              <w:pStyle w:val="Heading4"/>
              <w:rPr>
                <w:b w:val="0"/>
                <w:color w:val="808090"/>
                <w:sz w:val="20"/>
                <w:szCs w:val="20"/>
              </w:rPr>
            </w:pPr>
            <w:bookmarkStart w:colFirst="0" w:colLast="0" w:name="_4e2qq332j88o" w:id="69"/>
            <w:bookmarkEnd w:id="69"/>
            <w:r w:rsidDel="00000000" w:rsidR="00000000" w:rsidRPr="00000000">
              <w:rPr>
                <w:b w:val="0"/>
                <w:color w:val="808090"/>
                <w:sz w:val="20"/>
                <w:szCs w:val="20"/>
                <w:rtl w:val="0"/>
              </w:rPr>
              <w:t xml:space="preserve">Plexus AI-generated summaries will give lawyers a starting point for a summary, where they can make any amendments as they choose, to refine or further explain details.</w:t>
            </w:r>
          </w:p>
          <w:p w:rsidR="00000000" w:rsidDel="00000000" w:rsidP="00000000" w:rsidRDefault="00000000" w:rsidRPr="00000000" w14:paraId="0000013D">
            <w:pPr>
              <w:spacing w:after="0" w:line="240" w:lineRule="auto"/>
              <w:rPr/>
            </w:pP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drawing>
                <wp:inline distB="114300" distT="114300" distL="114300" distR="114300">
                  <wp:extent cx="5715000" cy="2768600"/>
                  <wp:effectExtent b="0" l="0" r="0" t="0"/>
                  <wp:docPr id="51" name="image54.png"/>
                  <a:graphic>
                    <a:graphicData uri="http://schemas.openxmlformats.org/drawingml/2006/picture">
                      <pic:pic>
                        <pic:nvPicPr>
                          <pic:cNvPr id="0" name="image54.png"/>
                          <pic:cNvPicPr preferRelativeResize="0"/>
                        </pic:nvPicPr>
                        <pic:blipFill>
                          <a:blip r:embed="rId51"/>
                          <a:srcRect b="0" l="0" r="0" t="0"/>
                          <a:stretch>
                            <a:fillRect/>
                          </a:stretch>
                        </pic:blipFill>
                        <pic:spPr>
                          <a:xfrm>
                            <a:off x="0" y="0"/>
                            <a:ext cx="57150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0" w:line="24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t xml:space="preserve">All summaries can be edited by anyone with access to the document. This allows lawyers to review and modify the summary as required. It also allows general users to highlight where changes may have occurred on the document, during the course of negotiations. </w:t>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0" w:line="240" w:lineRule="auto"/>
              <w:rPr/>
            </w:pPr>
            <w:r w:rsidDel="00000000" w:rsidR="00000000" w:rsidRPr="00000000">
              <w:rPr>
                <w:rtl w:val="0"/>
              </w:rPr>
              <w:t xml:space="preserve">Hover your mouse over the text area, and click to edit the summary.</w:t>
            </w:r>
          </w:p>
          <w:p w:rsidR="00000000" w:rsidDel="00000000" w:rsidP="00000000" w:rsidRDefault="00000000" w:rsidRPr="00000000" w14:paraId="00000143">
            <w:pPr>
              <w:spacing w:after="0" w:line="240" w:lineRule="auto"/>
              <w:rPr/>
            </w:pPr>
            <w:r w:rsidDel="00000000" w:rsidR="00000000" w:rsidRPr="00000000">
              <w:rPr>
                <w:rtl w:val="0"/>
              </w:rPr>
            </w:r>
          </w:p>
          <w:p w:rsidR="00000000" w:rsidDel="00000000" w:rsidP="00000000" w:rsidRDefault="00000000" w:rsidRPr="00000000" w14:paraId="00000144">
            <w:pPr>
              <w:spacing w:after="0" w:line="240" w:lineRule="auto"/>
              <w:jc w:val="center"/>
              <w:rPr/>
            </w:pPr>
            <w:r w:rsidDel="00000000" w:rsidR="00000000" w:rsidRPr="00000000">
              <w:rPr/>
              <w:drawing>
                <wp:inline distB="114300" distT="114300" distL="114300" distR="114300">
                  <wp:extent cx="3498532" cy="2052472"/>
                  <wp:effectExtent b="0" l="0" r="0" t="0"/>
                  <wp:docPr id="50" name="image50.png"/>
                  <a:graphic>
                    <a:graphicData uri="http://schemas.openxmlformats.org/drawingml/2006/picture">
                      <pic:pic>
                        <pic:nvPicPr>
                          <pic:cNvPr id="0" name="image50.png"/>
                          <pic:cNvPicPr preferRelativeResize="0"/>
                        </pic:nvPicPr>
                        <pic:blipFill>
                          <a:blip r:embed="rId52"/>
                          <a:srcRect b="0" l="0" r="0" t="0"/>
                          <a:stretch>
                            <a:fillRect/>
                          </a:stretch>
                        </pic:blipFill>
                        <pic:spPr>
                          <a:xfrm>
                            <a:off x="0" y="0"/>
                            <a:ext cx="3498532" cy="2052472"/>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Style w:val="Heading4"/>
              <w:rPr>
                <w:sz w:val="20"/>
                <w:szCs w:val="20"/>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4"/>
              <w:rPr>
                <w:sz w:val="20"/>
                <w:szCs w:val="20"/>
              </w:rPr>
            </w:pPr>
            <w:r w:rsidDel="00000000" w:rsidR="00000000" w:rsidRPr="00000000">
              <w:rPr>
                <w:sz w:val="20"/>
                <w:szCs w:val="20"/>
                <w:rtl w:val="0"/>
              </w:rPr>
              <w:t xml:space="preserve">Key Facts</w:t>
            </w:r>
          </w:p>
          <w:p w:rsidR="00000000" w:rsidDel="00000000" w:rsidP="00000000" w:rsidRDefault="00000000" w:rsidRPr="00000000" w14:paraId="00000148">
            <w:pPr>
              <w:rPr/>
            </w:pPr>
            <w:r w:rsidDel="00000000" w:rsidR="00000000" w:rsidRPr="00000000">
              <w:rPr>
                <w:rtl w:val="0"/>
              </w:rPr>
              <w:t xml:space="preserve">Click the </w:t>
            </w:r>
            <w:r w:rsidDel="00000000" w:rsidR="00000000" w:rsidRPr="00000000">
              <w:rPr>
                <w:b w:val="1"/>
                <w:rtl w:val="0"/>
              </w:rPr>
              <w:t xml:space="preserve">Key Facts </w:t>
            </w:r>
            <w:r w:rsidDel="00000000" w:rsidR="00000000" w:rsidRPr="00000000">
              <w:rPr>
                <w:rtl w:val="0"/>
              </w:rPr>
              <w:t xml:space="preserve">tab to find a list of all the information you entered when uploading the file. You can also click the </w:t>
            </w:r>
            <w:r w:rsidDel="00000000" w:rsidR="00000000" w:rsidRPr="00000000">
              <w:rPr>
                <w:b w:val="1"/>
                <w:rtl w:val="0"/>
              </w:rPr>
              <w:t xml:space="preserve">Pencil Icon </w:t>
            </w:r>
            <w:r w:rsidDel="00000000" w:rsidR="00000000" w:rsidRPr="00000000">
              <w:rPr>
                <w:rtl w:val="0"/>
              </w:rPr>
              <w:t xml:space="preserve">to make further edits. </w:t>
            </w:r>
          </w:p>
          <w:p w:rsidR="00000000" w:rsidDel="00000000" w:rsidP="00000000" w:rsidRDefault="00000000" w:rsidRPr="00000000" w14:paraId="00000149">
            <w:pPr>
              <w:jc w:val="center"/>
              <w:rPr/>
            </w:pPr>
            <w:r w:rsidDel="00000000" w:rsidR="00000000" w:rsidRPr="00000000">
              <w:rPr/>
              <w:drawing>
                <wp:inline distB="0" distT="0" distL="0" distR="0">
                  <wp:extent cx="4089400" cy="3340100"/>
                  <wp:effectExtent b="0" l="0" r="0" t="0"/>
                  <wp:docPr id="3"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40894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Note that edits from this page will not automatically update the document’s workflow.</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4"/>
              <w:rPr>
                <w:sz w:val="20"/>
                <w:szCs w:val="20"/>
              </w:rPr>
            </w:pPr>
            <w:bookmarkStart w:colFirst="0" w:colLast="0" w:name="_111kx3o" w:id="70"/>
            <w:bookmarkEnd w:id="70"/>
            <w:r w:rsidDel="00000000" w:rsidR="00000000" w:rsidRPr="00000000">
              <w:rPr>
                <w:sz w:val="20"/>
                <w:szCs w:val="20"/>
                <w:rtl w:val="0"/>
              </w:rPr>
              <w:t xml:space="preserve">Signature Locations</w:t>
            </w:r>
          </w:p>
          <w:p w:rsidR="00000000" w:rsidDel="00000000" w:rsidP="00000000" w:rsidRDefault="00000000" w:rsidRPr="00000000" w14:paraId="0000014D">
            <w:pPr>
              <w:rPr/>
            </w:pPr>
            <w:r w:rsidDel="00000000" w:rsidR="00000000" w:rsidRPr="00000000">
              <w:rPr>
                <w:rtl w:val="0"/>
              </w:rPr>
              <w:t xml:space="preserve">If your document has a signature stage, you’ll be able to add, edit and remove placeholders from this tab as required.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drawing>
                <wp:inline distB="0" distT="0" distL="0" distR="0">
                  <wp:extent cx="3441382" cy="4043624"/>
                  <wp:effectExtent b="0" l="0" r="0" t="0"/>
                  <wp:docPr id="4" name="image15.png"/>
                  <a:graphic>
                    <a:graphicData uri="http://schemas.openxmlformats.org/drawingml/2006/picture">
                      <pic:pic>
                        <pic:nvPicPr>
                          <pic:cNvPr id="0" name="image15.png"/>
                          <pic:cNvPicPr preferRelativeResize="0"/>
                        </pic:nvPicPr>
                        <pic:blipFill>
                          <a:blip r:embed="rId54"/>
                          <a:srcRect b="0" l="0" r="0" t="0"/>
                          <a:stretch>
                            <a:fillRect/>
                          </a:stretch>
                        </pic:blipFill>
                        <pic:spPr>
                          <a:xfrm>
                            <a:off x="0" y="0"/>
                            <a:ext cx="3441382" cy="4043624"/>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Click </w:t>
            </w:r>
            <w:r w:rsidDel="00000000" w:rsidR="00000000" w:rsidRPr="00000000">
              <w:rPr>
                <w:b w:val="1"/>
                <w:rtl w:val="0"/>
              </w:rPr>
              <w:t xml:space="preserve">Edit </w:t>
            </w:r>
            <w:r w:rsidDel="00000000" w:rsidR="00000000" w:rsidRPr="00000000">
              <w:rPr>
                <w:rtl w:val="0"/>
              </w:rPr>
              <w:t xml:space="preserve">to make your changes. Then drag and drop new and existing placeholders or click the </w:t>
            </w:r>
            <w:r w:rsidDel="00000000" w:rsidR="00000000" w:rsidRPr="00000000">
              <w:rPr>
                <w:b w:val="1"/>
                <w:rtl w:val="0"/>
              </w:rPr>
              <w:t xml:space="preserve">X </w:t>
            </w:r>
            <w:r w:rsidDel="00000000" w:rsidR="00000000" w:rsidRPr="00000000">
              <w:rPr>
                <w:rtl w:val="0"/>
              </w:rPr>
              <w:t xml:space="preserve">on an existing placeholder to remove it. Remember to click </w:t>
            </w:r>
            <w:r w:rsidDel="00000000" w:rsidR="00000000" w:rsidRPr="00000000">
              <w:rPr>
                <w:b w:val="1"/>
                <w:rtl w:val="0"/>
              </w:rPr>
              <w:t xml:space="preserve">Save </w:t>
            </w:r>
            <w:r w:rsidDel="00000000" w:rsidR="00000000" w:rsidRPr="00000000">
              <w:rPr>
                <w:rtl w:val="0"/>
              </w:rPr>
              <w:t xml:space="preserve">once you’re done.</w:t>
            </w:r>
          </w:p>
          <w:p w:rsidR="00000000" w:rsidDel="00000000" w:rsidP="00000000" w:rsidRDefault="00000000" w:rsidRPr="00000000" w14:paraId="00000156">
            <w:pPr>
              <w:pStyle w:val="Heading1"/>
              <w:rPr/>
            </w:pPr>
            <w:bookmarkStart w:colFirst="0" w:colLast="0" w:name="_3l18frh" w:id="71"/>
            <w:bookmarkEnd w:id="71"/>
            <w:r w:rsidDel="00000000" w:rsidR="00000000" w:rsidRPr="00000000">
              <w:rPr>
                <w:rtl w:val="0"/>
              </w:rPr>
              <w:t xml:space="preserve">Negotiation</w:t>
            </w:r>
          </w:p>
          <w:p w:rsidR="00000000" w:rsidDel="00000000" w:rsidP="00000000" w:rsidRDefault="00000000" w:rsidRPr="00000000" w14:paraId="00000157">
            <w:pPr>
              <w:rPr>
                <w:color w:val="001840"/>
                <w:shd w:fill="fcc800" w:val="clear"/>
              </w:rPr>
            </w:pPr>
            <w:r w:rsidDel="00000000" w:rsidR="00000000" w:rsidRPr="00000000">
              <w:rPr>
                <w:color w:val="001840"/>
                <w:rtl w:val="0"/>
              </w:rPr>
              <w:t xml:space="preserve">Plexus will allow us to negotiate non-PDF files using (a) the internal editor, or by (b) uploading amendments.</w:t>
            </w: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From the </w:t>
            </w:r>
            <w:r w:rsidDel="00000000" w:rsidR="00000000" w:rsidRPr="00000000">
              <w:rPr>
                <w:b w:val="1"/>
                <w:rtl w:val="0"/>
              </w:rPr>
              <w:t xml:space="preserve">Document </w:t>
            </w:r>
            <w:r w:rsidDel="00000000" w:rsidR="00000000" w:rsidRPr="00000000">
              <w:rPr>
                <w:rtl w:val="0"/>
              </w:rPr>
              <w:t xml:space="preserve">tab, you’ll be able to negotiate on the document should you require it. The document type provided must be an editable file type (eg .docx).</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4"/>
              <w:rPr>
                <w:sz w:val="20"/>
                <w:szCs w:val="20"/>
              </w:rPr>
            </w:pPr>
            <w:bookmarkStart w:colFirst="0" w:colLast="0" w:name="_206ipza" w:id="72"/>
            <w:bookmarkEnd w:id="72"/>
            <w:r w:rsidDel="00000000" w:rsidR="00000000" w:rsidRPr="00000000">
              <w:rPr>
                <w:sz w:val="20"/>
                <w:szCs w:val="20"/>
                <w:rtl w:val="0"/>
              </w:rPr>
              <w:t xml:space="preserve">Editing a Document</w:t>
            </w:r>
          </w:p>
          <w:p w:rsidR="00000000" w:rsidDel="00000000" w:rsidP="00000000" w:rsidRDefault="00000000" w:rsidRPr="00000000" w14:paraId="0000015B">
            <w:pPr>
              <w:rPr/>
            </w:pPr>
            <w:r w:rsidDel="00000000" w:rsidR="00000000" w:rsidRPr="00000000">
              <w:rPr>
                <w:rtl w:val="0"/>
              </w:rPr>
              <w:t xml:space="preserve">Click </w:t>
            </w:r>
            <w:r w:rsidDel="00000000" w:rsidR="00000000" w:rsidRPr="00000000">
              <w:rPr>
                <w:b w:val="1"/>
                <w:rtl w:val="0"/>
              </w:rPr>
              <w:t xml:space="preserve">Edit Document </w:t>
            </w:r>
            <w:r w:rsidDel="00000000" w:rsidR="00000000" w:rsidRPr="00000000">
              <w:rPr>
                <w:rtl w:val="0"/>
              </w:rPr>
              <w:t xml:space="preserve">to edit the document in the platform. You’ll be able to edit the document using the Open Office word processor. Each change will be </w:t>
            </w:r>
            <w:r w:rsidDel="00000000" w:rsidR="00000000" w:rsidRPr="00000000">
              <w:rPr>
                <w:b w:val="1"/>
                <w:rtl w:val="0"/>
              </w:rPr>
              <w:t xml:space="preserve">tracked </w:t>
            </w:r>
            <w:r w:rsidDel="00000000" w:rsidR="00000000" w:rsidRPr="00000000">
              <w:rPr>
                <w:rtl w:val="0"/>
              </w:rPr>
              <w:t xml:space="preserve">and another member of the team will need to </w:t>
            </w:r>
            <w:r w:rsidDel="00000000" w:rsidR="00000000" w:rsidRPr="00000000">
              <w:rPr>
                <w:b w:val="1"/>
                <w:rtl w:val="0"/>
              </w:rPr>
              <w:t xml:space="preserve">Accept </w:t>
            </w:r>
            <w:r w:rsidDel="00000000" w:rsidR="00000000" w:rsidRPr="00000000">
              <w:rPr>
                <w:rtl w:val="0"/>
              </w:rPr>
              <w:t xml:space="preserve">that change. </w:t>
            </w:r>
          </w:p>
          <w:p w:rsidR="00000000" w:rsidDel="00000000" w:rsidP="00000000" w:rsidRDefault="00000000" w:rsidRPr="00000000" w14:paraId="0000015C">
            <w:pPr>
              <w:jc w:val="center"/>
              <w:rPr/>
            </w:pPr>
            <w:r w:rsidDel="00000000" w:rsidR="00000000" w:rsidRPr="00000000">
              <w:rPr/>
              <w:drawing>
                <wp:inline distB="0" distT="0" distL="0" distR="0">
                  <wp:extent cx="4203700" cy="2476500"/>
                  <wp:effectExtent b="0" l="0" r="0" t="0"/>
                  <wp:docPr descr="A screenshot of a computer&#10;&#10;Description automatically generated" id="5" name="image2.png"/>
                  <a:graphic>
                    <a:graphicData uri="http://schemas.openxmlformats.org/drawingml/2006/picture">
                      <pic:pic>
                        <pic:nvPicPr>
                          <pic:cNvPr descr="A screenshot of a computer&#10;&#10;Description automatically generated" id="0" name="image2.png"/>
                          <pic:cNvPicPr preferRelativeResize="0"/>
                        </pic:nvPicPr>
                        <pic:blipFill>
                          <a:blip r:embed="rId55"/>
                          <a:srcRect b="0" l="0" r="0" t="0"/>
                          <a:stretch>
                            <a:fillRect/>
                          </a:stretch>
                        </pic:blipFill>
                        <pic:spPr>
                          <a:xfrm>
                            <a:off x="0" y="0"/>
                            <a:ext cx="42037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Saving your changes</w:t>
            </w:r>
          </w:p>
          <w:p w:rsidR="00000000" w:rsidDel="00000000" w:rsidP="00000000" w:rsidRDefault="00000000" w:rsidRPr="00000000" w14:paraId="0000015E">
            <w:pPr>
              <w:rPr/>
            </w:pPr>
            <w:r w:rsidDel="00000000" w:rsidR="00000000" w:rsidRPr="00000000">
              <w:rPr>
                <w:rtl w:val="0"/>
              </w:rPr>
              <w:t xml:space="preserve">Once you have finished editing, close the editing tab. From the document details page, you will be prompted to choose what happens next in your workflow. This may be a combination of:</w:t>
            </w:r>
          </w:p>
          <w:p w:rsidR="00000000" w:rsidDel="00000000" w:rsidP="00000000" w:rsidRDefault="00000000" w:rsidRPr="00000000" w14:paraId="0000015F">
            <w:pPr>
              <w:numPr>
                <w:ilvl w:val="0"/>
                <w:numId w:val="1"/>
              </w:numPr>
              <w:ind w:left="720" w:hanging="360"/>
              <w:rPr/>
            </w:pPr>
            <w:r w:rsidDel="00000000" w:rsidR="00000000" w:rsidRPr="00000000">
              <w:rPr>
                <w:rtl w:val="0"/>
              </w:rPr>
              <w:t xml:space="preserve">Sending for review, often with your legal team</w:t>
            </w:r>
          </w:p>
          <w:p w:rsidR="00000000" w:rsidDel="00000000" w:rsidP="00000000" w:rsidRDefault="00000000" w:rsidRPr="00000000" w14:paraId="00000160">
            <w:pPr>
              <w:numPr>
                <w:ilvl w:val="0"/>
                <w:numId w:val="1"/>
              </w:numPr>
              <w:ind w:left="720" w:hanging="360"/>
              <w:rPr/>
            </w:pPr>
            <w:r w:rsidDel="00000000" w:rsidR="00000000" w:rsidRPr="00000000">
              <w:rPr>
                <w:rtl w:val="0"/>
              </w:rPr>
              <w:t xml:space="preserve">Restarting the entire approval stage</w:t>
            </w:r>
          </w:p>
          <w:p w:rsidR="00000000" w:rsidDel="00000000" w:rsidP="00000000" w:rsidRDefault="00000000" w:rsidRPr="00000000" w14:paraId="00000161">
            <w:pPr>
              <w:numPr>
                <w:ilvl w:val="0"/>
                <w:numId w:val="1"/>
              </w:numPr>
              <w:ind w:left="720" w:hanging="360"/>
              <w:rPr/>
            </w:pPr>
            <w:r w:rsidDel="00000000" w:rsidR="00000000" w:rsidRPr="00000000">
              <w:rPr>
                <w:rtl w:val="0"/>
              </w:rPr>
              <w:t xml:space="preserve">Continuing the workflow</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For mor information on editing documents in Plexus, </w:t>
            </w:r>
            <w:hyperlink r:id="rId56">
              <w:r w:rsidDel="00000000" w:rsidR="00000000" w:rsidRPr="00000000">
                <w:rPr>
                  <w:color w:val="0000ff"/>
                  <w:u w:val="single"/>
                  <w:rtl w:val="0"/>
                </w:rPr>
                <w:t xml:space="preserve">review this Plexus Help Article.</w:t>
              </w:r>
            </w:hyperlink>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4"/>
              <w:rPr>
                <w:sz w:val="20"/>
                <w:szCs w:val="20"/>
              </w:rPr>
            </w:pPr>
            <w:bookmarkStart w:colFirst="0" w:colLast="0" w:name="_4k668n3" w:id="73"/>
            <w:bookmarkEnd w:id="73"/>
            <w:r w:rsidDel="00000000" w:rsidR="00000000" w:rsidRPr="00000000">
              <w:rPr>
                <w:sz w:val="20"/>
                <w:szCs w:val="20"/>
                <w:rtl w:val="0"/>
              </w:rPr>
              <w:t xml:space="preserve">Uploading New Versions</w:t>
            </w:r>
          </w:p>
          <w:p w:rsidR="00000000" w:rsidDel="00000000" w:rsidP="00000000" w:rsidRDefault="00000000" w:rsidRPr="00000000" w14:paraId="00000166">
            <w:pPr>
              <w:rPr/>
            </w:pPr>
            <w:r w:rsidDel="00000000" w:rsidR="00000000" w:rsidRPr="00000000">
              <w:rPr>
                <w:rtl w:val="0"/>
              </w:rPr>
              <w:t xml:space="preserve">From the </w:t>
            </w:r>
            <w:r w:rsidDel="00000000" w:rsidR="00000000" w:rsidRPr="00000000">
              <w:rPr>
                <w:b w:val="1"/>
                <w:rtl w:val="0"/>
              </w:rPr>
              <w:t xml:space="preserve">Document </w:t>
            </w:r>
            <w:r w:rsidDel="00000000" w:rsidR="00000000" w:rsidRPr="00000000">
              <w:rPr>
                <w:rtl w:val="0"/>
              </w:rPr>
              <w:t xml:space="preserve">tab, you’ll have the option to </w:t>
            </w:r>
            <w:r w:rsidDel="00000000" w:rsidR="00000000" w:rsidRPr="00000000">
              <w:rPr>
                <w:b w:val="1"/>
                <w:rtl w:val="0"/>
              </w:rPr>
              <w:t xml:space="preserve">Download </w:t>
            </w:r>
            <w:r w:rsidDel="00000000" w:rsidR="00000000" w:rsidRPr="00000000">
              <w:rPr>
                <w:rtl w:val="0"/>
              </w:rPr>
              <w:t xml:space="preserve">the document out of the platform and </w:t>
            </w:r>
            <w:r w:rsidDel="00000000" w:rsidR="00000000" w:rsidRPr="00000000">
              <w:rPr>
                <w:b w:val="1"/>
                <w:rtl w:val="0"/>
              </w:rPr>
              <w:t xml:space="preserve">Upload </w:t>
            </w:r>
            <w:r w:rsidDel="00000000" w:rsidR="00000000" w:rsidRPr="00000000">
              <w:rPr>
                <w:rtl w:val="0"/>
              </w:rPr>
              <w:t xml:space="preserve">a </w:t>
            </w:r>
            <w:r w:rsidDel="00000000" w:rsidR="00000000" w:rsidRPr="00000000">
              <w:rPr>
                <w:b w:val="1"/>
                <w:rtl w:val="0"/>
              </w:rPr>
              <w:t xml:space="preserve">New Version </w:t>
            </w:r>
            <w:r w:rsidDel="00000000" w:rsidR="00000000" w:rsidRPr="00000000">
              <w:rPr>
                <w:rtl w:val="0"/>
              </w:rPr>
              <w:t xml:space="preserve">once you’ve finished editing.</w:t>
            </w:r>
          </w:p>
          <w:p w:rsidR="00000000" w:rsidDel="00000000" w:rsidP="00000000" w:rsidRDefault="00000000" w:rsidRPr="00000000" w14:paraId="00000167">
            <w:pPr>
              <w:jc w:val="center"/>
              <w:rPr/>
            </w:pPr>
            <w:r w:rsidDel="00000000" w:rsidR="00000000" w:rsidRPr="00000000">
              <w:rPr/>
              <w:drawing>
                <wp:inline distB="0" distT="0" distL="0" distR="0">
                  <wp:extent cx="4254500" cy="825500"/>
                  <wp:effectExtent b="0" l="0" r="0" t="0"/>
                  <wp:docPr id="6"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42545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1"/>
              <w:rPr/>
            </w:pPr>
            <w:bookmarkStart w:colFirst="0" w:colLast="0" w:name="_2zbgiuw" w:id="74"/>
            <w:bookmarkEnd w:id="74"/>
            <w:r w:rsidDel="00000000" w:rsidR="00000000" w:rsidRPr="00000000">
              <w:rPr>
                <w:rtl w:val="0"/>
              </w:rPr>
              <w:t xml:space="preserve">Version Control</w:t>
            </w:r>
          </w:p>
          <w:p w:rsidR="00000000" w:rsidDel="00000000" w:rsidP="00000000" w:rsidRDefault="00000000" w:rsidRPr="00000000" w14:paraId="0000016B">
            <w:pPr>
              <w:rPr>
                <w:color w:val="001840"/>
              </w:rPr>
            </w:pPr>
            <w:r w:rsidDel="00000000" w:rsidR="00000000" w:rsidRPr="00000000">
              <w:rPr>
                <w:color w:val="001840"/>
                <w:rtl w:val="0"/>
              </w:rPr>
              <w:t xml:space="preserve">Plexus will allow us to have better control over versioning, ordering, tracking, and visibility of versions in the system.</w:t>
            </w:r>
          </w:p>
          <w:p w:rsidR="00000000" w:rsidDel="00000000" w:rsidP="00000000" w:rsidRDefault="00000000" w:rsidRPr="00000000" w14:paraId="0000016C">
            <w:pPr>
              <w:rPr>
                <w:color w:val="001840"/>
              </w:rPr>
            </w:pPr>
            <w:r w:rsidDel="00000000" w:rsidR="00000000" w:rsidRPr="00000000">
              <w:rPr>
                <w:rtl w:val="0"/>
              </w:rPr>
            </w:r>
          </w:p>
          <w:p w:rsidR="00000000" w:rsidDel="00000000" w:rsidP="00000000" w:rsidRDefault="00000000" w:rsidRPr="00000000" w14:paraId="0000016D">
            <w:pPr>
              <w:pStyle w:val="Heading4"/>
              <w:rPr>
                <w:sz w:val="20"/>
                <w:szCs w:val="20"/>
              </w:rPr>
            </w:pPr>
            <w:bookmarkStart w:colFirst="0" w:colLast="0" w:name="_1egqt2p" w:id="75"/>
            <w:bookmarkEnd w:id="75"/>
            <w:r w:rsidDel="00000000" w:rsidR="00000000" w:rsidRPr="00000000">
              <w:rPr>
                <w:sz w:val="20"/>
                <w:szCs w:val="20"/>
                <w:rtl w:val="0"/>
              </w:rPr>
              <w:t xml:space="preserve">Comparing Files</w:t>
            </w:r>
          </w:p>
          <w:p w:rsidR="00000000" w:rsidDel="00000000" w:rsidP="00000000" w:rsidRDefault="00000000" w:rsidRPr="00000000" w14:paraId="0000016E">
            <w:pPr>
              <w:rPr/>
            </w:pPr>
            <w:r w:rsidDel="00000000" w:rsidR="00000000" w:rsidRPr="00000000">
              <w:rPr>
                <w:rtl w:val="0"/>
              </w:rPr>
              <w:t xml:space="preserve">If your document has more than one version available in the system, you’ll be able to use compare mode to compare any two versions of work side by side.</w:t>
            </w:r>
          </w:p>
          <w:p w:rsidR="00000000" w:rsidDel="00000000" w:rsidP="00000000" w:rsidRDefault="00000000" w:rsidRPr="00000000" w14:paraId="0000016F">
            <w:pPr>
              <w:rPr>
                <w:b w:val="1"/>
              </w:rPr>
            </w:pPr>
            <w:r w:rsidDel="00000000" w:rsidR="00000000" w:rsidRPr="00000000">
              <w:rPr>
                <w:rtl w:val="0"/>
              </w:rPr>
              <w:t xml:space="preserve">From the Document Details screen, click </w:t>
            </w:r>
            <w:r w:rsidDel="00000000" w:rsidR="00000000" w:rsidRPr="00000000">
              <w:rPr>
                <w:b w:val="1"/>
                <w:rtl w:val="0"/>
              </w:rPr>
              <w:t xml:space="preserve">Compare </w:t>
            </w:r>
            <w:r w:rsidDel="00000000" w:rsidR="00000000" w:rsidRPr="00000000">
              <w:rPr>
                <w:rtl w:val="0"/>
              </w:rPr>
              <w:t xml:space="preserve">just above your document's preview. Using the provided </w:t>
            </w:r>
            <w:r w:rsidDel="00000000" w:rsidR="00000000" w:rsidRPr="00000000">
              <w:rPr>
                <w:b w:val="1"/>
                <w:rtl w:val="0"/>
              </w:rPr>
              <w:t xml:space="preserve">Checkboxes</w:t>
            </w:r>
            <w:r w:rsidDel="00000000" w:rsidR="00000000" w:rsidRPr="00000000">
              <w:rPr>
                <w:rtl w:val="0"/>
              </w:rPr>
              <w:t xml:space="preserve">, click on any two versions of work and click </w:t>
            </w:r>
            <w:r w:rsidDel="00000000" w:rsidR="00000000" w:rsidRPr="00000000">
              <w:rPr>
                <w:b w:val="1"/>
                <w:rtl w:val="0"/>
              </w:rPr>
              <w:t xml:space="preserve">Run Comparison. </w:t>
            </w:r>
          </w:p>
          <w:p w:rsidR="00000000" w:rsidDel="00000000" w:rsidP="00000000" w:rsidRDefault="00000000" w:rsidRPr="00000000" w14:paraId="00000170">
            <w:pPr>
              <w:rPr>
                <w:b w:val="1"/>
              </w:rPr>
            </w:pPr>
            <w:r w:rsidDel="00000000" w:rsidR="00000000" w:rsidRPr="00000000">
              <w:rPr>
                <w:color w:val="001840"/>
              </w:rPr>
              <w:drawing>
                <wp:inline distB="0" distT="0" distL="0" distR="0">
                  <wp:extent cx="5721350" cy="2030730"/>
                  <wp:effectExtent b="0" l="0" r="0" t="0"/>
                  <wp:docPr descr="A screenshot of a computer&#10;&#10;Description automatically generated" id="7" name="image18.png"/>
                  <a:graphic>
                    <a:graphicData uri="http://schemas.openxmlformats.org/drawingml/2006/picture">
                      <pic:pic>
                        <pic:nvPicPr>
                          <pic:cNvPr descr="A screenshot of a computer&#10;&#10;Description automatically generated" id="0" name="image18.png"/>
                          <pic:cNvPicPr preferRelativeResize="0"/>
                        </pic:nvPicPr>
                        <pic:blipFill>
                          <a:blip r:embed="rId58"/>
                          <a:srcRect b="0" l="0" r="0" t="0"/>
                          <a:stretch>
                            <a:fillRect/>
                          </a:stretch>
                        </pic:blipFill>
                        <pic:spPr>
                          <a:xfrm>
                            <a:off x="0" y="0"/>
                            <a:ext cx="5721350" cy="2030730"/>
                          </a:xfrm>
                          <a:prstGeom prst="rect"/>
                          <a:ln/>
                        </pic:spPr>
                      </pic:pic>
                    </a:graphicData>
                  </a:graphic>
                </wp:inline>
              </w:drawing>
            </w:r>
            <w:r w:rsidDel="00000000" w:rsidR="00000000" w:rsidRPr="00000000">
              <w:rPr>
                <w:color w:val="001840"/>
                <w:rtl w:val="0"/>
              </w:rPr>
              <w:br w:type="textWrapping"/>
              <w:br w:type="textWrapping"/>
            </w:r>
            <w:r w:rsidDel="00000000" w:rsidR="00000000" w:rsidRPr="00000000">
              <w:rPr>
                <w:b w:val="1"/>
                <w:rtl w:val="0"/>
              </w:rPr>
              <w:t xml:space="preserve">Comparison</w:t>
            </w:r>
          </w:p>
          <w:p w:rsidR="00000000" w:rsidDel="00000000" w:rsidP="00000000" w:rsidRDefault="00000000" w:rsidRPr="00000000" w14:paraId="00000171">
            <w:pPr>
              <w:jc w:val="center"/>
              <w:rPr>
                <w:b w:val="1"/>
              </w:rPr>
            </w:pPr>
            <w:r w:rsidDel="00000000" w:rsidR="00000000" w:rsidRPr="00000000">
              <w:rPr>
                <w:b w:val="1"/>
              </w:rPr>
              <w:drawing>
                <wp:inline distB="0" distT="0" distL="0" distR="0">
                  <wp:extent cx="5721350" cy="1642110"/>
                  <wp:effectExtent b="0" l="0" r="0" t="0"/>
                  <wp:docPr descr="A screenshot of a computer&#10;&#10;Description automatically generated" id="8" name="image20.png"/>
                  <a:graphic>
                    <a:graphicData uri="http://schemas.openxmlformats.org/drawingml/2006/picture">
                      <pic:pic>
                        <pic:nvPicPr>
                          <pic:cNvPr descr="A screenshot of a computer&#10;&#10;Description automatically generated" id="0" name="image20.png"/>
                          <pic:cNvPicPr preferRelativeResize="0"/>
                        </pic:nvPicPr>
                        <pic:blipFill>
                          <a:blip r:embed="rId59"/>
                          <a:srcRect b="0" l="0" r="0" t="0"/>
                          <a:stretch>
                            <a:fillRect/>
                          </a:stretch>
                        </pic:blipFill>
                        <pic:spPr>
                          <a:xfrm>
                            <a:off x="0" y="0"/>
                            <a:ext cx="5721350" cy="164211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b w:val="1"/>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We'll show you those two versions of work, side by side with any changes highlighted as follows: </w:t>
            </w:r>
          </w:p>
          <w:p w:rsidR="00000000" w:rsidDel="00000000" w:rsidP="00000000" w:rsidRDefault="00000000" w:rsidRPr="00000000" w14:paraId="00000174">
            <w:pPr>
              <w:numPr>
                <w:ilvl w:val="0"/>
                <w:numId w:val="1"/>
              </w:numPr>
              <w:spacing w:after="0" w:lineRule="auto"/>
              <w:ind w:left="720" w:hanging="360"/>
              <w:rPr/>
            </w:pPr>
            <w:r w:rsidDel="00000000" w:rsidR="00000000" w:rsidRPr="00000000">
              <w:rPr>
                <w:rtl w:val="0"/>
              </w:rPr>
              <w:t xml:space="preserve">Any words or phrases removed between the two versions will be highlighted in red </w:t>
            </w:r>
          </w:p>
          <w:p w:rsidR="00000000" w:rsidDel="00000000" w:rsidP="00000000" w:rsidRDefault="00000000" w:rsidRPr="00000000" w14:paraId="00000175">
            <w:pPr>
              <w:numPr>
                <w:ilvl w:val="0"/>
                <w:numId w:val="1"/>
              </w:numPr>
              <w:spacing w:after="0" w:lineRule="auto"/>
              <w:ind w:left="720" w:hanging="360"/>
              <w:rPr/>
            </w:pPr>
            <w:r w:rsidDel="00000000" w:rsidR="00000000" w:rsidRPr="00000000">
              <w:rPr>
                <w:rtl w:val="0"/>
              </w:rPr>
              <w:t xml:space="preserve">Any words or phrases added between the two versions will be highlighted in green. </w:t>
            </w:r>
          </w:p>
          <w:p w:rsidR="00000000" w:rsidDel="00000000" w:rsidP="00000000" w:rsidRDefault="00000000" w:rsidRPr="00000000" w14:paraId="00000176">
            <w:pPr>
              <w:numPr>
                <w:ilvl w:val="0"/>
                <w:numId w:val="1"/>
              </w:numPr>
              <w:spacing w:after="0" w:lineRule="auto"/>
              <w:ind w:left="720" w:hanging="360"/>
              <w:rPr/>
            </w:pPr>
            <w:r w:rsidDel="00000000" w:rsidR="00000000" w:rsidRPr="00000000">
              <w:rPr>
                <w:rtl w:val="0"/>
              </w:rPr>
              <w:t xml:space="preserve">A handy quick-view panel down the centre of the screen will allow you to toggle directly to the changes highlighted in the document. </w:t>
            </w:r>
          </w:p>
          <w:p w:rsidR="00000000" w:rsidDel="00000000" w:rsidP="00000000" w:rsidRDefault="00000000" w:rsidRPr="00000000" w14:paraId="00000177">
            <w:pPr>
              <w:numPr>
                <w:ilvl w:val="0"/>
                <w:numId w:val="1"/>
              </w:numPr>
              <w:ind w:left="720" w:hanging="360"/>
              <w:rPr/>
            </w:pPr>
            <w:r w:rsidDel="00000000" w:rsidR="00000000" w:rsidRPr="00000000">
              <w:rPr>
                <w:rtl w:val="0"/>
              </w:rPr>
              <w:t xml:space="preserve">A handy side-panel will highlight what exactly those text changes were. </w:t>
            </w:r>
          </w:p>
          <w:p w:rsidR="00000000" w:rsidDel="00000000" w:rsidP="00000000" w:rsidRDefault="00000000" w:rsidRPr="00000000" w14:paraId="00000178">
            <w:pPr>
              <w:pStyle w:val="Heading4"/>
              <w:rPr>
                <w:sz w:val="20"/>
                <w:szCs w:val="20"/>
              </w:rPr>
            </w:pPr>
            <w:bookmarkStart w:colFirst="0" w:colLast="0" w:name="_3ygebqi" w:id="76"/>
            <w:bookmarkEnd w:id="76"/>
            <w:r w:rsidDel="00000000" w:rsidR="00000000" w:rsidRPr="00000000">
              <w:rPr>
                <w:rtl w:val="0"/>
              </w:rPr>
            </w:r>
          </w:p>
          <w:p w:rsidR="00000000" w:rsidDel="00000000" w:rsidP="00000000" w:rsidRDefault="00000000" w:rsidRPr="00000000" w14:paraId="00000179">
            <w:pPr>
              <w:pStyle w:val="Heading4"/>
              <w:rPr>
                <w:sz w:val="20"/>
                <w:szCs w:val="20"/>
              </w:rPr>
            </w:pPr>
            <w:bookmarkStart w:colFirst="0" w:colLast="0" w:name="_2dlolyb" w:id="77"/>
            <w:bookmarkEnd w:id="77"/>
            <w:r w:rsidDel="00000000" w:rsidR="00000000" w:rsidRPr="00000000">
              <w:rPr>
                <w:sz w:val="20"/>
                <w:szCs w:val="20"/>
                <w:rtl w:val="0"/>
              </w:rPr>
              <w:t xml:space="preserve">Versioning</w:t>
            </w:r>
          </w:p>
          <w:p w:rsidR="00000000" w:rsidDel="00000000" w:rsidP="00000000" w:rsidRDefault="00000000" w:rsidRPr="00000000" w14:paraId="0000017A">
            <w:pPr>
              <w:rPr/>
            </w:pPr>
            <w:r w:rsidDel="00000000" w:rsidR="00000000" w:rsidRPr="00000000">
              <w:rPr>
                <w:rtl w:val="0"/>
              </w:rPr>
              <w:t xml:space="preserve">The </w:t>
            </w:r>
            <w:r w:rsidDel="00000000" w:rsidR="00000000" w:rsidRPr="00000000">
              <w:rPr>
                <w:b w:val="1"/>
                <w:rtl w:val="0"/>
              </w:rPr>
              <w:t xml:space="preserve">Versions </w:t>
            </w:r>
            <w:r w:rsidDel="00000000" w:rsidR="00000000" w:rsidRPr="00000000">
              <w:rPr>
                <w:rtl w:val="0"/>
              </w:rPr>
              <w:t xml:space="preserve">button allows you to toggle back to previous versions of the file. It also allows greater flexibility over what external counterparties can see.</w:t>
            </w:r>
          </w:p>
          <w:p w:rsidR="00000000" w:rsidDel="00000000" w:rsidP="00000000" w:rsidRDefault="00000000" w:rsidRPr="00000000" w14:paraId="0000017B">
            <w:pPr>
              <w:rPr/>
            </w:pPr>
            <w:r w:rsidDel="00000000" w:rsidR="00000000" w:rsidRPr="00000000">
              <w:rPr>
                <w:rtl w:val="0"/>
              </w:rPr>
              <w:t xml:space="preserve">Within the Versions dropdown, there's an eye icon that indicates whether or not that version of work is visible to an external recipient when they're sent your contract.</w:t>
            </w:r>
          </w:p>
          <w:p w:rsidR="00000000" w:rsidDel="00000000" w:rsidP="00000000" w:rsidRDefault="00000000" w:rsidRPr="00000000" w14:paraId="0000017C">
            <w:pPr>
              <w:jc w:val="center"/>
              <w:rPr/>
            </w:pPr>
            <w:r w:rsidDel="00000000" w:rsidR="00000000" w:rsidRPr="00000000">
              <w:rPr/>
              <w:drawing>
                <wp:inline distB="0" distT="0" distL="0" distR="0">
                  <wp:extent cx="3759200" cy="2667000"/>
                  <wp:effectExtent b="0" l="0" r="0" t="0"/>
                  <wp:docPr descr="A screenshot of a computer&#10;&#10;Description automatically generated" id="9" name="image17.png"/>
                  <a:graphic>
                    <a:graphicData uri="http://schemas.openxmlformats.org/drawingml/2006/picture">
                      <pic:pic>
                        <pic:nvPicPr>
                          <pic:cNvPr descr="A screenshot of a computer&#10;&#10;Description automatically generated" id="0" name="image17.png"/>
                          <pic:cNvPicPr preferRelativeResize="0"/>
                        </pic:nvPicPr>
                        <pic:blipFill>
                          <a:blip r:embed="rId60"/>
                          <a:srcRect b="0" l="0" r="0" t="0"/>
                          <a:stretch>
                            <a:fillRect/>
                          </a:stretch>
                        </pic:blipFill>
                        <pic:spPr>
                          <a:xfrm>
                            <a:off x="0" y="0"/>
                            <a:ext cx="3759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If the eye icon is grey, the document will be hidden from external recipients outside of your organisation. If the eye icon is blue, that version of your file will be shown to those external parties who have access to the file. Clicking on the eye icon will toggle the external view option on and off. </w:t>
            </w:r>
            <w:r w:rsidDel="00000000" w:rsidR="00000000" w:rsidRPr="00000000">
              <w:rPr>
                <w:rtl w:val="0"/>
              </w:rPr>
            </w:r>
          </w:p>
          <w:p w:rsidR="00000000" w:rsidDel="00000000" w:rsidP="00000000" w:rsidRDefault="00000000" w:rsidRPr="00000000" w14:paraId="0000017F">
            <w:pPr>
              <w:spacing w:after="0" w:line="240" w:lineRule="auto"/>
              <w:rPr/>
            </w:pPr>
            <w:r w:rsidDel="00000000" w:rsidR="00000000" w:rsidRPr="00000000">
              <w:rPr>
                <w:rtl w:val="0"/>
              </w:rPr>
            </w:r>
          </w:p>
          <w:p w:rsidR="00000000" w:rsidDel="00000000" w:rsidP="00000000" w:rsidRDefault="00000000" w:rsidRPr="00000000" w14:paraId="00000180">
            <w:pPr>
              <w:spacing w:after="0" w:line="240" w:lineRule="auto"/>
              <w:rPr/>
            </w:pPr>
            <w:r w:rsidDel="00000000" w:rsidR="00000000" w:rsidRPr="00000000">
              <w:rPr>
                <w:rtl w:val="0"/>
              </w:rPr>
            </w:r>
          </w:p>
          <w:p w:rsidR="00000000" w:rsidDel="00000000" w:rsidP="00000000" w:rsidRDefault="00000000" w:rsidRPr="00000000" w14:paraId="00000181">
            <w:pPr>
              <w:pStyle w:val="Heading1"/>
              <w:rPr/>
            </w:pPr>
            <w:bookmarkStart w:colFirst="0" w:colLast="0" w:name="_sqyw64" w:id="78"/>
            <w:bookmarkEnd w:id="78"/>
            <w:r w:rsidDel="00000000" w:rsidR="00000000" w:rsidRPr="00000000">
              <w:rPr>
                <w:rtl w:val="0"/>
              </w:rPr>
              <w:t xml:space="preserve">Sharing Files</w:t>
            </w:r>
          </w:p>
          <w:p w:rsidR="00000000" w:rsidDel="00000000" w:rsidP="00000000" w:rsidRDefault="00000000" w:rsidRPr="00000000" w14:paraId="00000182">
            <w:pPr>
              <w:rPr>
                <w:color w:val="001840"/>
              </w:rPr>
            </w:pPr>
            <w:r w:rsidDel="00000000" w:rsidR="00000000" w:rsidRPr="00000000">
              <w:rPr>
                <w:color w:val="001840"/>
                <w:rtl w:val="0"/>
              </w:rPr>
              <w:t xml:space="preserve">Sharing Files is a great way to collaborate with internal and external parties without including them in the workflow.</w:t>
            </w:r>
          </w:p>
          <w:p w:rsidR="00000000" w:rsidDel="00000000" w:rsidP="00000000" w:rsidRDefault="00000000" w:rsidRPr="00000000" w14:paraId="00000183">
            <w:pPr>
              <w:pStyle w:val="Heading4"/>
              <w:rPr>
                <w:sz w:val="20"/>
                <w:szCs w:val="20"/>
              </w:rPr>
            </w:pPr>
            <w:bookmarkStart w:colFirst="0" w:colLast="0" w:name="_3cqmetx" w:id="79"/>
            <w:bookmarkEnd w:id="79"/>
            <w:r w:rsidDel="00000000" w:rsidR="00000000" w:rsidRPr="00000000">
              <w:rPr>
                <w:sz w:val="20"/>
                <w:szCs w:val="20"/>
                <w:rtl w:val="0"/>
              </w:rPr>
              <w:t xml:space="preserve">Sharing Files</w:t>
            </w:r>
          </w:p>
          <w:p w:rsidR="00000000" w:rsidDel="00000000" w:rsidP="00000000" w:rsidRDefault="00000000" w:rsidRPr="00000000" w14:paraId="00000184">
            <w:pPr>
              <w:rPr>
                <w:b w:val="1"/>
              </w:rPr>
            </w:pPr>
            <w:r w:rsidDel="00000000" w:rsidR="00000000" w:rsidRPr="00000000">
              <w:rPr>
                <w:rtl w:val="0"/>
              </w:rPr>
              <w:t xml:space="preserve">In the top right hand corner of the Document Details page, click </w:t>
            </w:r>
            <w:r w:rsidDel="00000000" w:rsidR="00000000" w:rsidRPr="00000000">
              <w:rPr>
                <w:b w:val="1"/>
                <w:rtl w:val="0"/>
              </w:rPr>
              <w:t xml:space="preserve">Share. </w:t>
            </w:r>
          </w:p>
          <w:p w:rsidR="00000000" w:rsidDel="00000000" w:rsidP="00000000" w:rsidRDefault="00000000" w:rsidRPr="00000000" w14:paraId="00000185">
            <w:pPr>
              <w:jc w:val="center"/>
              <w:rPr>
                <w:b w:val="1"/>
              </w:rPr>
            </w:pPr>
            <w:r w:rsidDel="00000000" w:rsidR="00000000" w:rsidRPr="00000000">
              <w:rPr>
                <w:b w:val="1"/>
              </w:rPr>
              <w:drawing>
                <wp:inline distB="0" distT="0" distL="0" distR="0">
                  <wp:extent cx="5721350" cy="959485"/>
                  <wp:effectExtent b="0" l="0" r="0" t="0"/>
                  <wp:docPr descr="A screenshot of a computer&#10;&#10;Description automatically generated" id="10" name="image7.png"/>
                  <a:graphic>
                    <a:graphicData uri="http://schemas.openxmlformats.org/drawingml/2006/picture">
                      <pic:pic>
                        <pic:nvPicPr>
                          <pic:cNvPr descr="A screenshot of a computer&#10;&#10;Description automatically generated" id="0" name="image7.png"/>
                          <pic:cNvPicPr preferRelativeResize="0"/>
                        </pic:nvPicPr>
                        <pic:blipFill>
                          <a:blip r:embed="rId61"/>
                          <a:srcRect b="0" l="0" r="0" t="0"/>
                          <a:stretch>
                            <a:fillRect/>
                          </a:stretch>
                        </pic:blipFill>
                        <pic:spPr>
                          <a:xfrm>
                            <a:off x="0" y="0"/>
                            <a:ext cx="5721350" cy="95948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List the recipient(s) you'd like to share your document with. Note that if your shared user is an external user, you’ll need to add their details under the button for a </w:t>
            </w:r>
            <w:r w:rsidDel="00000000" w:rsidR="00000000" w:rsidRPr="00000000">
              <w:rPr>
                <w:b w:val="1"/>
                <w:rtl w:val="0"/>
              </w:rPr>
              <w:t xml:space="preserve">New Contact.</w:t>
            </w:r>
            <w:r w:rsidDel="00000000" w:rsidR="00000000" w:rsidRPr="00000000">
              <w:rPr>
                <w:rtl w:val="0"/>
              </w:rPr>
            </w:r>
          </w:p>
          <w:p w:rsidR="00000000" w:rsidDel="00000000" w:rsidP="00000000" w:rsidRDefault="00000000" w:rsidRPr="00000000" w14:paraId="00000188">
            <w:pPr>
              <w:jc w:val="center"/>
              <w:rPr/>
            </w:pP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You can also </w:t>
            </w:r>
            <w:r w:rsidDel="00000000" w:rsidR="00000000" w:rsidRPr="00000000">
              <w:rPr>
                <w:b w:val="1"/>
                <w:rtl w:val="0"/>
              </w:rPr>
              <w:t xml:space="preserve">Add a message</w:t>
            </w:r>
            <w:r w:rsidDel="00000000" w:rsidR="00000000" w:rsidRPr="00000000">
              <w:rPr>
                <w:rtl w:val="0"/>
              </w:rPr>
              <w:t xml:space="preserve"> to your recipients. This will email all added recipients your message and a link to access the file.</w:t>
            </w:r>
          </w:p>
          <w:p w:rsidR="00000000" w:rsidDel="00000000" w:rsidP="00000000" w:rsidRDefault="00000000" w:rsidRPr="00000000" w14:paraId="0000018B">
            <w:pPr>
              <w:rPr/>
            </w:pPr>
            <w:r w:rsidDel="00000000" w:rsidR="00000000" w:rsidRPr="00000000">
              <w:rPr>
                <w:rtl w:val="0"/>
              </w:rPr>
              <w:t xml:space="preserve">Once you are happy, click </w:t>
            </w:r>
            <w:r w:rsidDel="00000000" w:rsidR="00000000" w:rsidRPr="00000000">
              <w:rPr>
                <w:b w:val="1"/>
                <w:rtl w:val="0"/>
              </w:rPr>
              <w:t xml:space="preserve">Share</w:t>
            </w:r>
            <w:r w:rsidDel="00000000" w:rsidR="00000000" w:rsidRPr="00000000">
              <w:rPr>
                <w:rtl w:val="0"/>
              </w:rPr>
              <w:t xml:space="preserve">. </w:t>
            </w:r>
          </w:p>
          <w:p w:rsidR="00000000" w:rsidDel="00000000" w:rsidP="00000000" w:rsidRDefault="00000000" w:rsidRPr="00000000" w14:paraId="0000018C">
            <w:pPr>
              <w:jc w:val="center"/>
              <w:rPr/>
            </w:pPr>
            <w:r w:rsidDel="00000000" w:rsidR="00000000" w:rsidRPr="00000000">
              <w:rPr/>
              <w:drawing>
                <wp:inline distB="0" distT="0" distL="0" distR="0">
                  <wp:extent cx="2647899" cy="2658948"/>
                  <wp:effectExtent b="0" l="0" r="0" t="0"/>
                  <wp:docPr id="11" name="image4.png"/>
                  <a:graphic>
                    <a:graphicData uri="http://schemas.openxmlformats.org/drawingml/2006/picture">
                      <pic:pic>
                        <pic:nvPicPr>
                          <pic:cNvPr id="0" name="image4.png"/>
                          <pic:cNvPicPr preferRelativeResize="0"/>
                        </pic:nvPicPr>
                        <pic:blipFill>
                          <a:blip r:embed="rId62"/>
                          <a:srcRect b="2993" l="2625" r="2402" t="2173"/>
                          <a:stretch>
                            <a:fillRect/>
                          </a:stretch>
                        </pic:blipFill>
                        <pic:spPr>
                          <a:xfrm>
                            <a:off x="0" y="0"/>
                            <a:ext cx="2647899" cy="2658948"/>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Style w:val="Heading4"/>
              <w:rPr>
                <w:sz w:val="20"/>
                <w:szCs w:val="20"/>
              </w:rPr>
            </w:pPr>
            <w:bookmarkStart w:colFirst="0" w:colLast="0" w:name="_1rvwp1q" w:id="80"/>
            <w:bookmarkEnd w:id="80"/>
            <w:r w:rsidDel="00000000" w:rsidR="00000000" w:rsidRPr="00000000">
              <w:rPr>
                <w:sz w:val="20"/>
                <w:szCs w:val="20"/>
                <w:rtl w:val="0"/>
              </w:rPr>
              <w:t xml:space="preserve">Managing Shares</w:t>
            </w:r>
          </w:p>
          <w:p w:rsidR="00000000" w:rsidDel="00000000" w:rsidP="00000000" w:rsidRDefault="00000000" w:rsidRPr="00000000" w14:paraId="0000018E">
            <w:pPr>
              <w:rPr/>
            </w:pPr>
            <w:r w:rsidDel="00000000" w:rsidR="00000000" w:rsidRPr="00000000">
              <w:rPr>
                <w:rtl w:val="0"/>
              </w:rPr>
              <w:t xml:space="preserve">You can unshare a document anytime by clicking </w:t>
            </w:r>
            <w:r w:rsidDel="00000000" w:rsidR="00000000" w:rsidRPr="00000000">
              <w:rPr>
                <w:b w:val="1"/>
                <w:rtl w:val="0"/>
              </w:rPr>
              <w:t xml:space="preserve">Manage Shares </w:t>
            </w:r>
            <w:r w:rsidDel="00000000" w:rsidR="00000000" w:rsidRPr="00000000">
              <w:rPr>
                <w:rtl w:val="0"/>
              </w:rPr>
              <w:t xml:space="preserve">in the top right-hand corner of the pop up screen. </w:t>
            </w:r>
          </w:p>
          <w:p w:rsidR="00000000" w:rsidDel="00000000" w:rsidP="00000000" w:rsidRDefault="00000000" w:rsidRPr="00000000" w14:paraId="0000018F">
            <w:pPr>
              <w:jc w:val="center"/>
              <w:rPr/>
            </w:pPr>
            <w:r w:rsidDel="00000000" w:rsidR="00000000" w:rsidRPr="00000000">
              <w:rPr/>
              <w:drawing>
                <wp:inline distB="0" distT="0" distL="0" distR="0">
                  <wp:extent cx="3039016" cy="1632385"/>
                  <wp:effectExtent b="0" l="0" r="0" t="0"/>
                  <wp:docPr descr="A screenshot of a computer&#10;&#10;Description automatically generated" id="39" name="image37.png"/>
                  <a:graphic>
                    <a:graphicData uri="http://schemas.openxmlformats.org/drawingml/2006/picture">
                      <pic:pic>
                        <pic:nvPicPr>
                          <pic:cNvPr descr="A screenshot of a computer&#10;&#10;Description automatically generated" id="0" name="image37.png"/>
                          <pic:cNvPicPr preferRelativeResize="0"/>
                        </pic:nvPicPr>
                        <pic:blipFill>
                          <a:blip r:embed="rId63"/>
                          <a:srcRect b="0" l="0" r="0" t="0"/>
                          <a:stretch>
                            <a:fillRect/>
                          </a:stretch>
                        </pic:blipFill>
                        <pic:spPr>
                          <a:xfrm>
                            <a:off x="0" y="0"/>
                            <a:ext cx="3039016" cy="163238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pStyle w:val="Heading1"/>
              <w:rPr/>
            </w:pPr>
            <w:bookmarkStart w:colFirst="0" w:colLast="0" w:name="_4bvk7pj" w:id="81"/>
            <w:bookmarkEnd w:id="81"/>
            <w:r w:rsidDel="00000000" w:rsidR="00000000" w:rsidRPr="00000000">
              <w:rPr>
                <w:rtl w:val="0"/>
              </w:rPr>
              <w:t xml:space="preserve">The Contract Workflow</w:t>
            </w:r>
          </w:p>
          <w:p w:rsidR="00000000" w:rsidDel="00000000" w:rsidP="00000000" w:rsidRDefault="00000000" w:rsidRPr="00000000" w14:paraId="00000191">
            <w:pPr>
              <w:rPr>
                <w:color w:val="001840"/>
              </w:rPr>
            </w:pPr>
            <w:r w:rsidDel="00000000" w:rsidR="00000000" w:rsidRPr="00000000">
              <w:rPr>
                <w:color w:val="001840"/>
                <w:rtl w:val="0"/>
              </w:rPr>
              <w:t xml:space="preserve">Progressing a workflow is best managed from the workflow timeline. Where your action is required, Plexus will let you know via an email, and an actionable button in the timeline view.</w:t>
            </w:r>
          </w:p>
          <w:p w:rsidR="00000000" w:rsidDel="00000000" w:rsidP="00000000" w:rsidRDefault="00000000" w:rsidRPr="00000000" w14:paraId="00000192">
            <w:pPr>
              <w:rPr/>
            </w:pPr>
            <w:r w:rsidDel="00000000" w:rsidR="00000000" w:rsidRPr="00000000">
              <w:rPr>
                <w:rtl w:val="0"/>
              </w:rPr>
              <w:t xml:space="preserve">Once a contract has finished legal review, and once all mark-ups and comments have been resolved, it can progress through to the next stage of the workflow. </w:t>
            </w:r>
          </w:p>
          <w:p w:rsidR="00000000" w:rsidDel="00000000" w:rsidP="00000000" w:rsidRDefault="00000000" w:rsidRPr="00000000" w14:paraId="00000193">
            <w:pPr>
              <w:rPr/>
            </w:pPr>
            <w:r w:rsidDel="00000000" w:rsidR="00000000" w:rsidRPr="00000000">
              <w:rPr>
                <w:rtl w:val="0"/>
              </w:rPr>
              <w:t xml:space="preserve">After approvals are provided, the document will progress to the signing stage, which is managed inside DocuSign. </w:t>
            </w:r>
          </w:p>
          <w:p w:rsidR="00000000" w:rsidDel="00000000" w:rsidP="00000000" w:rsidRDefault="00000000" w:rsidRPr="00000000" w14:paraId="00000194">
            <w:pPr>
              <w:jc w:val="center"/>
              <w:rPr/>
            </w:pPr>
            <w:r w:rsidDel="00000000" w:rsidR="00000000" w:rsidRPr="00000000">
              <w:rPr/>
              <w:drawing>
                <wp:inline distB="0" distT="0" distL="0" distR="0">
                  <wp:extent cx="5721350" cy="895350"/>
                  <wp:effectExtent b="0" l="0" r="0" t="0"/>
                  <wp:docPr descr="A screenshot of a phone&#10;&#10;Description automatically generated" id="40" name="image39.png"/>
                  <a:graphic>
                    <a:graphicData uri="http://schemas.openxmlformats.org/drawingml/2006/picture">
                      <pic:pic>
                        <pic:nvPicPr>
                          <pic:cNvPr descr="A screenshot of a phone&#10;&#10;Description automatically generated" id="0" name="image39.png"/>
                          <pic:cNvPicPr preferRelativeResize="0"/>
                        </pic:nvPicPr>
                        <pic:blipFill>
                          <a:blip r:embed="rId64"/>
                          <a:srcRect b="0" l="0" r="0" t="0"/>
                          <a:stretch>
                            <a:fillRect/>
                          </a:stretch>
                        </pic:blipFill>
                        <pic:spPr>
                          <a:xfrm>
                            <a:off x="0" y="0"/>
                            <a:ext cx="57213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pStyle w:val="Heading1"/>
              <w:rPr/>
            </w:pPr>
            <w:bookmarkStart w:colFirst="0" w:colLast="0" w:name="_2r0uhxc" w:id="82"/>
            <w:bookmarkEnd w:id="82"/>
            <w:r w:rsidDel="00000000" w:rsidR="00000000" w:rsidRPr="00000000">
              <w:rPr>
                <w:rtl w:val="0"/>
              </w:rPr>
              <w:br w:type="textWrapping"/>
              <w:t xml:space="preserve">Signing in DocuSign</w:t>
            </w:r>
          </w:p>
          <w:p w:rsidR="00000000" w:rsidDel="00000000" w:rsidP="00000000" w:rsidRDefault="00000000" w:rsidRPr="00000000" w14:paraId="00000196">
            <w:pPr>
              <w:rPr>
                <w:color w:val="001840"/>
              </w:rPr>
            </w:pPr>
            <w:r w:rsidDel="00000000" w:rsidR="00000000" w:rsidRPr="00000000">
              <w:rPr>
                <w:color w:val="001840"/>
                <w:rtl w:val="0"/>
              </w:rPr>
              <w:t xml:space="preserve">Obtaining digital signatures in Plexus will be a breeze.</w:t>
            </w:r>
          </w:p>
          <w:p w:rsidR="00000000" w:rsidDel="00000000" w:rsidP="00000000" w:rsidRDefault="00000000" w:rsidRPr="00000000" w14:paraId="00000197">
            <w:pPr>
              <w:rPr/>
            </w:pPr>
            <w:r w:rsidDel="00000000" w:rsidR="00000000" w:rsidRPr="00000000">
              <w:rPr>
                <w:rtl w:val="0"/>
              </w:rPr>
              <w:t xml:space="preserve">If you’ve been nominated as a signer in a document, you’ll receive an email notification to let you know. Before you sign the contract, you may like to navigate to the document to review all key details about that file. Once you’re ready to sign, click </w:t>
            </w:r>
            <w:r w:rsidDel="00000000" w:rsidR="00000000" w:rsidRPr="00000000">
              <w:rPr>
                <w:b w:val="1"/>
                <w:rtl w:val="0"/>
              </w:rPr>
              <w:t xml:space="preserve">Sign </w:t>
            </w:r>
            <w:r w:rsidDel="00000000" w:rsidR="00000000" w:rsidRPr="00000000">
              <w:rPr>
                <w:rtl w:val="0"/>
              </w:rPr>
              <w:t xml:space="preserve">from your document timeline. </w:t>
            </w:r>
          </w:p>
          <w:p w:rsidR="00000000" w:rsidDel="00000000" w:rsidP="00000000" w:rsidRDefault="00000000" w:rsidRPr="00000000" w14:paraId="00000198">
            <w:pPr>
              <w:jc w:val="center"/>
              <w:rPr/>
            </w:pPr>
            <w:r w:rsidDel="00000000" w:rsidR="00000000" w:rsidRPr="00000000">
              <w:rPr/>
              <w:drawing>
                <wp:inline distB="0" distT="0" distL="0" distR="0">
                  <wp:extent cx="4175195" cy="969829"/>
                  <wp:effectExtent b="0" l="0" r="0" t="0"/>
                  <wp:docPr descr="A screenshot of a computer&#10;&#10;Description automatically generated" id="41" name="image46.png"/>
                  <a:graphic>
                    <a:graphicData uri="http://schemas.openxmlformats.org/drawingml/2006/picture">
                      <pic:pic>
                        <pic:nvPicPr>
                          <pic:cNvPr descr="A screenshot of a computer&#10;&#10;Description automatically generated" id="0" name="image46.png"/>
                          <pic:cNvPicPr preferRelativeResize="0"/>
                        </pic:nvPicPr>
                        <pic:blipFill>
                          <a:blip r:embed="rId65"/>
                          <a:srcRect b="0" l="0" r="0" t="0"/>
                          <a:stretch>
                            <a:fillRect/>
                          </a:stretch>
                        </pic:blipFill>
                        <pic:spPr>
                          <a:xfrm>
                            <a:off x="0" y="0"/>
                            <a:ext cx="4175195" cy="969829"/>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Plexus will take you through to DocuSign where you’ll need to click the </w:t>
            </w:r>
            <w:r w:rsidDel="00000000" w:rsidR="00000000" w:rsidRPr="00000000">
              <w:rPr>
                <w:b w:val="1"/>
                <w:rtl w:val="0"/>
              </w:rPr>
              <w:t xml:space="preserve">checkbox </w:t>
            </w:r>
            <w:r w:rsidDel="00000000" w:rsidR="00000000" w:rsidRPr="00000000">
              <w:rPr>
                <w:rtl w:val="0"/>
              </w:rPr>
              <w:t xml:space="preserve">to agree to use electronic records and signatures. Click </w:t>
            </w:r>
            <w:r w:rsidDel="00000000" w:rsidR="00000000" w:rsidRPr="00000000">
              <w:rPr>
                <w:b w:val="1"/>
                <w:rtl w:val="0"/>
              </w:rPr>
              <w:t xml:space="preserve">Continue </w:t>
            </w:r>
            <w:r w:rsidDel="00000000" w:rsidR="00000000" w:rsidRPr="00000000">
              <w:rPr>
                <w:rtl w:val="0"/>
              </w:rPr>
              <w:t xml:space="preserve">to progress further. </w:t>
            </w:r>
          </w:p>
          <w:p w:rsidR="00000000" w:rsidDel="00000000" w:rsidP="00000000" w:rsidRDefault="00000000" w:rsidRPr="00000000" w14:paraId="0000019A">
            <w:pPr>
              <w:rPr/>
            </w:pPr>
            <w:r w:rsidDel="00000000" w:rsidR="00000000" w:rsidRPr="00000000">
              <w:rPr>
                <w:rtl w:val="0"/>
              </w:rPr>
              <w:t xml:space="preserve">You’ll then be able to click the </w:t>
            </w:r>
            <w:r w:rsidDel="00000000" w:rsidR="00000000" w:rsidRPr="00000000">
              <w:rPr>
                <w:b w:val="1"/>
                <w:rtl w:val="0"/>
              </w:rPr>
              <w:t xml:space="preserve">Sign </w:t>
            </w:r>
            <w:r w:rsidDel="00000000" w:rsidR="00000000" w:rsidRPr="00000000">
              <w:rPr>
                <w:rtl w:val="0"/>
              </w:rPr>
              <w:t xml:space="preserve">button where you can follow the yellow buttons to insert your signature and any other required information. </w:t>
            </w:r>
          </w:p>
          <w:p w:rsidR="00000000" w:rsidDel="00000000" w:rsidP="00000000" w:rsidRDefault="00000000" w:rsidRPr="00000000" w14:paraId="0000019B">
            <w:pPr>
              <w:rPr/>
            </w:pPr>
            <w:r w:rsidDel="00000000" w:rsidR="00000000" w:rsidRPr="00000000">
              <w:rPr/>
              <w:drawing>
                <wp:inline distB="0" distT="0" distL="0" distR="0">
                  <wp:extent cx="4076217" cy="1202818"/>
                  <wp:effectExtent b="0" l="0" r="0" t="0"/>
                  <wp:docPr descr="A screenshot of a computer&#10;&#10;Description automatically generated" id="42" name="image47.png"/>
                  <a:graphic>
                    <a:graphicData uri="http://schemas.openxmlformats.org/drawingml/2006/picture">
                      <pic:pic>
                        <pic:nvPicPr>
                          <pic:cNvPr descr="A screenshot of a computer&#10;&#10;Description automatically generated" id="0" name="image47.png"/>
                          <pic:cNvPicPr preferRelativeResize="0"/>
                        </pic:nvPicPr>
                        <pic:blipFill>
                          <a:blip r:embed="rId66"/>
                          <a:srcRect b="0" l="0" r="0" t="0"/>
                          <a:stretch>
                            <a:fillRect/>
                          </a:stretch>
                        </pic:blipFill>
                        <pic:spPr>
                          <a:xfrm>
                            <a:off x="0" y="0"/>
                            <a:ext cx="4076217" cy="120281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When you sign the document, DocuSign provides three options to: </w:t>
            </w:r>
          </w:p>
          <w:p w:rsidR="00000000" w:rsidDel="00000000" w:rsidP="00000000" w:rsidRDefault="00000000" w:rsidRPr="00000000" w14:paraId="0000019D">
            <w:pPr>
              <w:numPr>
                <w:ilvl w:val="0"/>
                <w:numId w:val="1"/>
              </w:numPr>
              <w:spacing w:after="0" w:lineRule="auto"/>
              <w:ind w:left="720" w:hanging="360"/>
              <w:rPr/>
            </w:pPr>
            <w:r w:rsidDel="00000000" w:rsidR="00000000" w:rsidRPr="00000000">
              <w:rPr>
                <w:rtl w:val="0"/>
              </w:rPr>
              <w:t xml:space="preserve">Select a Signature (stylised by DocuSign)</w:t>
            </w:r>
          </w:p>
          <w:p w:rsidR="00000000" w:rsidDel="00000000" w:rsidP="00000000" w:rsidRDefault="00000000" w:rsidRPr="00000000" w14:paraId="0000019E">
            <w:pPr>
              <w:numPr>
                <w:ilvl w:val="0"/>
                <w:numId w:val="1"/>
              </w:numPr>
              <w:spacing w:after="0" w:lineRule="auto"/>
              <w:ind w:left="720" w:hanging="360"/>
              <w:rPr/>
            </w:pPr>
            <w:r w:rsidDel="00000000" w:rsidR="00000000" w:rsidRPr="00000000">
              <w:rPr>
                <w:rtl w:val="0"/>
              </w:rPr>
              <w:t xml:space="preserve">Draw </w:t>
            </w:r>
          </w:p>
          <w:p w:rsidR="00000000" w:rsidDel="00000000" w:rsidP="00000000" w:rsidRDefault="00000000" w:rsidRPr="00000000" w14:paraId="0000019F">
            <w:pPr>
              <w:numPr>
                <w:ilvl w:val="0"/>
                <w:numId w:val="1"/>
              </w:numPr>
              <w:ind w:left="720" w:hanging="360"/>
              <w:rPr/>
            </w:pPr>
            <w:r w:rsidDel="00000000" w:rsidR="00000000" w:rsidRPr="00000000">
              <w:rPr>
                <w:rtl w:val="0"/>
              </w:rPr>
              <w:t xml:space="preserve">Upload a Signature </w:t>
            </w:r>
          </w:p>
          <w:p w:rsidR="00000000" w:rsidDel="00000000" w:rsidP="00000000" w:rsidRDefault="00000000" w:rsidRPr="00000000" w14:paraId="000001A0">
            <w:pPr>
              <w:jc w:val="center"/>
              <w:rPr/>
            </w:pPr>
            <w:r w:rsidDel="00000000" w:rsidR="00000000" w:rsidRPr="00000000">
              <w:rPr/>
              <w:drawing>
                <wp:inline distB="0" distT="0" distL="0" distR="0">
                  <wp:extent cx="5537200" cy="3302000"/>
                  <wp:effectExtent b="0" l="0" r="0" t="0"/>
                  <wp:docPr descr="A screenshot of a signature form&#10;&#10;Description automatically generated" id="43" name="image45.png"/>
                  <a:graphic>
                    <a:graphicData uri="http://schemas.openxmlformats.org/drawingml/2006/picture">
                      <pic:pic>
                        <pic:nvPicPr>
                          <pic:cNvPr descr="A screenshot of a signature form&#10;&#10;Description automatically generated" id="0" name="image45.png"/>
                          <pic:cNvPicPr preferRelativeResize="0"/>
                        </pic:nvPicPr>
                        <pic:blipFill>
                          <a:blip r:embed="rId67"/>
                          <a:srcRect b="0" l="0" r="0" t="0"/>
                          <a:stretch>
                            <a:fillRect/>
                          </a:stretch>
                        </pic:blipFill>
                        <pic:spPr>
                          <a:xfrm>
                            <a:off x="0" y="0"/>
                            <a:ext cx="5537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Choose the option that you wish to use and click </w:t>
            </w:r>
            <w:r w:rsidDel="00000000" w:rsidR="00000000" w:rsidRPr="00000000">
              <w:rPr>
                <w:b w:val="1"/>
                <w:rtl w:val="0"/>
              </w:rPr>
              <w:t xml:space="preserve">Adopt and Sign </w:t>
            </w:r>
            <w:r w:rsidDel="00000000" w:rsidR="00000000" w:rsidRPr="00000000">
              <w:rPr>
                <w:rtl w:val="0"/>
              </w:rPr>
              <w:t xml:space="preserve">to execute the document. Click </w:t>
            </w:r>
            <w:r w:rsidDel="00000000" w:rsidR="00000000" w:rsidRPr="00000000">
              <w:rPr>
                <w:b w:val="1"/>
                <w:rtl w:val="0"/>
              </w:rPr>
              <w:t xml:space="preserve">Finish </w:t>
            </w:r>
            <w:r w:rsidDel="00000000" w:rsidR="00000000" w:rsidRPr="00000000">
              <w:rPr>
                <w:rtl w:val="0"/>
              </w:rPr>
              <w:t xml:space="preserve">to finalise your signing stage. </w:t>
              <w:br w:type="textWrapping"/>
            </w:r>
          </w:p>
          <w:p w:rsidR="00000000" w:rsidDel="00000000" w:rsidP="00000000" w:rsidRDefault="00000000" w:rsidRPr="00000000" w14:paraId="000001A3">
            <w:pPr>
              <w:pStyle w:val="Heading1"/>
              <w:rPr/>
            </w:pPr>
            <w:bookmarkStart w:colFirst="0" w:colLast="0" w:name="_1664s55" w:id="83"/>
            <w:bookmarkEnd w:id="83"/>
            <w:r w:rsidDel="00000000" w:rsidR="00000000" w:rsidRPr="00000000">
              <w:rPr>
                <w:rtl w:val="0"/>
              </w:rPr>
              <w:t xml:space="preserve">Process for a Fully Signed Document</w:t>
            </w:r>
          </w:p>
          <w:p w:rsidR="00000000" w:rsidDel="00000000" w:rsidP="00000000" w:rsidRDefault="00000000" w:rsidRPr="00000000" w14:paraId="000001A4">
            <w:pPr>
              <w:rPr>
                <w:color w:val="001840"/>
              </w:rPr>
            </w:pPr>
            <w:r w:rsidDel="00000000" w:rsidR="00000000" w:rsidRPr="00000000">
              <w:rPr>
                <w:color w:val="001840"/>
                <w:rtl w:val="0"/>
              </w:rPr>
              <w:t xml:space="preserve">A strong process for fully executed documentation is coming our way! </w:t>
            </w:r>
          </w:p>
          <w:p w:rsidR="00000000" w:rsidDel="00000000" w:rsidP="00000000" w:rsidRDefault="00000000" w:rsidRPr="00000000" w14:paraId="000001A5">
            <w:pPr>
              <w:rPr/>
            </w:pPr>
            <w:r w:rsidDel="00000000" w:rsidR="00000000" w:rsidRPr="00000000">
              <w:rPr>
                <w:rtl w:val="0"/>
              </w:rPr>
              <w:t xml:space="preserve">Once a document is signed, the document will either be sent to the next required signer in the workflow, or if no additional signers are required, the document will move to the Executed phase and the following users will be notified via email:</w:t>
            </w:r>
          </w:p>
          <w:p w:rsidR="00000000" w:rsidDel="00000000" w:rsidP="00000000" w:rsidRDefault="00000000" w:rsidRPr="00000000" w14:paraId="000001A6">
            <w:pPr>
              <w:numPr>
                <w:ilvl w:val="0"/>
                <w:numId w:val="1"/>
              </w:numPr>
              <w:spacing w:after="0" w:lineRule="auto"/>
              <w:ind w:left="720" w:hanging="360"/>
              <w:rPr/>
            </w:pPr>
            <w:r w:rsidDel="00000000" w:rsidR="00000000" w:rsidRPr="00000000">
              <w:rPr>
                <w:rtl w:val="0"/>
              </w:rPr>
              <w:t xml:space="preserve">Author - you </w:t>
            </w:r>
          </w:p>
          <w:p w:rsidR="00000000" w:rsidDel="00000000" w:rsidP="00000000" w:rsidRDefault="00000000" w:rsidRPr="00000000" w14:paraId="000001A7">
            <w:pPr>
              <w:numPr>
                <w:ilvl w:val="0"/>
                <w:numId w:val="1"/>
              </w:numPr>
              <w:spacing w:after="0" w:lineRule="auto"/>
              <w:ind w:left="720" w:hanging="360"/>
              <w:rPr/>
            </w:pPr>
            <w:r w:rsidDel="00000000" w:rsidR="00000000" w:rsidRPr="00000000">
              <w:rPr>
                <w:rtl w:val="0"/>
              </w:rPr>
              <w:t xml:space="preserve">Owner - nominated at upload stage </w:t>
            </w:r>
          </w:p>
          <w:p w:rsidR="00000000" w:rsidDel="00000000" w:rsidP="00000000" w:rsidRDefault="00000000" w:rsidRPr="00000000" w14:paraId="000001A8">
            <w:pPr>
              <w:numPr>
                <w:ilvl w:val="0"/>
                <w:numId w:val="1"/>
              </w:numPr>
              <w:spacing w:after="0" w:lineRule="auto"/>
              <w:ind w:left="720" w:hanging="360"/>
              <w:rPr/>
            </w:pPr>
            <w:r w:rsidDel="00000000" w:rsidR="00000000" w:rsidRPr="00000000">
              <w:rPr>
                <w:rtl w:val="0"/>
              </w:rPr>
              <w:t xml:space="preserve">Internal shared users - where you have used the </w:t>
            </w:r>
            <w:r w:rsidDel="00000000" w:rsidR="00000000" w:rsidRPr="00000000">
              <w:rPr>
                <w:b w:val="1"/>
                <w:rtl w:val="0"/>
              </w:rPr>
              <w:t xml:space="preserve">Share </w:t>
            </w:r>
            <w:r w:rsidDel="00000000" w:rsidR="00000000" w:rsidRPr="00000000">
              <w:rPr>
                <w:rtl w:val="0"/>
              </w:rPr>
              <w:t xml:space="preserve">function to share a document</w:t>
            </w:r>
          </w:p>
          <w:p w:rsidR="00000000" w:rsidDel="00000000" w:rsidP="00000000" w:rsidRDefault="00000000" w:rsidRPr="00000000" w14:paraId="000001A9">
            <w:pPr>
              <w:numPr>
                <w:ilvl w:val="0"/>
                <w:numId w:val="1"/>
              </w:numPr>
              <w:ind w:left="720" w:hanging="360"/>
              <w:rPr/>
            </w:pPr>
            <w:r w:rsidDel="00000000" w:rsidR="00000000" w:rsidRPr="00000000">
              <w:rPr>
                <w:rtl w:val="0"/>
              </w:rPr>
              <w:t xml:space="preserve">Signers - nominated in the signing round</w:t>
            </w:r>
          </w:p>
          <w:p w:rsidR="00000000" w:rsidDel="00000000" w:rsidP="00000000" w:rsidRDefault="00000000" w:rsidRPr="00000000" w14:paraId="000001AA">
            <w:pPr>
              <w:rPr/>
            </w:pPr>
            <w:r w:rsidDel="00000000" w:rsidR="00000000" w:rsidRPr="00000000">
              <w:rPr>
                <w:rtl w:val="0"/>
              </w:rPr>
              <w:t xml:space="preserve">When the document has been signed, DocuSign will send you a copy of the fully signed document. You’ll also be able to Download a DocuSign certificate of completion from the </w:t>
            </w:r>
            <w:r w:rsidDel="00000000" w:rsidR="00000000" w:rsidRPr="00000000">
              <w:rPr>
                <w:b w:val="1"/>
                <w:rtl w:val="0"/>
              </w:rPr>
              <w:t xml:space="preserve">Download </w:t>
            </w:r>
            <w:r w:rsidDel="00000000" w:rsidR="00000000" w:rsidRPr="00000000">
              <w:rPr>
                <w:rtl w:val="0"/>
              </w:rPr>
              <w:t xml:space="preserve">button should you require it.</w:t>
            </w:r>
          </w:p>
          <w:p w:rsidR="00000000" w:rsidDel="00000000" w:rsidP="00000000" w:rsidRDefault="00000000" w:rsidRPr="00000000" w14:paraId="000001AB">
            <w:pPr>
              <w:rPr/>
            </w:pPr>
            <w:r w:rsidDel="00000000" w:rsidR="00000000" w:rsidRPr="00000000">
              <w:rPr>
                <w:rtl w:val="0"/>
              </w:rPr>
              <w:t xml:space="preserve">The fully signed document will be automatically stored in your </w:t>
            </w:r>
            <w:r w:rsidDel="00000000" w:rsidR="00000000" w:rsidRPr="00000000">
              <w:rPr>
                <w:b w:val="1"/>
                <w:rtl w:val="0"/>
              </w:rPr>
              <w:t xml:space="preserve">Documents </w:t>
            </w:r>
            <w:r w:rsidDel="00000000" w:rsidR="00000000" w:rsidRPr="00000000">
              <w:rPr>
                <w:rtl w:val="0"/>
              </w:rPr>
              <w:t xml:space="preserve">list with an </w:t>
            </w:r>
            <w:r w:rsidDel="00000000" w:rsidR="00000000" w:rsidRPr="00000000">
              <w:rPr>
                <w:b w:val="1"/>
                <w:rtl w:val="0"/>
              </w:rPr>
              <w:t xml:space="preserve">Executed </w:t>
            </w:r>
            <w:r w:rsidDel="00000000" w:rsidR="00000000" w:rsidRPr="00000000">
              <w:rPr>
                <w:rtl w:val="0"/>
              </w:rPr>
              <w:t xml:space="preserve">status. </w:t>
            </w:r>
            <w:r w:rsidDel="00000000" w:rsidR="00000000" w:rsidRPr="00000000">
              <w:rPr>
                <w:rtl w:val="0"/>
              </w:rPr>
            </w:r>
          </w:p>
          <w:p w:rsidR="00000000" w:rsidDel="00000000" w:rsidP="00000000" w:rsidRDefault="00000000" w:rsidRPr="00000000" w14:paraId="000001AC">
            <w:pPr>
              <w:pStyle w:val="Heading1"/>
              <w:rPr/>
            </w:pPr>
            <w:bookmarkStart w:colFirst="0" w:colLast="0" w:name="_3q5sasy" w:id="84"/>
            <w:bookmarkEnd w:id="84"/>
            <w:r w:rsidDel="00000000" w:rsidR="00000000" w:rsidRPr="00000000">
              <w:rPr>
                <w:rtl w:val="0"/>
              </w:rPr>
              <w:t xml:space="preserve">Requesting Legal Support</w:t>
            </w:r>
          </w:p>
          <w:p w:rsidR="00000000" w:rsidDel="00000000" w:rsidP="00000000" w:rsidRDefault="00000000" w:rsidRPr="00000000" w14:paraId="000001AD">
            <w:pPr>
              <w:rPr>
                <w:color w:val="001840"/>
              </w:rPr>
            </w:pPr>
            <w:r w:rsidDel="00000000" w:rsidR="00000000" w:rsidRPr="00000000">
              <w:rPr>
                <w:color w:val="001840"/>
                <w:rtl w:val="0"/>
              </w:rPr>
              <w:t xml:space="preserve">It’s now easier than ever to get in touch with Legal at TT-Line. The Request Legal Support app is designed to help teams to fully capture legal matters digitally, whilst enhancing transparency with the legal team for the duration of the interaction.</w:t>
            </w:r>
          </w:p>
          <w:p w:rsidR="00000000" w:rsidDel="00000000" w:rsidP="00000000" w:rsidRDefault="00000000" w:rsidRPr="00000000" w14:paraId="000001AE">
            <w:pPr>
              <w:pStyle w:val="Heading4"/>
              <w:rPr>
                <w:sz w:val="20"/>
                <w:szCs w:val="20"/>
              </w:rPr>
            </w:pPr>
            <w:bookmarkStart w:colFirst="0" w:colLast="0" w:name="_25b2l0r" w:id="85"/>
            <w:bookmarkEnd w:id="85"/>
            <w:r w:rsidDel="00000000" w:rsidR="00000000" w:rsidRPr="00000000">
              <w:rPr>
                <w:sz w:val="20"/>
                <w:szCs w:val="20"/>
                <w:rtl w:val="0"/>
              </w:rPr>
              <w:t xml:space="preserve">Step 1</w:t>
            </w:r>
          </w:p>
          <w:p w:rsidR="00000000" w:rsidDel="00000000" w:rsidP="00000000" w:rsidRDefault="00000000" w:rsidRPr="00000000" w14:paraId="000001AF">
            <w:pPr>
              <w:rPr/>
            </w:pPr>
            <w:r w:rsidDel="00000000" w:rsidR="00000000" w:rsidRPr="00000000">
              <w:rPr>
                <w:rtl w:val="0"/>
              </w:rPr>
              <w:t xml:space="preserve">Click on the </w:t>
            </w:r>
            <w:r w:rsidDel="00000000" w:rsidR="00000000" w:rsidRPr="00000000">
              <w:rPr>
                <w:b w:val="1"/>
                <w:rtl w:val="0"/>
              </w:rPr>
              <w:t xml:space="preserve">Request Legal Support </w:t>
            </w:r>
            <w:r w:rsidDel="00000000" w:rsidR="00000000" w:rsidRPr="00000000">
              <w:rPr>
                <w:rtl w:val="0"/>
              </w:rPr>
              <w:t xml:space="preserve">tile on the Dashboard. </w:t>
            </w:r>
          </w:p>
          <w:p w:rsidR="00000000" w:rsidDel="00000000" w:rsidP="00000000" w:rsidRDefault="00000000" w:rsidRPr="00000000" w14:paraId="000001B0">
            <w:pPr>
              <w:jc w:val="center"/>
              <w:rPr/>
            </w:pPr>
            <w:r w:rsidDel="00000000" w:rsidR="00000000" w:rsidRPr="00000000">
              <w:rPr/>
              <w:drawing>
                <wp:inline distB="0" distT="0" distL="0" distR="0">
                  <wp:extent cx="1361611" cy="1836591"/>
                  <wp:effectExtent b="0" l="0" r="0" t="0"/>
                  <wp:docPr id="44"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1361611" cy="1836591"/>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Style w:val="Heading4"/>
              <w:rPr>
                <w:sz w:val="20"/>
                <w:szCs w:val="20"/>
              </w:rPr>
            </w:pPr>
            <w:bookmarkStart w:colFirst="0" w:colLast="0" w:name="_kgcv8k" w:id="86"/>
            <w:bookmarkEnd w:id="86"/>
            <w:r w:rsidDel="00000000" w:rsidR="00000000" w:rsidRPr="00000000">
              <w:rPr>
                <w:sz w:val="20"/>
                <w:szCs w:val="20"/>
                <w:rtl w:val="0"/>
              </w:rPr>
              <w:t xml:space="preserve">Step 2</w:t>
            </w:r>
          </w:p>
          <w:p w:rsidR="00000000" w:rsidDel="00000000" w:rsidP="00000000" w:rsidRDefault="00000000" w:rsidRPr="00000000" w14:paraId="000001B2">
            <w:pPr>
              <w:rPr/>
            </w:pPr>
            <w:r w:rsidDel="00000000" w:rsidR="00000000" w:rsidRPr="00000000">
              <w:rPr>
                <w:rtl w:val="0"/>
              </w:rPr>
              <w:t xml:space="preserve">Lodge your matter by adding a title for your request and selecting the categories from the available dropdown fields. This will help the legal team to triage the query to the right person. Click </w:t>
            </w:r>
            <w:r w:rsidDel="00000000" w:rsidR="00000000" w:rsidRPr="00000000">
              <w:rPr>
                <w:b w:val="1"/>
                <w:rtl w:val="0"/>
              </w:rPr>
              <w:t xml:space="preserve">Next </w:t>
            </w:r>
            <w:r w:rsidDel="00000000" w:rsidR="00000000" w:rsidRPr="00000000">
              <w:rPr>
                <w:rtl w:val="0"/>
              </w:rPr>
              <w:t xml:space="preserve">once you're done. </w:t>
            </w:r>
          </w:p>
          <w:p w:rsidR="00000000" w:rsidDel="00000000" w:rsidP="00000000" w:rsidRDefault="00000000" w:rsidRPr="00000000" w14:paraId="000001B3">
            <w:pPr>
              <w:jc w:val="center"/>
              <w:rPr/>
            </w:pPr>
            <w:r w:rsidDel="00000000" w:rsidR="00000000" w:rsidRPr="00000000">
              <w:rPr/>
              <w:drawing>
                <wp:inline distB="0" distT="0" distL="0" distR="0">
                  <wp:extent cx="5721350" cy="2148205"/>
                  <wp:effectExtent b="0" l="0" r="0" t="0"/>
                  <wp:docPr descr="A screenshot of a computer&#10;&#10;Description automatically generated" id="45" name="image43.png"/>
                  <a:graphic>
                    <a:graphicData uri="http://schemas.openxmlformats.org/drawingml/2006/picture">
                      <pic:pic>
                        <pic:nvPicPr>
                          <pic:cNvPr descr="A screenshot of a computer&#10;&#10;Description automatically generated" id="0" name="image43.png"/>
                          <pic:cNvPicPr preferRelativeResize="0"/>
                        </pic:nvPicPr>
                        <pic:blipFill>
                          <a:blip r:embed="rId69"/>
                          <a:srcRect b="0" l="0" r="0" t="0"/>
                          <a:stretch>
                            <a:fillRect/>
                          </a:stretch>
                        </pic:blipFill>
                        <pic:spPr>
                          <a:xfrm>
                            <a:off x="0" y="0"/>
                            <a:ext cx="5721350" cy="214820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Style w:val="Heading4"/>
              <w:rPr>
                <w:sz w:val="20"/>
                <w:szCs w:val="20"/>
              </w:rPr>
            </w:pPr>
            <w:bookmarkStart w:colFirst="0" w:colLast="0" w:name="_34g0dwd" w:id="87"/>
            <w:bookmarkEnd w:id="87"/>
            <w:r w:rsidDel="00000000" w:rsidR="00000000" w:rsidRPr="00000000">
              <w:rPr>
                <w:sz w:val="20"/>
                <w:szCs w:val="20"/>
                <w:rtl w:val="0"/>
              </w:rPr>
              <w:t xml:space="preserve">Step 3</w:t>
            </w:r>
          </w:p>
          <w:p w:rsidR="00000000" w:rsidDel="00000000" w:rsidP="00000000" w:rsidRDefault="00000000" w:rsidRPr="00000000" w14:paraId="000001B5">
            <w:pPr>
              <w:rPr/>
            </w:pPr>
            <w:r w:rsidDel="00000000" w:rsidR="00000000" w:rsidRPr="00000000">
              <w:rPr>
                <w:rtl w:val="0"/>
              </w:rPr>
              <w:t xml:space="preserve">In the following section, provide as much detail about your matter as you can. Fill in: </w:t>
            </w:r>
          </w:p>
          <w:p w:rsidR="00000000" w:rsidDel="00000000" w:rsidP="00000000" w:rsidRDefault="00000000" w:rsidRPr="00000000" w14:paraId="000001B6">
            <w:pPr>
              <w:numPr>
                <w:ilvl w:val="0"/>
                <w:numId w:val="1"/>
              </w:numPr>
              <w:spacing w:after="0" w:lineRule="auto"/>
              <w:ind w:left="720" w:hanging="360"/>
              <w:rPr/>
            </w:pPr>
            <w:r w:rsidDel="00000000" w:rsidR="00000000" w:rsidRPr="00000000">
              <w:rPr>
                <w:rtl w:val="0"/>
              </w:rPr>
              <w:t xml:space="preserve">What you need help with</w:t>
            </w:r>
          </w:p>
          <w:p w:rsidR="00000000" w:rsidDel="00000000" w:rsidP="00000000" w:rsidRDefault="00000000" w:rsidRPr="00000000" w14:paraId="000001B7">
            <w:pPr>
              <w:numPr>
                <w:ilvl w:val="0"/>
                <w:numId w:val="1"/>
              </w:numPr>
              <w:spacing w:after="0" w:lineRule="auto"/>
              <w:ind w:left="720" w:hanging="360"/>
              <w:rPr/>
            </w:pPr>
            <w:r w:rsidDel="00000000" w:rsidR="00000000" w:rsidRPr="00000000">
              <w:rPr>
                <w:rtl w:val="0"/>
              </w:rPr>
              <w:t xml:space="preserve">When you need a response by </w:t>
            </w:r>
          </w:p>
          <w:p w:rsidR="00000000" w:rsidDel="00000000" w:rsidP="00000000" w:rsidRDefault="00000000" w:rsidRPr="00000000" w14:paraId="000001B8">
            <w:pPr>
              <w:numPr>
                <w:ilvl w:val="0"/>
                <w:numId w:val="1"/>
              </w:numPr>
              <w:spacing w:after="0" w:lineRule="auto"/>
              <w:ind w:left="720" w:hanging="360"/>
              <w:rPr/>
            </w:pPr>
            <w:r w:rsidDel="00000000" w:rsidR="00000000" w:rsidRPr="00000000">
              <w:rPr>
                <w:rtl w:val="0"/>
              </w:rPr>
              <w:t xml:space="preserve">Financial value</w:t>
            </w:r>
          </w:p>
          <w:p w:rsidR="00000000" w:rsidDel="00000000" w:rsidP="00000000" w:rsidRDefault="00000000" w:rsidRPr="00000000" w14:paraId="000001B9">
            <w:pPr>
              <w:numPr>
                <w:ilvl w:val="0"/>
                <w:numId w:val="1"/>
              </w:numPr>
              <w:spacing w:after="0" w:lineRule="auto"/>
              <w:ind w:left="720" w:hanging="360"/>
              <w:rPr/>
            </w:pPr>
            <w:r w:rsidDel="00000000" w:rsidR="00000000" w:rsidRPr="00000000">
              <w:rPr>
                <w:rtl w:val="0"/>
              </w:rPr>
              <w:t xml:space="preserve">Whether any other parties are involved</w:t>
            </w:r>
          </w:p>
          <w:p w:rsidR="00000000" w:rsidDel="00000000" w:rsidP="00000000" w:rsidRDefault="00000000" w:rsidRPr="00000000" w14:paraId="000001BA">
            <w:pPr>
              <w:numPr>
                <w:ilvl w:val="0"/>
                <w:numId w:val="1"/>
              </w:numPr>
              <w:spacing w:after="0" w:lineRule="auto"/>
              <w:ind w:left="720" w:hanging="360"/>
              <w:rPr/>
            </w:pPr>
            <w:r w:rsidDel="00000000" w:rsidR="00000000" w:rsidRPr="00000000">
              <w:rPr>
                <w:rtl w:val="0"/>
              </w:rPr>
              <w:t xml:space="preserve">Whether you're lodging a query on behalf of someone else ('owner') </w:t>
            </w:r>
          </w:p>
          <w:p w:rsidR="00000000" w:rsidDel="00000000" w:rsidP="00000000" w:rsidRDefault="00000000" w:rsidRPr="00000000" w14:paraId="000001BB">
            <w:pPr>
              <w:numPr>
                <w:ilvl w:val="0"/>
                <w:numId w:val="1"/>
              </w:numPr>
              <w:ind w:left="720" w:hanging="360"/>
              <w:rPr/>
            </w:pPr>
            <w:r w:rsidDel="00000000" w:rsidR="00000000" w:rsidRPr="00000000">
              <w:rPr>
                <w:rtl w:val="0"/>
              </w:rPr>
              <w:t xml:space="preserve">Whether you have any relevant documentation, or existing Plexus documents to upload with your query.</w:t>
            </w:r>
          </w:p>
          <w:p w:rsidR="00000000" w:rsidDel="00000000" w:rsidP="00000000" w:rsidRDefault="00000000" w:rsidRPr="00000000" w14:paraId="000001BC">
            <w:pPr>
              <w:rPr/>
            </w:pPr>
            <w:r w:rsidDel="00000000" w:rsidR="00000000" w:rsidRPr="00000000">
              <w:rPr>
                <w:rtl w:val="0"/>
              </w:rPr>
              <w:t xml:space="preserve">Note that both you and the Legal team will have the ability to make changes to this section later. </w:t>
            </w:r>
          </w:p>
          <w:p w:rsidR="00000000" w:rsidDel="00000000" w:rsidP="00000000" w:rsidRDefault="00000000" w:rsidRPr="00000000" w14:paraId="000001BD">
            <w:pPr>
              <w:rPr/>
            </w:pPr>
            <w:r w:rsidDel="00000000" w:rsidR="00000000" w:rsidRPr="00000000">
              <w:rPr/>
              <w:drawing>
                <wp:inline distB="0" distT="0" distL="0" distR="0">
                  <wp:extent cx="5721350" cy="5205730"/>
                  <wp:effectExtent b="0" l="0" r="0" t="0"/>
                  <wp:docPr descr="A screenshot of a computer&#10;&#10;Description automatically generated" id="46" name="image48.png"/>
                  <a:graphic>
                    <a:graphicData uri="http://schemas.openxmlformats.org/drawingml/2006/picture">
                      <pic:pic>
                        <pic:nvPicPr>
                          <pic:cNvPr descr="A screenshot of a computer&#10;&#10;Description automatically generated" id="0" name="image48.png"/>
                          <pic:cNvPicPr preferRelativeResize="0"/>
                        </pic:nvPicPr>
                        <pic:blipFill>
                          <a:blip r:embed="rId70"/>
                          <a:srcRect b="0" l="0" r="0" t="0"/>
                          <a:stretch>
                            <a:fillRect/>
                          </a:stretch>
                        </pic:blipFill>
                        <pic:spPr>
                          <a:xfrm>
                            <a:off x="0" y="0"/>
                            <a:ext cx="5721350" cy="520573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Style w:val="Heading4"/>
              <w:rPr>
                <w:sz w:val="20"/>
                <w:szCs w:val="20"/>
              </w:rPr>
            </w:pPr>
            <w:bookmarkStart w:colFirst="0" w:colLast="0" w:name="_1jlao46" w:id="88"/>
            <w:bookmarkEnd w:id="88"/>
            <w:r w:rsidDel="00000000" w:rsidR="00000000" w:rsidRPr="00000000">
              <w:rPr>
                <w:rtl w:val="0"/>
              </w:rPr>
            </w:r>
          </w:p>
          <w:p w:rsidR="00000000" w:rsidDel="00000000" w:rsidP="00000000" w:rsidRDefault="00000000" w:rsidRPr="00000000" w14:paraId="000001BF">
            <w:pPr>
              <w:pStyle w:val="Heading4"/>
              <w:rPr>
                <w:sz w:val="20"/>
                <w:szCs w:val="20"/>
              </w:rPr>
            </w:pPr>
            <w:r w:rsidDel="00000000" w:rsidR="00000000" w:rsidRPr="00000000">
              <w:rPr>
                <w:rtl w:val="0"/>
              </w:rPr>
            </w:r>
          </w:p>
          <w:p w:rsidR="00000000" w:rsidDel="00000000" w:rsidP="00000000" w:rsidRDefault="00000000" w:rsidRPr="00000000" w14:paraId="000001C0">
            <w:pPr>
              <w:pStyle w:val="Heading4"/>
              <w:rPr>
                <w:sz w:val="20"/>
                <w:szCs w:val="20"/>
              </w:rPr>
            </w:pPr>
            <w:r w:rsidDel="00000000" w:rsidR="00000000" w:rsidRPr="00000000">
              <w:rPr>
                <w:rtl w:val="0"/>
              </w:rPr>
            </w:r>
          </w:p>
          <w:p w:rsidR="00000000" w:rsidDel="00000000" w:rsidP="00000000" w:rsidRDefault="00000000" w:rsidRPr="00000000" w14:paraId="000001C1">
            <w:pPr>
              <w:pStyle w:val="Heading4"/>
              <w:rPr>
                <w:sz w:val="20"/>
                <w:szCs w:val="20"/>
              </w:rPr>
            </w:pPr>
            <w:r w:rsidDel="00000000" w:rsidR="00000000" w:rsidRPr="00000000">
              <w:rPr>
                <w:sz w:val="20"/>
                <w:szCs w:val="20"/>
                <w:rtl w:val="0"/>
              </w:rPr>
              <w:t xml:space="preserve">Step 4</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PlexusAI will generate personalised questions related to your legal matter. Answering these questions will assist with reducing the time spent going back and forth with the legal team about questions related to your matter. </w:t>
            </w:r>
          </w:p>
          <w:p w:rsidR="00000000" w:rsidDel="00000000" w:rsidP="00000000" w:rsidRDefault="00000000" w:rsidRPr="00000000" w14:paraId="000001C4">
            <w:pPr>
              <w:rPr/>
            </w:pPr>
            <w:r w:rsidDel="00000000" w:rsidR="00000000" w:rsidRPr="00000000">
              <w:rPr/>
              <w:drawing>
                <wp:inline distB="0" distT="0" distL="0" distR="0">
                  <wp:extent cx="5721350" cy="3217545"/>
                  <wp:effectExtent b="0" l="0" r="0" t="0"/>
                  <wp:docPr descr="A screenshot of a survey&#10;&#10;Description automatically generated" id="47" name="image42.png"/>
                  <a:graphic>
                    <a:graphicData uri="http://schemas.openxmlformats.org/drawingml/2006/picture">
                      <pic:pic>
                        <pic:nvPicPr>
                          <pic:cNvPr descr="A screenshot of a survey&#10;&#10;Description automatically generated" id="0" name="image42.png"/>
                          <pic:cNvPicPr preferRelativeResize="0"/>
                        </pic:nvPicPr>
                        <pic:blipFill>
                          <a:blip r:embed="rId71"/>
                          <a:srcRect b="0" l="0" r="0" t="0"/>
                          <a:stretch>
                            <a:fillRect/>
                          </a:stretch>
                        </pic:blipFill>
                        <pic:spPr>
                          <a:xfrm>
                            <a:off x="0" y="0"/>
                            <a:ext cx="5721350" cy="321754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pStyle w:val="Heading4"/>
              <w:rPr>
                <w:sz w:val="20"/>
                <w:szCs w:val="20"/>
              </w:rPr>
            </w:pPr>
            <w:r w:rsidDel="00000000" w:rsidR="00000000" w:rsidRPr="00000000">
              <w:rPr>
                <w:sz w:val="20"/>
                <w:szCs w:val="20"/>
                <w:rtl w:val="0"/>
              </w:rPr>
              <w:t xml:space="preserve">Step 5</w:t>
            </w:r>
          </w:p>
          <w:p w:rsidR="00000000" w:rsidDel="00000000" w:rsidP="00000000" w:rsidRDefault="00000000" w:rsidRPr="00000000" w14:paraId="000001C6">
            <w:pPr>
              <w:rPr/>
            </w:pPr>
            <w:r w:rsidDel="00000000" w:rsidR="00000000" w:rsidRPr="00000000">
              <w:rPr>
                <w:rtl w:val="0"/>
              </w:rPr>
              <w:t xml:space="preserve">Click </w:t>
            </w:r>
            <w:r w:rsidDel="00000000" w:rsidR="00000000" w:rsidRPr="00000000">
              <w:rPr>
                <w:b w:val="1"/>
                <w:rtl w:val="0"/>
              </w:rPr>
              <w:t xml:space="preserve">Submit </w:t>
            </w:r>
            <w:r w:rsidDel="00000000" w:rsidR="00000000" w:rsidRPr="00000000">
              <w:rPr>
                <w:rtl w:val="0"/>
              </w:rPr>
              <w:t xml:space="preserve">once you’re done.</w:t>
            </w:r>
          </w:p>
          <w:p w:rsidR="00000000" w:rsidDel="00000000" w:rsidP="00000000" w:rsidRDefault="00000000" w:rsidRPr="00000000" w14:paraId="000001C7">
            <w:pPr>
              <w:rPr/>
            </w:pPr>
            <w:r w:rsidDel="00000000" w:rsidR="00000000" w:rsidRPr="00000000">
              <w:rPr>
                <w:rtl w:val="0"/>
              </w:rPr>
              <w:t xml:space="preserve">You will then be automatically redirected to view the Matter you created. Your matter will also be available from the Matters panel in the bottom right-hand corner of your Dashboard. You can also access it from the Matters list. </w:t>
            </w:r>
          </w:p>
          <w:p w:rsidR="00000000" w:rsidDel="00000000" w:rsidP="00000000" w:rsidRDefault="00000000" w:rsidRPr="00000000" w14:paraId="000001C8">
            <w:pPr>
              <w:jc w:val="center"/>
              <w:rPr/>
            </w:pPr>
            <w:r w:rsidDel="00000000" w:rsidR="00000000" w:rsidRPr="00000000">
              <w:rPr>
                <w:rtl w:val="0"/>
              </w:rPr>
            </w:r>
          </w:p>
          <w:p w:rsidR="00000000" w:rsidDel="00000000" w:rsidP="00000000" w:rsidRDefault="00000000" w:rsidRPr="00000000" w14:paraId="000001C9">
            <w:pPr>
              <w:pStyle w:val="Heading1"/>
              <w:rPr/>
            </w:pPr>
            <w:bookmarkStart w:colFirst="0" w:colLast="0" w:name="_43ky6rz" w:id="89"/>
            <w:bookmarkEnd w:id="89"/>
            <w:r w:rsidDel="00000000" w:rsidR="00000000" w:rsidRPr="00000000">
              <w:rPr>
                <w:rtl w:val="0"/>
              </w:rPr>
              <w:t xml:space="preserve">Locating Your Matters</w:t>
            </w:r>
          </w:p>
          <w:p w:rsidR="00000000" w:rsidDel="00000000" w:rsidP="00000000" w:rsidRDefault="00000000" w:rsidRPr="00000000" w14:paraId="000001CA">
            <w:pPr>
              <w:rPr>
                <w:color w:val="001840"/>
              </w:rPr>
            </w:pPr>
            <w:r w:rsidDel="00000000" w:rsidR="00000000" w:rsidRPr="00000000">
              <w:rPr>
                <w:color w:val="001840"/>
                <w:rtl w:val="0"/>
              </w:rPr>
              <w:t xml:space="preserve">View your legal requests in an easy to view spreadsheet-style table. </w:t>
            </w:r>
          </w:p>
          <w:p w:rsidR="00000000" w:rsidDel="00000000" w:rsidP="00000000" w:rsidRDefault="00000000" w:rsidRPr="00000000" w14:paraId="000001CB">
            <w:pPr>
              <w:rPr/>
            </w:pPr>
            <w:r w:rsidDel="00000000" w:rsidR="00000000" w:rsidRPr="00000000">
              <w:rPr>
                <w:rtl w:val="0"/>
              </w:rPr>
              <w:t xml:space="preserve">From the Matters list, you’ll see all matters that you’ve submitted to legal along with their key details. You’ll also see any matters that have been assigned to you by someone else. </w:t>
            </w:r>
          </w:p>
          <w:p w:rsidR="00000000" w:rsidDel="00000000" w:rsidP="00000000" w:rsidRDefault="00000000" w:rsidRPr="00000000" w14:paraId="000001CC">
            <w:pPr>
              <w:jc w:val="center"/>
              <w:rPr/>
            </w:pPr>
            <w:r w:rsidDel="00000000" w:rsidR="00000000" w:rsidRPr="00000000">
              <w:rPr>
                <w:rtl w:val="0"/>
              </w:rPr>
            </w:r>
          </w:p>
          <w:p w:rsidR="00000000" w:rsidDel="00000000" w:rsidP="00000000" w:rsidRDefault="00000000" w:rsidRPr="00000000" w14:paraId="000001CD">
            <w:pPr>
              <w:pStyle w:val="Heading4"/>
              <w:rPr>
                <w:sz w:val="20"/>
                <w:szCs w:val="20"/>
              </w:rPr>
            </w:pPr>
            <w:bookmarkStart w:colFirst="0" w:colLast="0" w:name="_2iq8gzs" w:id="90"/>
            <w:bookmarkEnd w:id="90"/>
            <w:r w:rsidDel="00000000" w:rsidR="00000000" w:rsidRPr="00000000">
              <w:rPr>
                <w:sz w:val="20"/>
                <w:szCs w:val="20"/>
                <w:rtl w:val="0"/>
              </w:rPr>
              <w:t xml:space="preserve">Searching the Matters List </w:t>
            </w:r>
          </w:p>
          <w:p w:rsidR="00000000" w:rsidDel="00000000" w:rsidP="00000000" w:rsidRDefault="00000000" w:rsidRPr="00000000" w14:paraId="000001CE">
            <w:pPr>
              <w:rPr/>
            </w:pPr>
            <w:r w:rsidDel="00000000" w:rsidR="00000000" w:rsidRPr="00000000">
              <w:rPr>
                <w:rtl w:val="0"/>
              </w:rPr>
              <w:t xml:space="preserve">Think of the document list like an Excel Spreadsheet. Each column is searchable, can be filtered, and clicked to be sorted in ascending or descending order. </w:t>
            </w:r>
          </w:p>
          <w:p w:rsidR="00000000" w:rsidDel="00000000" w:rsidP="00000000" w:rsidRDefault="00000000" w:rsidRPr="00000000" w14:paraId="000001CF">
            <w:pPr>
              <w:jc w:val="center"/>
              <w:rPr/>
            </w:pPr>
            <w:r w:rsidDel="00000000" w:rsidR="00000000" w:rsidRPr="00000000">
              <w:rPr/>
              <w:drawing>
                <wp:inline distB="0" distT="0" distL="0" distR="0">
                  <wp:extent cx="6013859" cy="845011"/>
                  <wp:effectExtent b="0" l="0" r="0" t="0"/>
                  <wp:docPr descr="A screenshot of a computer&#10;&#10;Description automatically generated" id="48" name="image49.png"/>
                  <a:graphic>
                    <a:graphicData uri="http://schemas.openxmlformats.org/drawingml/2006/picture">
                      <pic:pic>
                        <pic:nvPicPr>
                          <pic:cNvPr descr="A screenshot of a computer&#10;&#10;Description automatically generated" id="0" name="image49.png"/>
                          <pic:cNvPicPr preferRelativeResize="0"/>
                        </pic:nvPicPr>
                        <pic:blipFill>
                          <a:blip r:embed="rId72"/>
                          <a:srcRect b="0" l="0" r="0" t="0"/>
                          <a:stretch>
                            <a:fillRect/>
                          </a:stretch>
                        </pic:blipFill>
                        <pic:spPr>
                          <a:xfrm>
                            <a:off x="0" y="0"/>
                            <a:ext cx="6013859" cy="845011"/>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You can also drag and drop a column into your preferred order to prioritise the fields you’d like to see first. </w:t>
            </w:r>
          </w:p>
          <w:p w:rsidR="00000000" w:rsidDel="00000000" w:rsidP="00000000" w:rsidRDefault="00000000" w:rsidRPr="00000000" w14:paraId="000001D1">
            <w:pPr>
              <w:rPr/>
            </w:pPr>
            <w:r w:rsidDel="00000000" w:rsidR="00000000" w:rsidRPr="00000000">
              <w:rPr>
                <w:rtl w:val="0"/>
              </w:rPr>
              <w:t xml:space="preserve">You can click the Matter’s name to access more information on that file.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Style w:val="Heading4"/>
              <w:rPr>
                <w:sz w:val="20"/>
                <w:szCs w:val="20"/>
              </w:rPr>
            </w:pPr>
            <w:bookmarkStart w:colFirst="0" w:colLast="0" w:name="_xvir7l" w:id="91"/>
            <w:bookmarkEnd w:id="91"/>
            <w:r w:rsidDel="00000000" w:rsidR="00000000" w:rsidRPr="00000000">
              <w:rPr>
                <w:sz w:val="20"/>
                <w:szCs w:val="20"/>
                <w:rtl w:val="0"/>
              </w:rPr>
              <w:t xml:space="preserve">Grouping Matters</w:t>
            </w:r>
          </w:p>
          <w:p w:rsidR="00000000" w:rsidDel="00000000" w:rsidP="00000000" w:rsidRDefault="00000000" w:rsidRPr="00000000" w14:paraId="000001D4">
            <w:pPr>
              <w:rPr/>
            </w:pPr>
            <w:r w:rsidDel="00000000" w:rsidR="00000000" w:rsidRPr="00000000">
              <w:rPr>
                <w:rtl w:val="0"/>
              </w:rPr>
              <w:t xml:space="preserve">You can create a folder like format by dragging and dropping any column to the top of the table, as pictured to create folders based on that column type.</w:t>
            </w:r>
          </w:p>
          <w:p w:rsidR="00000000" w:rsidDel="00000000" w:rsidP="00000000" w:rsidRDefault="00000000" w:rsidRPr="00000000" w14:paraId="000001D5">
            <w:pPr>
              <w:jc w:val="center"/>
              <w:rPr/>
            </w:pPr>
            <w:r w:rsidDel="00000000" w:rsidR="00000000" w:rsidRPr="00000000">
              <w:rPr/>
              <w:drawing>
                <wp:inline distB="0" distT="0" distL="0" distR="0">
                  <wp:extent cx="5721350" cy="577850"/>
                  <wp:effectExtent b="0" l="0" r="0" t="0"/>
                  <wp:docPr id="38" name="image40.png"/>
                  <a:graphic>
                    <a:graphicData uri="http://schemas.openxmlformats.org/drawingml/2006/picture">
                      <pic:pic>
                        <pic:nvPicPr>
                          <pic:cNvPr id="0" name="image40.png"/>
                          <pic:cNvPicPr preferRelativeResize="0"/>
                        </pic:nvPicPr>
                        <pic:blipFill>
                          <a:blip r:embed="rId73"/>
                          <a:srcRect b="0" l="0" r="0" t="0"/>
                          <a:stretch>
                            <a:fillRect/>
                          </a:stretch>
                        </pic:blipFill>
                        <pic:spPr>
                          <a:xfrm>
                            <a:off x="0" y="0"/>
                            <a:ext cx="5721350" cy="57785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pStyle w:val="Heading4"/>
              <w:rPr>
                <w:sz w:val="20"/>
                <w:szCs w:val="20"/>
              </w:rPr>
            </w:pPr>
            <w:bookmarkStart w:colFirst="0" w:colLast="0" w:name="_3hv69ve" w:id="92"/>
            <w:bookmarkEnd w:id="92"/>
            <w:r w:rsidDel="00000000" w:rsidR="00000000" w:rsidRPr="00000000">
              <w:rPr>
                <w:sz w:val="20"/>
                <w:szCs w:val="20"/>
                <w:rtl w:val="0"/>
              </w:rPr>
              <w:t xml:space="preserve">Customising Columns</w:t>
            </w:r>
          </w:p>
          <w:p w:rsidR="00000000" w:rsidDel="00000000" w:rsidP="00000000" w:rsidRDefault="00000000" w:rsidRPr="00000000" w14:paraId="000001D7">
            <w:pPr>
              <w:rPr/>
            </w:pPr>
            <w:r w:rsidDel="00000000" w:rsidR="00000000" w:rsidRPr="00000000">
              <w:rPr>
                <w:rtl w:val="0"/>
              </w:rPr>
              <w:t xml:space="preserve">Show or hide columns by clicking the table icon at the top right-hand corner of the matters list.</w:t>
            </w:r>
          </w:p>
          <w:p w:rsidR="00000000" w:rsidDel="00000000" w:rsidP="00000000" w:rsidRDefault="00000000" w:rsidRPr="00000000" w14:paraId="000001D8">
            <w:pPr>
              <w:jc w:val="center"/>
              <w:rPr/>
            </w:pPr>
            <w:r w:rsidDel="00000000" w:rsidR="00000000" w:rsidRPr="00000000">
              <w:rPr/>
              <w:drawing>
                <wp:inline distB="0" distT="0" distL="0" distR="0">
                  <wp:extent cx="2857500" cy="2565400"/>
                  <wp:effectExtent b="0" l="0" r="0" t="0"/>
                  <wp:docPr id="27" name="image30.png"/>
                  <a:graphic>
                    <a:graphicData uri="http://schemas.openxmlformats.org/drawingml/2006/picture">
                      <pic:pic>
                        <pic:nvPicPr>
                          <pic:cNvPr id="0" name="image30.png"/>
                          <pic:cNvPicPr preferRelativeResize="0"/>
                        </pic:nvPicPr>
                        <pic:blipFill>
                          <a:blip r:embed="rId74"/>
                          <a:srcRect b="0" l="0" r="0" t="0"/>
                          <a:stretch>
                            <a:fillRect/>
                          </a:stretch>
                        </pic:blipFill>
                        <pic:spPr>
                          <a:xfrm>
                            <a:off x="0" y="0"/>
                            <a:ext cx="28575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pStyle w:val="Heading4"/>
              <w:rPr>
                <w:sz w:val="20"/>
                <w:szCs w:val="20"/>
              </w:rPr>
            </w:pPr>
            <w:bookmarkStart w:colFirst="0" w:colLast="0" w:name="_1x0gk37" w:id="93"/>
            <w:bookmarkEnd w:id="93"/>
            <w:r w:rsidDel="00000000" w:rsidR="00000000" w:rsidRPr="00000000">
              <w:rPr>
                <w:sz w:val="20"/>
                <w:szCs w:val="20"/>
                <w:rtl w:val="0"/>
              </w:rPr>
              <w:t xml:space="preserve">Saving Views</w:t>
            </w:r>
          </w:p>
          <w:p w:rsidR="00000000" w:rsidDel="00000000" w:rsidP="00000000" w:rsidRDefault="00000000" w:rsidRPr="00000000" w14:paraId="000001DA">
            <w:pPr>
              <w:rPr/>
            </w:pPr>
            <w:r w:rsidDel="00000000" w:rsidR="00000000" w:rsidRPr="00000000">
              <w:rPr>
                <w:rtl w:val="0"/>
              </w:rPr>
              <w:t xml:space="preserve">Once you have found a view that you like, you can click the </w:t>
            </w:r>
            <w:r w:rsidDel="00000000" w:rsidR="00000000" w:rsidRPr="00000000">
              <w:rPr>
                <w:b w:val="1"/>
                <w:rtl w:val="0"/>
              </w:rPr>
              <w:t xml:space="preserve">Eye Icon </w:t>
            </w:r>
            <w:r w:rsidDel="00000000" w:rsidR="00000000" w:rsidRPr="00000000">
              <w:rPr>
                <w:rtl w:val="0"/>
              </w:rPr>
              <w:t xml:space="preserve">to </w:t>
            </w:r>
            <w:r w:rsidDel="00000000" w:rsidR="00000000" w:rsidRPr="00000000">
              <w:rPr>
                <w:b w:val="1"/>
                <w:rtl w:val="0"/>
              </w:rPr>
              <w:t xml:space="preserve">Save View. </w:t>
            </w:r>
            <w:r w:rsidDel="00000000" w:rsidR="00000000" w:rsidRPr="00000000">
              <w:rPr>
                <w:rtl w:val="0"/>
              </w:rPr>
              <w:t xml:space="preserve">Once you have multiple views saved, you can toggle between different views by clicking the </w:t>
            </w:r>
            <w:r w:rsidDel="00000000" w:rsidR="00000000" w:rsidRPr="00000000">
              <w:rPr>
                <w:b w:val="1"/>
                <w:rtl w:val="0"/>
              </w:rPr>
              <w:t xml:space="preserve">Eye Icon </w:t>
            </w:r>
            <w:r w:rsidDel="00000000" w:rsidR="00000000" w:rsidRPr="00000000">
              <w:rPr>
                <w:rtl w:val="0"/>
              </w:rPr>
              <w:t xml:space="preserve">and </w:t>
            </w:r>
          </w:p>
          <w:p w:rsidR="00000000" w:rsidDel="00000000" w:rsidP="00000000" w:rsidRDefault="00000000" w:rsidRPr="00000000" w14:paraId="000001DB">
            <w:pPr>
              <w:jc w:val="center"/>
              <w:rPr/>
            </w:pPr>
            <w:r w:rsidDel="00000000" w:rsidR="00000000" w:rsidRPr="00000000">
              <w:rPr>
                <w:b w:val="1"/>
              </w:rPr>
              <w:drawing>
                <wp:inline distB="0" distT="0" distL="0" distR="0">
                  <wp:extent cx="3315929" cy="1876942"/>
                  <wp:effectExtent b="0" l="0" r="0" t="0"/>
                  <wp:docPr descr="A screenshot of a computer&#10;&#10;Description automatically generated" id="29" name="image24.png"/>
                  <a:graphic>
                    <a:graphicData uri="http://schemas.openxmlformats.org/drawingml/2006/picture">
                      <pic:pic>
                        <pic:nvPicPr>
                          <pic:cNvPr descr="A screenshot of a computer&#10;&#10;Description automatically generated" id="0" name="image24.png"/>
                          <pic:cNvPicPr preferRelativeResize="0"/>
                        </pic:nvPicPr>
                        <pic:blipFill>
                          <a:blip r:embed="rId75"/>
                          <a:srcRect b="0" l="0" r="0" t="0"/>
                          <a:stretch>
                            <a:fillRect/>
                          </a:stretch>
                        </pic:blipFill>
                        <pic:spPr>
                          <a:xfrm>
                            <a:off x="0" y="0"/>
                            <a:ext cx="3315929" cy="1876942"/>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b w:val="1"/>
                <w:color w:val="001840"/>
              </w:rPr>
            </w:pPr>
            <w:r w:rsidDel="00000000" w:rsidR="00000000" w:rsidRPr="00000000">
              <w:rPr>
                <w:b w:val="1"/>
                <w:color w:val="001840"/>
                <w:rtl w:val="0"/>
              </w:rPr>
              <w:t xml:space="preserve">Switch View</w:t>
            </w:r>
          </w:p>
          <w:p w:rsidR="00000000" w:rsidDel="00000000" w:rsidP="00000000" w:rsidRDefault="00000000" w:rsidRPr="00000000" w14:paraId="000001DD">
            <w:pPr>
              <w:rPr>
                <w:b w:val="1"/>
                <w:color w:val="001840"/>
              </w:rPr>
            </w:pPr>
            <w:r w:rsidDel="00000000" w:rsidR="00000000" w:rsidRPr="00000000">
              <w:rPr>
                <w:rtl w:val="0"/>
              </w:rPr>
              <w:t xml:space="preserve">Switch between your saved views or any company-wide views as required.</w:t>
            </w:r>
            <w:r w:rsidDel="00000000" w:rsidR="00000000" w:rsidRPr="00000000">
              <w:rPr>
                <w:rtl w:val="0"/>
              </w:rPr>
            </w:r>
          </w:p>
          <w:p w:rsidR="00000000" w:rsidDel="00000000" w:rsidP="00000000" w:rsidRDefault="00000000" w:rsidRPr="00000000" w14:paraId="000001DE">
            <w:pPr>
              <w:jc w:val="center"/>
              <w:rPr>
                <w:b w:val="1"/>
              </w:rPr>
            </w:pPr>
            <w:r w:rsidDel="00000000" w:rsidR="00000000" w:rsidRPr="00000000">
              <w:rPr>
                <w:b w:val="1"/>
              </w:rPr>
              <w:drawing>
                <wp:inline distB="0" distT="0" distL="0" distR="0">
                  <wp:extent cx="2197100" cy="1638300"/>
                  <wp:effectExtent b="0" l="0" r="0" t="0"/>
                  <wp:docPr descr="A screenshot of a screen&#10;&#10;Description automatically generated" id="30" name="image33.png"/>
                  <a:graphic>
                    <a:graphicData uri="http://schemas.openxmlformats.org/drawingml/2006/picture">
                      <pic:pic>
                        <pic:nvPicPr>
                          <pic:cNvPr descr="A screenshot of a screen&#10;&#10;Description automatically generated" id="0" name="image33.png"/>
                          <pic:cNvPicPr preferRelativeResize="0"/>
                        </pic:nvPicPr>
                        <pic:blipFill>
                          <a:blip r:embed="rId76"/>
                          <a:srcRect b="0" l="0" r="0" t="0"/>
                          <a:stretch>
                            <a:fillRect/>
                          </a:stretch>
                        </pic:blipFill>
                        <pic:spPr>
                          <a:xfrm>
                            <a:off x="0" y="0"/>
                            <a:ext cx="21971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jc w:val="center"/>
              <w:rPr>
                <w:b w:val="1"/>
              </w:rPr>
            </w:pPr>
            <w:r w:rsidDel="00000000" w:rsidR="00000000" w:rsidRPr="00000000">
              <w:rPr>
                <w:rtl w:val="0"/>
              </w:rPr>
            </w:r>
          </w:p>
          <w:p w:rsidR="00000000" w:rsidDel="00000000" w:rsidP="00000000" w:rsidRDefault="00000000" w:rsidRPr="00000000" w14:paraId="000001E0">
            <w:pPr>
              <w:rPr>
                <w:b w:val="1"/>
                <w:color w:val="001840"/>
              </w:rPr>
            </w:pPr>
            <w:r w:rsidDel="00000000" w:rsidR="00000000" w:rsidRPr="00000000">
              <w:rPr>
                <w:b w:val="1"/>
                <w:color w:val="001840"/>
                <w:rtl w:val="0"/>
              </w:rPr>
              <w:t xml:space="preserve">Reset View</w:t>
            </w:r>
          </w:p>
          <w:p w:rsidR="00000000" w:rsidDel="00000000" w:rsidP="00000000" w:rsidRDefault="00000000" w:rsidRPr="00000000" w14:paraId="000001E1">
            <w:pPr>
              <w:rPr/>
            </w:pPr>
            <w:r w:rsidDel="00000000" w:rsidR="00000000" w:rsidRPr="00000000">
              <w:rPr>
                <w:rtl w:val="0"/>
              </w:rPr>
              <w:t xml:space="preserve">Should you need to, you can also reset your view back to default settings by clicking the Reset icon</w:t>
            </w:r>
          </w:p>
          <w:p w:rsidR="00000000" w:rsidDel="00000000" w:rsidP="00000000" w:rsidRDefault="00000000" w:rsidRPr="00000000" w14:paraId="000001E2">
            <w:pPr>
              <w:jc w:val="center"/>
              <w:rPr/>
            </w:pPr>
            <w:r w:rsidDel="00000000" w:rsidR="00000000" w:rsidRPr="00000000">
              <w:rPr/>
              <w:drawing>
                <wp:inline distB="0" distT="0" distL="0" distR="0">
                  <wp:extent cx="2230610" cy="613395"/>
                  <wp:effectExtent b="0" l="0" r="0" t="0"/>
                  <wp:docPr id="31" name="image25.png"/>
                  <a:graphic>
                    <a:graphicData uri="http://schemas.openxmlformats.org/drawingml/2006/picture">
                      <pic:pic>
                        <pic:nvPicPr>
                          <pic:cNvPr id="0" name="image25.png"/>
                          <pic:cNvPicPr preferRelativeResize="0"/>
                        </pic:nvPicPr>
                        <pic:blipFill>
                          <a:blip r:embed="rId77"/>
                          <a:srcRect b="0" l="4302" r="0" t="0"/>
                          <a:stretch>
                            <a:fillRect/>
                          </a:stretch>
                        </pic:blipFill>
                        <pic:spPr>
                          <a:xfrm>
                            <a:off x="0" y="0"/>
                            <a:ext cx="2230610" cy="613395"/>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pStyle w:val="Heading4"/>
              <w:rPr>
                <w:sz w:val="20"/>
                <w:szCs w:val="20"/>
              </w:rPr>
            </w:pPr>
            <w:bookmarkStart w:colFirst="0" w:colLast="0" w:name="_4h042r0" w:id="94"/>
            <w:bookmarkEnd w:id="94"/>
            <w:r w:rsidDel="00000000" w:rsidR="00000000" w:rsidRPr="00000000">
              <w:rPr>
                <w:sz w:val="20"/>
                <w:szCs w:val="20"/>
                <w:rtl w:val="0"/>
              </w:rPr>
              <w:t xml:space="preserve">Print or Export to CSV</w:t>
            </w:r>
          </w:p>
          <w:p w:rsidR="00000000" w:rsidDel="00000000" w:rsidP="00000000" w:rsidRDefault="00000000" w:rsidRPr="00000000" w14:paraId="000001E5">
            <w:pPr>
              <w:rPr>
                <w:b w:val="1"/>
              </w:rPr>
            </w:pPr>
            <w:r w:rsidDel="00000000" w:rsidR="00000000" w:rsidRPr="00000000">
              <w:rPr>
                <w:rtl w:val="0"/>
              </w:rPr>
              <w:t xml:space="preserve">You can print or export the current matter list selection by clicking the </w:t>
            </w:r>
            <w:r w:rsidDel="00000000" w:rsidR="00000000" w:rsidRPr="00000000">
              <w:rPr>
                <w:b w:val="1"/>
                <w:rtl w:val="0"/>
              </w:rPr>
              <w:t xml:space="preserve">Screwdriver Icon. </w:t>
            </w:r>
          </w:p>
          <w:p w:rsidR="00000000" w:rsidDel="00000000" w:rsidP="00000000" w:rsidRDefault="00000000" w:rsidRPr="00000000" w14:paraId="000001E6">
            <w:pPr>
              <w:jc w:val="center"/>
              <w:rPr/>
            </w:pPr>
            <w:r w:rsidDel="00000000" w:rsidR="00000000" w:rsidRPr="00000000">
              <w:rPr/>
              <w:drawing>
                <wp:inline distB="0" distT="0" distL="0" distR="0">
                  <wp:extent cx="2386975" cy="1316952"/>
                  <wp:effectExtent b="0" l="0" r="0" t="0"/>
                  <wp:docPr descr="A screenshot of a computer&#10;&#10;Description automatically generated" id="32" name="image32.png"/>
                  <a:graphic>
                    <a:graphicData uri="http://schemas.openxmlformats.org/drawingml/2006/picture">
                      <pic:pic>
                        <pic:nvPicPr>
                          <pic:cNvPr descr="A screenshot of a computer&#10;&#10;Description automatically generated" id="0" name="image32.png"/>
                          <pic:cNvPicPr preferRelativeResize="0"/>
                        </pic:nvPicPr>
                        <pic:blipFill>
                          <a:blip r:embed="rId78"/>
                          <a:srcRect b="0" l="0" r="0" t="0"/>
                          <a:stretch>
                            <a:fillRect/>
                          </a:stretch>
                        </pic:blipFill>
                        <pic:spPr>
                          <a:xfrm>
                            <a:off x="0" y="0"/>
                            <a:ext cx="2386975" cy="1316952"/>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pStyle w:val="Heading1"/>
              <w:rPr/>
            </w:pPr>
            <w:bookmarkStart w:colFirst="0" w:colLast="0" w:name="_2w5ecyt" w:id="95"/>
            <w:bookmarkEnd w:id="95"/>
            <w:r w:rsidDel="00000000" w:rsidR="00000000" w:rsidRPr="00000000">
              <w:rPr>
                <w:rtl w:val="0"/>
              </w:rPr>
              <w:t xml:space="preserve">Managing Your Matters</w:t>
            </w:r>
          </w:p>
          <w:p w:rsidR="00000000" w:rsidDel="00000000" w:rsidP="00000000" w:rsidRDefault="00000000" w:rsidRPr="00000000" w14:paraId="000001E8">
            <w:pPr>
              <w:rPr>
                <w:color w:val="001840"/>
              </w:rPr>
            </w:pPr>
            <w:r w:rsidDel="00000000" w:rsidR="00000000" w:rsidRPr="00000000">
              <w:rPr>
                <w:color w:val="001840"/>
                <w:rtl w:val="0"/>
              </w:rPr>
              <w:t xml:space="preserve">Create a single view to manage your entire matter.</w:t>
            </w:r>
          </w:p>
          <w:p w:rsidR="00000000" w:rsidDel="00000000" w:rsidP="00000000" w:rsidRDefault="00000000" w:rsidRPr="00000000" w14:paraId="000001E9">
            <w:pPr>
              <w:rPr/>
            </w:pPr>
            <w:r w:rsidDel="00000000" w:rsidR="00000000" w:rsidRPr="00000000">
              <w:rPr>
                <w:rtl w:val="0"/>
              </w:rPr>
              <w:t xml:space="preserve">From the Matter Details page, you’ll be able to manage each and every element of your legal support matter. </w:t>
            </w:r>
          </w:p>
          <w:p w:rsidR="00000000" w:rsidDel="00000000" w:rsidP="00000000" w:rsidRDefault="00000000" w:rsidRPr="00000000" w14:paraId="000001EA">
            <w:pPr>
              <w:rPr/>
            </w:pPr>
            <w:r w:rsidDel="00000000" w:rsidR="00000000" w:rsidRPr="00000000">
              <w:rPr/>
              <w:drawing>
                <wp:inline distB="0" distT="0" distL="0" distR="0">
                  <wp:extent cx="5726362" cy="4107600"/>
                  <wp:effectExtent b="0" l="0" r="0" t="0"/>
                  <wp:docPr id="33" name="image26.png"/>
                  <a:graphic>
                    <a:graphicData uri="http://schemas.openxmlformats.org/drawingml/2006/picture">
                      <pic:pic>
                        <pic:nvPicPr>
                          <pic:cNvPr id="0" name="image26.png"/>
                          <pic:cNvPicPr preferRelativeResize="0"/>
                        </pic:nvPicPr>
                        <pic:blipFill>
                          <a:blip r:embed="rId79"/>
                          <a:srcRect b="0" l="0" r="0" t="0"/>
                          <a:stretch>
                            <a:fillRect/>
                          </a:stretch>
                        </pic:blipFill>
                        <pic:spPr>
                          <a:xfrm>
                            <a:off x="0" y="0"/>
                            <a:ext cx="5726362" cy="41076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p w:rsidR="00000000" w:rsidDel="00000000" w:rsidP="00000000" w:rsidRDefault="00000000" w:rsidRPr="00000000" w14:paraId="000001EC">
            <w:pPr>
              <w:pStyle w:val="Heading4"/>
              <w:rPr>
                <w:sz w:val="20"/>
                <w:szCs w:val="20"/>
              </w:rPr>
            </w:pPr>
            <w:bookmarkStart w:colFirst="0" w:colLast="0" w:name="_1baon6m" w:id="96"/>
            <w:bookmarkEnd w:id="96"/>
            <w:r w:rsidDel="00000000" w:rsidR="00000000" w:rsidRPr="00000000">
              <w:rPr>
                <w:sz w:val="20"/>
                <w:szCs w:val="20"/>
                <w:rtl w:val="0"/>
              </w:rPr>
              <w:t xml:space="preserve">Renaming Matters</w:t>
            </w:r>
          </w:p>
          <w:p w:rsidR="00000000" w:rsidDel="00000000" w:rsidP="00000000" w:rsidRDefault="00000000" w:rsidRPr="00000000" w14:paraId="000001ED">
            <w:pPr>
              <w:rPr/>
            </w:pPr>
            <w:r w:rsidDel="00000000" w:rsidR="00000000" w:rsidRPr="00000000">
              <w:rPr>
                <w:rtl w:val="0"/>
              </w:rPr>
              <w:t xml:space="preserve">Once you have an existing Matter in the platform, you'll be able to rename your matter from the Matter List. Click into that matter to find the matter details page. </w:t>
            </w:r>
          </w:p>
          <w:p w:rsidR="00000000" w:rsidDel="00000000" w:rsidP="00000000" w:rsidRDefault="00000000" w:rsidRPr="00000000" w14:paraId="000001EE">
            <w:pPr>
              <w:rPr>
                <w:b w:val="1"/>
              </w:rPr>
            </w:pPr>
            <w:r w:rsidDel="00000000" w:rsidR="00000000" w:rsidRPr="00000000">
              <w:rPr>
                <w:rtl w:val="0"/>
              </w:rPr>
              <w:t xml:space="preserve">If you hover over the name of the matter, you'll be able to click to</w:t>
            </w:r>
            <w:r w:rsidDel="00000000" w:rsidR="00000000" w:rsidRPr="00000000">
              <w:rPr>
                <w:b w:val="1"/>
                <w:rtl w:val="0"/>
              </w:rPr>
              <w:t xml:space="preserve"> Edit the title.</w:t>
            </w:r>
          </w:p>
          <w:p w:rsidR="00000000" w:rsidDel="00000000" w:rsidP="00000000" w:rsidRDefault="00000000" w:rsidRPr="00000000" w14:paraId="000001EF">
            <w:pPr>
              <w:jc w:val="center"/>
              <w:rPr>
                <w:b w:val="1"/>
              </w:rPr>
            </w:pPr>
            <w:r w:rsidDel="00000000" w:rsidR="00000000" w:rsidRPr="00000000">
              <w:rPr>
                <w:b w:val="1"/>
              </w:rPr>
              <w:drawing>
                <wp:inline distB="0" distT="0" distL="0" distR="0">
                  <wp:extent cx="2241890" cy="395628"/>
                  <wp:effectExtent b="0" l="0" r="0" t="0"/>
                  <wp:docPr id="34" name="image29.png"/>
                  <a:graphic>
                    <a:graphicData uri="http://schemas.openxmlformats.org/drawingml/2006/picture">
                      <pic:pic>
                        <pic:nvPicPr>
                          <pic:cNvPr id="0" name="image29.png"/>
                          <pic:cNvPicPr preferRelativeResize="0"/>
                        </pic:nvPicPr>
                        <pic:blipFill>
                          <a:blip r:embed="rId80"/>
                          <a:srcRect b="0" l="0" r="0" t="0"/>
                          <a:stretch>
                            <a:fillRect/>
                          </a:stretch>
                        </pic:blipFill>
                        <pic:spPr>
                          <a:xfrm>
                            <a:off x="0" y="0"/>
                            <a:ext cx="2241890" cy="395628"/>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jc w:val="center"/>
              <w:rPr>
                <w:b w:val="1"/>
              </w:rPr>
            </w:pPr>
            <w:r w:rsidDel="00000000" w:rsidR="00000000" w:rsidRPr="00000000">
              <w:rPr>
                <w:b w:val="1"/>
              </w:rPr>
              <w:drawing>
                <wp:inline distB="0" distT="0" distL="0" distR="0">
                  <wp:extent cx="4392831" cy="525230"/>
                  <wp:effectExtent b="0" l="0" r="0" t="0"/>
                  <wp:docPr id="35" name="image34.png"/>
                  <a:graphic>
                    <a:graphicData uri="http://schemas.openxmlformats.org/drawingml/2006/picture">
                      <pic:pic>
                        <pic:nvPicPr>
                          <pic:cNvPr id="0" name="image34.png"/>
                          <pic:cNvPicPr preferRelativeResize="0"/>
                        </pic:nvPicPr>
                        <pic:blipFill>
                          <a:blip r:embed="rId81"/>
                          <a:srcRect b="0" l="0" r="0" t="0"/>
                          <a:stretch>
                            <a:fillRect/>
                          </a:stretch>
                        </pic:blipFill>
                        <pic:spPr>
                          <a:xfrm>
                            <a:off x="0" y="0"/>
                            <a:ext cx="4392831" cy="52523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Click the </w:t>
            </w:r>
            <w:r w:rsidDel="00000000" w:rsidR="00000000" w:rsidRPr="00000000">
              <w:rPr>
                <w:b w:val="1"/>
                <w:rtl w:val="0"/>
              </w:rPr>
              <w:t xml:space="preserve">tick </w:t>
            </w:r>
            <w:r w:rsidDel="00000000" w:rsidR="00000000" w:rsidRPr="00000000">
              <w:rPr>
                <w:rtl w:val="0"/>
              </w:rPr>
              <w:t xml:space="preserve">to save your changes, or the </w:t>
            </w:r>
            <w:r w:rsidDel="00000000" w:rsidR="00000000" w:rsidRPr="00000000">
              <w:rPr>
                <w:b w:val="1"/>
                <w:rtl w:val="0"/>
              </w:rPr>
              <w:t xml:space="preserve">cross </w:t>
            </w:r>
            <w:r w:rsidDel="00000000" w:rsidR="00000000" w:rsidRPr="00000000">
              <w:rPr>
                <w:rtl w:val="0"/>
              </w:rPr>
              <w:t xml:space="preserve">to cancel your edits.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4"/>
              <w:rPr>
                <w:sz w:val="20"/>
                <w:szCs w:val="20"/>
              </w:rPr>
            </w:pPr>
            <w:bookmarkStart w:colFirst="0" w:colLast="0" w:name="_3vac5uf" w:id="97"/>
            <w:bookmarkEnd w:id="97"/>
            <w:r w:rsidDel="00000000" w:rsidR="00000000" w:rsidRPr="00000000">
              <w:rPr>
                <w:sz w:val="20"/>
                <w:szCs w:val="20"/>
                <w:rtl w:val="0"/>
              </w:rPr>
              <w:t xml:space="preserve">Editing Matter Details</w:t>
            </w:r>
          </w:p>
          <w:p w:rsidR="00000000" w:rsidDel="00000000" w:rsidP="00000000" w:rsidRDefault="00000000" w:rsidRPr="00000000" w14:paraId="000001F4">
            <w:pPr>
              <w:rPr/>
            </w:pPr>
            <w:r w:rsidDel="00000000" w:rsidR="00000000" w:rsidRPr="00000000">
              <w:rPr>
                <w:rtl w:val="0"/>
              </w:rPr>
              <w:t xml:space="preserve">From the Fact View, you’ll be able to view and/or alter crucial details about your matter including: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numPr>
                <w:ilvl w:val="0"/>
                <w:numId w:val="1"/>
              </w:numPr>
              <w:spacing w:after="0" w:lineRule="auto"/>
              <w:ind w:left="720" w:hanging="360"/>
              <w:rPr>
                <w:b w:val="1"/>
              </w:rPr>
            </w:pPr>
            <w:r w:rsidDel="00000000" w:rsidR="00000000" w:rsidRPr="00000000">
              <w:rPr>
                <w:b w:val="1"/>
                <w:rtl w:val="0"/>
              </w:rPr>
              <w:t xml:space="preserve">Due date - </w:t>
            </w:r>
            <w:r w:rsidDel="00000000" w:rsidR="00000000" w:rsidRPr="00000000">
              <w:rPr>
                <w:rtl w:val="0"/>
              </w:rPr>
              <w:t xml:space="preserve">You can edit the due date using a calendar picker. Use the arrows to toggle between the months, and select your new due date as required.</w:t>
              <w:br w:type="textWrapping"/>
              <w:br w:type="textWrapping"/>
            </w:r>
            <w:r w:rsidDel="00000000" w:rsidR="00000000" w:rsidRPr="00000000">
              <w:rPr/>
              <w:drawing>
                <wp:inline distB="0" distT="0" distL="0" distR="0">
                  <wp:extent cx="2475408" cy="867669"/>
                  <wp:effectExtent b="0" l="0" r="0" t="0"/>
                  <wp:docPr descr="A close-up of a computer screen&#10;&#10;Description automatically generated" id="36" name="image35.png"/>
                  <a:graphic>
                    <a:graphicData uri="http://schemas.openxmlformats.org/drawingml/2006/picture">
                      <pic:pic>
                        <pic:nvPicPr>
                          <pic:cNvPr descr="A close-up of a computer screen&#10;&#10;Description automatically generated" id="0" name="image35.png"/>
                          <pic:cNvPicPr preferRelativeResize="0"/>
                        </pic:nvPicPr>
                        <pic:blipFill>
                          <a:blip r:embed="rId82"/>
                          <a:srcRect b="0" l="0" r="0" t="0"/>
                          <a:stretch>
                            <a:fillRect/>
                          </a:stretch>
                        </pic:blipFill>
                        <pic:spPr>
                          <a:xfrm>
                            <a:off x="0" y="0"/>
                            <a:ext cx="2475408" cy="867669"/>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F7">
            <w:pPr>
              <w:numPr>
                <w:ilvl w:val="0"/>
                <w:numId w:val="1"/>
              </w:numPr>
              <w:ind w:left="720" w:hanging="360"/>
              <w:rPr>
                <w:b w:val="1"/>
              </w:rPr>
            </w:pPr>
            <w:r w:rsidDel="00000000" w:rsidR="00000000" w:rsidRPr="00000000">
              <w:rPr>
                <w:b w:val="1"/>
                <w:rtl w:val="0"/>
              </w:rPr>
              <w:t xml:space="preserve">Status - </w:t>
            </w:r>
            <w:r w:rsidDel="00000000" w:rsidR="00000000" w:rsidRPr="00000000">
              <w:rPr>
                <w:rtl w:val="0"/>
              </w:rPr>
              <w:t xml:space="preserve">You can mark a matter as open, in progress, closed or cancelled. This change will be reflected in your Matter List. Note that for auditing purposes, you cannot delete a matter once it's been created, however you can cancel it.</w:t>
              <w:br w:type="textWrapping"/>
              <w:br w:type="textWrapping"/>
            </w:r>
            <w:r w:rsidDel="00000000" w:rsidR="00000000" w:rsidRPr="00000000">
              <w:rPr>
                <w:b w:val="1"/>
              </w:rPr>
              <w:drawing>
                <wp:inline distB="0" distT="0" distL="0" distR="0">
                  <wp:extent cx="1251063" cy="1707532"/>
                  <wp:effectExtent b="0" l="0" r="0" t="0"/>
                  <wp:docPr descr="A screenshot of a computer screen&#10;&#10;Description automatically generated" id="25" name="image23.png"/>
                  <a:graphic>
                    <a:graphicData uri="http://schemas.openxmlformats.org/drawingml/2006/picture">
                      <pic:pic>
                        <pic:nvPicPr>
                          <pic:cNvPr descr="A screenshot of a computer screen&#10;&#10;Description automatically generated" id="0" name="image23.png"/>
                          <pic:cNvPicPr preferRelativeResize="0"/>
                        </pic:nvPicPr>
                        <pic:blipFill>
                          <a:blip r:embed="rId83"/>
                          <a:srcRect b="0" l="0" r="0" t="0"/>
                          <a:stretch>
                            <a:fillRect/>
                          </a:stretch>
                        </pic:blipFill>
                        <pic:spPr>
                          <a:xfrm>
                            <a:off x="0" y="0"/>
                            <a:ext cx="1251063" cy="1707532"/>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numPr>
                <w:ilvl w:val="0"/>
                <w:numId w:val="1"/>
              </w:numPr>
              <w:spacing w:after="0" w:lineRule="auto"/>
              <w:ind w:left="720" w:hanging="360"/>
              <w:rPr>
                <w:b w:val="1"/>
              </w:rPr>
            </w:pPr>
            <w:r w:rsidDel="00000000" w:rsidR="00000000" w:rsidRPr="00000000">
              <w:rPr>
                <w:b w:val="1"/>
                <w:rtl w:val="0"/>
              </w:rPr>
              <w:t xml:space="preserve">Priority - </w:t>
            </w:r>
            <w:r w:rsidDel="00000000" w:rsidR="00000000" w:rsidRPr="00000000">
              <w:rPr>
                <w:rtl w:val="0"/>
              </w:rPr>
              <w:t xml:space="preserve">From the priority field, you can view whether a matter has been marked as Low, Medium, High or Urgent in priority. Note that only the legal team will be able to change the priority of a matter.</w:t>
              <w:br w:type="textWrapping"/>
            </w:r>
            <w:r w:rsidDel="00000000" w:rsidR="00000000" w:rsidRPr="00000000">
              <w:rPr/>
              <w:drawing>
                <wp:inline distB="0" distT="0" distL="0" distR="0">
                  <wp:extent cx="1248079" cy="2126356"/>
                  <wp:effectExtent b="0" l="0" r="0" t="0"/>
                  <wp:docPr descr="A screenshot of a computer&#10;&#10;Description automatically generated" id="26" name="image21.png"/>
                  <a:graphic>
                    <a:graphicData uri="http://schemas.openxmlformats.org/drawingml/2006/picture">
                      <pic:pic>
                        <pic:nvPicPr>
                          <pic:cNvPr descr="A screenshot of a computer&#10;&#10;Description automatically generated" id="0" name="image21.png"/>
                          <pic:cNvPicPr preferRelativeResize="0"/>
                        </pic:nvPicPr>
                        <pic:blipFill>
                          <a:blip r:embed="rId84"/>
                          <a:srcRect b="0" l="0" r="0" t="0"/>
                          <a:stretch>
                            <a:fillRect/>
                          </a:stretch>
                        </pic:blipFill>
                        <pic:spPr>
                          <a:xfrm>
                            <a:off x="0" y="0"/>
                            <a:ext cx="1248079" cy="2126356"/>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FA">
            <w:pPr>
              <w:numPr>
                <w:ilvl w:val="0"/>
                <w:numId w:val="1"/>
              </w:numPr>
              <w:spacing w:after="0" w:lineRule="auto"/>
              <w:ind w:left="720" w:hanging="360"/>
              <w:rPr>
                <w:b w:val="1"/>
              </w:rPr>
            </w:pPr>
            <w:r w:rsidDel="00000000" w:rsidR="00000000" w:rsidRPr="00000000">
              <w:rPr>
                <w:b w:val="1"/>
                <w:rtl w:val="0"/>
              </w:rPr>
              <w:t xml:space="preserve">Assignee - </w:t>
            </w:r>
            <w:r w:rsidDel="00000000" w:rsidR="00000000" w:rsidRPr="00000000">
              <w:rPr>
                <w:rtl w:val="0"/>
              </w:rPr>
              <w:t xml:space="preserve">From the assignee field, you can view who a matter has been assigned to. Note that only the legal team will be able to change the assignees on a matter.</w:t>
              <w:br w:type="textWrapping"/>
              <w:br w:type="textWrapping"/>
            </w:r>
            <w:r w:rsidDel="00000000" w:rsidR="00000000" w:rsidRPr="00000000">
              <w:rPr/>
              <w:drawing>
                <wp:inline distB="0" distT="0" distL="0" distR="0">
                  <wp:extent cx="1992001" cy="689539"/>
                  <wp:effectExtent b="0" l="0" r="0" t="0"/>
                  <wp:docPr descr="A green and blue button with white text&#10;&#10;Description automatically generated" id="55" name="image51.png"/>
                  <a:graphic>
                    <a:graphicData uri="http://schemas.openxmlformats.org/drawingml/2006/picture">
                      <pic:pic>
                        <pic:nvPicPr>
                          <pic:cNvPr descr="A green and blue button with white text&#10;&#10;Description automatically generated" id="0" name="image51.png"/>
                          <pic:cNvPicPr preferRelativeResize="0"/>
                        </pic:nvPicPr>
                        <pic:blipFill>
                          <a:blip r:embed="rId85"/>
                          <a:srcRect b="0" l="0" r="0" t="0"/>
                          <a:stretch>
                            <a:fillRect/>
                          </a:stretch>
                        </pic:blipFill>
                        <pic:spPr>
                          <a:xfrm>
                            <a:off x="0" y="0"/>
                            <a:ext cx="1992001" cy="689539"/>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FB">
            <w:pPr>
              <w:numPr>
                <w:ilvl w:val="0"/>
                <w:numId w:val="1"/>
              </w:numPr>
              <w:ind w:left="720" w:hanging="360"/>
              <w:rPr>
                <w:b w:val="1"/>
              </w:rPr>
            </w:pPr>
            <w:r w:rsidDel="00000000" w:rsidR="00000000" w:rsidRPr="00000000">
              <w:rPr>
                <w:b w:val="1"/>
                <w:rtl w:val="0"/>
              </w:rPr>
              <w:t xml:space="preserve">Key facts - </w:t>
            </w:r>
            <w:r w:rsidDel="00000000" w:rsidR="00000000" w:rsidRPr="00000000">
              <w:rPr>
                <w:rtl w:val="0"/>
              </w:rPr>
              <w:t xml:space="preserve">To edit the matter's description, click into the description box to Edit. You may also hover over and click into each of the related facts to edit further details directly. Note that fields with the lock symbol are not editable.</w:t>
              <w:br w:type="textWrapping"/>
              <w:br w:type="textWrapping"/>
            </w:r>
            <w:r w:rsidDel="00000000" w:rsidR="00000000" w:rsidRPr="00000000">
              <w:rPr/>
              <w:drawing>
                <wp:inline distB="0" distT="0" distL="0" distR="0">
                  <wp:extent cx="4002162" cy="2605330"/>
                  <wp:effectExtent b="0" l="0" r="0" t="0"/>
                  <wp:docPr descr="A screenshot of a computer&#10;&#10;Description automatically generated" id="56" name="image55.png"/>
                  <a:graphic>
                    <a:graphicData uri="http://schemas.openxmlformats.org/drawingml/2006/picture">
                      <pic:pic>
                        <pic:nvPicPr>
                          <pic:cNvPr descr="A screenshot of a computer&#10;&#10;Description automatically generated" id="0" name="image55.png"/>
                          <pic:cNvPicPr preferRelativeResize="0"/>
                        </pic:nvPicPr>
                        <pic:blipFill>
                          <a:blip r:embed="rId86"/>
                          <a:srcRect b="0" l="0" r="0" t="0"/>
                          <a:stretch>
                            <a:fillRect/>
                          </a:stretch>
                        </pic:blipFill>
                        <pic:spPr>
                          <a:xfrm>
                            <a:off x="0" y="0"/>
                            <a:ext cx="4002162" cy="2605330"/>
                          </a:xfrm>
                          <a:prstGeom prst="rect"/>
                          <a:ln/>
                        </pic:spPr>
                      </pic:pic>
                    </a:graphicData>
                  </a:graphic>
                </wp:inline>
              </w:drawing>
            </w:r>
            <w:r w:rsidDel="00000000" w:rsidR="00000000" w:rsidRPr="00000000">
              <w:rPr>
                <w:rtl w:val="0"/>
              </w:rPr>
              <w:br w:type="textWrapping"/>
              <w:br w:type="textWrapping"/>
              <w:t xml:space="preserve">Click the </w:t>
            </w:r>
            <w:r w:rsidDel="00000000" w:rsidR="00000000" w:rsidRPr="00000000">
              <w:rPr>
                <w:b w:val="1"/>
                <w:rtl w:val="0"/>
              </w:rPr>
              <w:t xml:space="preserve">Tick </w:t>
            </w:r>
            <w:r w:rsidDel="00000000" w:rsidR="00000000" w:rsidRPr="00000000">
              <w:rPr>
                <w:rtl w:val="0"/>
              </w:rPr>
              <w:t xml:space="preserve">to save your edits per fact. </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Heading4"/>
              <w:rPr>
                <w:sz w:val="20"/>
                <w:szCs w:val="20"/>
              </w:rPr>
            </w:pPr>
            <w:bookmarkStart w:colFirst="0" w:colLast="0" w:name="_2afmg28" w:id="98"/>
            <w:bookmarkEnd w:id="98"/>
            <w:r w:rsidDel="00000000" w:rsidR="00000000" w:rsidRPr="00000000">
              <w:rPr>
                <w:sz w:val="20"/>
                <w:szCs w:val="20"/>
                <w:rtl w:val="0"/>
              </w:rPr>
              <w:t xml:space="preserve">Uploading Supporting Material</w:t>
            </w:r>
          </w:p>
          <w:p w:rsidR="00000000" w:rsidDel="00000000" w:rsidP="00000000" w:rsidRDefault="00000000" w:rsidRPr="00000000" w14:paraId="000001FE">
            <w:pPr>
              <w:rPr/>
            </w:pPr>
            <w:r w:rsidDel="00000000" w:rsidR="00000000" w:rsidRPr="00000000">
              <w:rPr>
                <w:rtl w:val="0"/>
              </w:rPr>
              <w:t xml:space="preserve">Typically, supporting material for a matter is uploaded when you create the matter. </w:t>
            </w:r>
          </w:p>
          <w:p w:rsidR="00000000" w:rsidDel="00000000" w:rsidP="00000000" w:rsidRDefault="00000000" w:rsidRPr="00000000" w14:paraId="000001FF">
            <w:pPr>
              <w:rPr/>
            </w:pPr>
            <w:r w:rsidDel="00000000" w:rsidR="00000000" w:rsidRPr="00000000">
              <w:rPr>
                <w:rtl w:val="0"/>
              </w:rPr>
              <w:t xml:space="preserve">Any supporting material loaded to the matter is found to the right-hand side of the Matter Details screen under the heading for Supporting Material. </w:t>
              <w:br w:type="textWrapping"/>
              <w:br w:type="textWrapping"/>
              <w:t xml:space="preserve">You can also upload a file from here too. To do so drag and drop the file into the box provided or </w:t>
            </w:r>
            <w:r w:rsidDel="00000000" w:rsidR="00000000" w:rsidRPr="00000000">
              <w:rPr>
                <w:b w:val="1"/>
                <w:rtl w:val="0"/>
              </w:rPr>
              <w:t xml:space="preserve">Browse </w:t>
            </w:r>
            <w:r w:rsidDel="00000000" w:rsidR="00000000" w:rsidRPr="00000000">
              <w:rPr>
                <w:rtl w:val="0"/>
              </w:rPr>
              <w:t xml:space="preserve">your computer to upload additional files as required.</w:t>
            </w:r>
          </w:p>
          <w:p w:rsidR="00000000" w:rsidDel="00000000" w:rsidP="00000000" w:rsidRDefault="00000000" w:rsidRPr="00000000" w14:paraId="00000200">
            <w:pPr>
              <w:jc w:val="center"/>
              <w:rPr/>
            </w:pPr>
            <w:r w:rsidDel="00000000" w:rsidR="00000000" w:rsidRPr="00000000">
              <w:rPr>
                <w:rtl w:val="0"/>
              </w:rPr>
              <w:br w:type="textWrapping"/>
            </w:r>
            <w:r w:rsidDel="00000000" w:rsidR="00000000" w:rsidRPr="00000000">
              <w:rPr/>
              <w:drawing>
                <wp:inline distB="0" distT="0" distL="0" distR="0">
                  <wp:extent cx="4269373" cy="2168570"/>
                  <wp:effectExtent b="0" l="0" r="0" t="0"/>
                  <wp:docPr descr="A screenshot of a computer&#10;&#10;Description automatically generated" id="57" name="image56.png"/>
                  <a:graphic>
                    <a:graphicData uri="http://schemas.openxmlformats.org/drawingml/2006/picture">
                      <pic:pic>
                        <pic:nvPicPr>
                          <pic:cNvPr descr="A screenshot of a computer&#10;&#10;Description automatically generated" id="0" name="image56.png"/>
                          <pic:cNvPicPr preferRelativeResize="0"/>
                        </pic:nvPicPr>
                        <pic:blipFill>
                          <a:blip r:embed="rId87"/>
                          <a:srcRect b="0" l="0" r="0" t="0"/>
                          <a:stretch>
                            <a:fillRect/>
                          </a:stretch>
                        </pic:blipFill>
                        <pic:spPr>
                          <a:xfrm>
                            <a:off x="0" y="0"/>
                            <a:ext cx="4269373" cy="216857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201">
            <w:pPr>
              <w:rPr>
                <w:b w:val="1"/>
                <w:color w:val="001840"/>
              </w:rPr>
            </w:pPr>
            <w:r w:rsidDel="00000000" w:rsidR="00000000" w:rsidRPr="00000000">
              <w:rPr>
                <w:b w:val="1"/>
                <w:color w:val="001840"/>
                <w:rtl w:val="0"/>
              </w:rPr>
              <w:t xml:space="preserve">Linking a Plexus document</w:t>
            </w:r>
          </w:p>
          <w:p w:rsidR="00000000" w:rsidDel="00000000" w:rsidP="00000000" w:rsidRDefault="00000000" w:rsidRPr="00000000" w14:paraId="00000202">
            <w:pPr>
              <w:rPr>
                <w:color w:val="001840"/>
              </w:rPr>
            </w:pPr>
            <w:r w:rsidDel="00000000" w:rsidR="00000000" w:rsidRPr="00000000">
              <w:rPr>
                <w:color w:val="001840"/>
                <w:rtl w:val="0"/>
              </w:rPr>
              <w:t xml:space="preserve">Use the Linking feature to highlight the relationship between documents and matters. This will allow you to Link an existing Plexus document to your Matter by searching the document name. You can do this for up to 50 documents, both sub-document and main document types.</w:t>
            </w:r>
          </w:p>
          <w:p w:rsidR="00000000" w:rsidDel="00000000" w:rsidP="00000000" w:rsidRDefault="00000000" w:rsidRPr="00000000" w14:paraId="00000203">
            <w:pPr>
              <w:rPr>
                <w:b w:val="1"/>
                <w:color w:val="001840"/>
              </w:rPr>
            </w:pPr>
            <w:r w:rsidDel="00000000" w:rsidR="00000000" w:rsidRPr="00000000">
              <w:rPr>
                <w:b w:val="1"/>
                <w:color w:val="001840"/>
                <w:rtl w:val="0"/>
              </w:rPr>
              <w:t xml:space="preserve">Viewing Supporting Material</w:t>
            </w:r>
          </w:p>
          <w:p w:rsidR="00000000" w:rsidDel="00000000" w:rsidP="00000000" w:rsidRDefault="00000000" w:rsidRPr="00000000" w14:paraId="00000204">
            <w:pPr>
              <w:rPr/>
            </w:pPr>
            <w:r w:rsidDel="00000000" w:rsidR="00000000" w:rsidRPr="00000000">
              <w:rPr>
                <w:rtl w:val="0"/>
              </w:rPr>
              <w:t xml:space="preserve">Once a matter has supporting material attached to it, you can click the Name of the document to open up a preview of that file in Plexus. When you click the name of the document, Plexus will open the </w:t>
            </w:r>
            <w:r w:rsidDel="00000000" w:rsidR="00000000" w:rsidRPr="00000000">
              <w:rPr>
                <w:b w:val="1"/>
                <w:rtl w:val="0"/>
              </w:rPr>
              <w:t xml:space="preserve">Document View</w:t>
            </w:r>
            <w:r w:rsidDel="00000000" w:rsidR="00000000" w:rsidRPr="00000000">
              <w:rPr>
                <w:rtl w:val="0"/>
              </w:rPr>
              <w:t xml:space="preserve"> tab.</w:t>
            </w:r>
          </w:p>
          <w:p w:rsidR="00000000" w:rsidDel="00000000" w:rsidP="00000000" w:rsidRDefault="00000000" w:rsidRPr="00000000" w14:paraId="00000205">
            <w:pPr>
              <w:jc w:val="center"/>
              <w:rPr/>
            </w:pPr>
            <w:r w:rsidDel="00000000" w:rsidR="00000000" w:rsidRPr="00000000">
              <w:rPr/>
              <w:drawing>
                <wp:inline distB="0" distT="0" distL="0" distR="0">
                  <wp:extent cx="3201084" cy="3165516"/>
                  <wp:effectExtent b="0" l="0" r="0" t="0"/>
                  <wp:docPr id="58" name="image59.png"/>
                  <a:graphic>
                    <a:graphicData uri="http://schemas.openxmlformats.org/drawingml/2006/picture">
                      <pic:pic>
                        <pic:nvPicPr>
                          <pic:cNvPr id="0" name="image59.png"/>
                          <pic:cNvPicPr preferRelativeResize="0"/>
                        </pic:nvPicPr>
                        <pic:blipFill>
                          <a:blip r:embed="rId88"/>
                          <a:srcRect b="0" l="0" r="0" t="0"/>
                          <a:stretch>
                            <a:fillRect/>
                          </a:stretch>
                        </pic:blipFill>
                        <pic:spPr>
                          <a:xfrm>
                            <a:off x="0" y="0"/>
                            <a:ext cx="3201084" cy="3165516"/>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You'll also find quick access to the</w:t>
            </w:r>
            <w:r w:rsidDel="00000000" w:rsidR="00000000" w:rsidRPr="00000000">
              <w:rPr>
                <w:b w:val="1"/>
                <w:rtl w:val="0"/>
              </w:rPr>
              <w:t xml:space="preserve"> Document View </w:t>
            </w:r>
            <w:r w:rsidDel="00000000" w:rsidR="00000000" w:rsidRPr="00000000">
              <w:rPr>
                <w:rtl w:val="0"/>
              </w:rPr>
              <w:t xml:space="preserve">next to the </w:t>
            </w:r>
            <w:r w:rsidDel="00000000" w:rsidR="00000000" w:rsidRPr="00000000">
              <w:rPr>
                <w:b w:val="1"/>
                <w:rtl w:val="0"/>
              </w:rPr>
              <w:t xml:space="preserve">Fact View.</w:t>
              <w:br w:type="textWrapping"/>
              <w:br w:type="textWrapping"/>
            </w:r>
            <w:r w:rsidDel="00000000" w:rsidR="00000000" w:rsidRPr="00000000">
              <w:rPr>
                <w:rtl w:val="0"/>
              </w:rPr>
              <w:t xml:space="preserve">From the Document View, you can:</w:t>
            </w:r>
          </w:p>
          <w:p w:rsidR="00000000" w:rsidDel="00000000" w:rsidP="00000000" w:rsidRDefault="00000000" w:rsidRPr="00000000" w14:paraId="00000207">
            <w:pPr>
              <w:numPr>
                <w:ilvl w:val="0"/>
                <w:numId w:val="1"/>
              </w:numPr>
              <w:spacing w:after="0" w:lineRule="auto"/>
              <w:ind w:left="720" w:hanging="360"/>
              <w:rPr/>
            </w:pPr>
            <w:r w:rsidDel="00000000" w:rsidR="00000000" w:rsidRPr="00000000">
              <w:rPr>
                <w:rtl w:val="0"/>
              </w:rPr>
              <w:t xml:space="preserve">Edit your document and collaborate with other people within Plexus</w:t>
            </w:r>
          </w:p>
          <w:p w:rsidR="00000000" w:rsidDel="00000000" w:rsidP="00000000" w:rsidRDefault="00000000" w:rsidRPr="00000000" w14:paraId="00000208">
            <w:pPr>
              <w:numPr>
                <w:ilvl w:val="0"/>
                <w:numId w:val="1"/>
              </w:numPr>
              <w:spacing w:after="0" w:lineRule="auto"/>
              <w:ind w:left="720" w:hanging="360"/>
              <w:rPr/>
            </w:pPr>
            <w:r w:rsidDel="00000000" w:rsidR="00000000" w:rsidRPr="00000000">
              <w:rPr>
                <w:rtl w:val="0"/>
              </w:rPr>
              <w:t xml:space="preserve">Upload Versions of the document from your computer</w:t>
            </w:r>
          </w:p>
          <w:p w:rsidR="00000000" w:rsidDel="00000000" w:rsidP="00000000" w:rsidRDefault="00000000" w:rsidRPr="00000000" w14:paraId="00000209">
            <w:pPr>
              <w:numPr>
                <w:ilvl w:val="0"/>
                <w:numId w:val="1"/>
              </w:numPr>
              <w:spacing w:after="0" w:lineRule="auto"/>
              <w:ind w:left="720" w:hanging="360"/>
              <w:rPr/>
            </w:pPr>
            <w:r w:rsidDel="00000000" w:rsidR="00000000" w:rsidRPr="00000000">
              <w:rPr>
                <w:rtl w:val="0"/>
              </w:rPr>
              <w:t xml:space="preserve">Download the file out of the system</w:t>
            </w:r>
          </w:p>
          <w:p w:rsidR="00000000" w:rsidDel="00000000" w:rsidP="00000000" w:rsidRDefault="00000000" w:rsidRPr="00000000" w14:paraId="0000020A">
            <w:pPr>
              <w:numPr>
                <w:ilvl w:val="0"/>
                <w:numId w:val="1"/>
              </w:numPr>
              <w:spacing w:after="0" w:lineRule="auto"/>
              <w:ind w:left="720" w:hanging="360"/>
              <w:rPr/>
            </w:pPr>
            <w:r w:rsidDel="00000000" w:rsidR="00000000" w:rsidRPr="00000000">
              <w:rPr>
                <w:rtl w:val="0"/>
              </w:rPr>
              <w:t xml:space="preserve">Delete the file</w:t>
            </w:r>
          </w:p>
          <w:p w:rsidR="00000000" w:rsidDel="00000000" w:rsidP="00000000" w:rsidRDefault="00000000" w:rsidRPr="00000000" w14:paraId="0000020B">
            <w:pPr>
              <w:numPr>
                <w:ilvl w:val="0"/>
                <w:numId w:val="1"/>
              </w:numPr>
              <w:spacing w:after="0" w:lineRule="auto"/>
              <w:ind w:left="720" w:hanging="360"/>
              <w:rPr/>
            </w:pPr>
            <w:r w:rsidDel="00000000" w:rsidR="00000000" w:rsidRPr="00000000">
              <w:rPr>
                <w:rtl w:val="0"/>
              </w:rPr>
              <w:t xml:space="preserve">Compare files if there are 2 or more versions of work</w:t>
            </w:r>
          </w:p>
          <w:p w:rsidR="00000000" w:rsidDel="00000000" w:rsidP="00000000" w:rsidRDefault="00000000" w:rsidRPr="00000000" w14:paraId="0000020C">
            <w:pPr>
              <w:numPr>
                <w:ilvl w:val="0"/>
                <w:numId w:val="1"/>
              </w:numPr>
              <w:ind w:left="720" w:hanging="360"/>
              <w:rPr/>
            </w:pPr>
            <w:r w:rsidDel="00000000" w:rsidR="00000000" w:rsidRPr="00000000">
              <w:rPr>
                <w:rtl w:val="0"/>
              </w:rPr>
              <w:t xml:space="preserve">View Versions if there are 2 or more versions of work loaded</w:t>
            </w:r>
          </w:p>
          <w:p w:rsidR="00000000" w:rsidDel="00000000" w:rsidP="00000000" w:rsidRDefault="00000000" w:rsidRPr="00000000" w14:paraId="0000020D">
            <w:pPr>
              <w:rPr/>
            </w:pPr>
            <w:r w:rsidDel="00000000" w:rsidR="00000000" w:rsidRPr="00000000">
              <w:rPr>
                <w:rtl w:val="0"/>
              </w:rPr>
              <w:t xml:space="preserve">If you would like to have a document in your supporting material signed or approved, simply click </w:t>
            </w:r>
            <w:r w:rsidDel="00000000" w:rsidR="00000000" w:rsidRPr="00000000">
              <w:rPr>
                <w:b w:val="1"/>
                <w:rtl w:val="0"/>
              </w:rPr>
              <w:t xml:space="preserve">Create Workflow </w:t>
            </w:r>
            <w:r w:rsidDel="00000000" w:rsidR="00000000" w:rsidRPr="00000000">
              <w:rPr>
                <w:rtl w:val="0"/>
              </w:rPr>
              <w:t xml:space="preserve">from the right-hand side of the screen</w:t>
            </w:r>
            <w:r w:rsidDel="00000000" w:rsidR="00000000" w:rsidRPr="00000000">
              <w:rPr>
                <w:b w:val="1"/>
                <w:rtl w:val="0"/>
              </w:rPr>
              <w:t xml:space="preserve"> </w:t>
            </w:r>
            <w:r w:rsidDel="00000000" w:rsidR="00000000" w:rsidRPr="00000000">
              <w:rPr>
                <w:rtl w:val="0"/>
              </w:rPr>
              <w:t xml:space="preserve">to send the file to the Approve and eSign App. </w:t>
            </w:r>
          </w:p>
          <w:p w:rsidR="00000000" w:rsidDel="00000000" w:rsidP="00000000" w:rsidRDefault="00000000" w:rsidRPr="00000000" w14:paraId="0000020E">
            <w:pPr>
              <w:jc w:val="center"/>
              <w:rPr/>
            </w:pPr>
            <w:r w:rsidDel="00000000" w:rsidR="00000000" w:rsidRPr="00000000">
              <w:rPr/>
              <w:drawing>
                <wp:inline distB="0" distT="0" distL="0" distR="0">
                  <wp:extent cx="3333496" cy="873444"/>
                  <wp:effectExtent b="0" l="0" r="0" t="0"/>
                  <wp:docPr descr="A screenshot of a computer&#10;&#10;Description automatically generated" id="59" name="image57.png"/>
                  <a:graphic>
                    <a:graphicData uri="http://schemas.openxmlformats.org/drawingml/2006/picture">
                      <pic:pic>
                        <pic:nvPicPr>
                          <pic:cNvPr descr="A screenshot of a computer&#10;&#10;Description automatically generated" id="0" name="image57.png"/>
                          <pic:cNvPicPr preferRelativeResize="0"/>
                        </pic:nvPicPr>
                        <pic:blipFill>
                          <a:blip r:embed="rId89"/>
                          <a:srcRect b="6351" l="0" r="0" t="1"/>
                          <a:stretch>
                            <a:fillRect/>
                          </a:stretch>
                        </pic:blipFill>
                        <pic:spPr>
                          <a:xfrm>
                            <a:off x="0" y="0"/>
                            <a:ext cx="3333496" cy="873444"/>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color w:val="001840"/>
              </w:rPr>
            </w:pPr>
            <w:r w:rsidDel="00000000" w:rsidR="00000000" w:rsidRPr="00000000">
              <w:rPr>
                <w:b w:val="1"/>
                <w:color w:val="001840"/>
                <w:rtl w:val="0"/>
              </w:rPr>
              <w:t xml:space="preserve">Using the Audit Trail</w:t>
            </w:r>
          </w:p>
          <w:p w:rsidR="00000000" w:rsidDel="00000000" w:rsidP="00000000" w:rsidRDefault="00000000" w:rsidRPr="00000000" w14:paraId="00000211">
            <w:pPr>
              <w:rPr/>
            </w:pPr>
            <w:r w:rsidDel="00000000" w:rsidR="00000000" w:rsidRPr="00000000">
              <w:rPr>
                <w:rtl w:val="0"/>
              </w:rPr>
              <w:t xml:space="preserve">Each matter saved in Plexus has a unique activity feed that keeps track of each of the key actions made against a matter, including: </w:t>
            </w:r>
          </w:p>
          <w:p w:rsidR="00000000" w:rsidDel="00000000" w:rsidP="00000000" w:rsidRDefault="00000000" w:rsidRPr="00000000" w14:paraId="00000212">
            <w:pPr>
              <w:numPr>
                <w:ilvl w:val="0"/>
                <w:numId w:val="1"/>
              </w:numPr>
              <w:spacing w:after="0" w:lineRule="auto"/>
              <w:ind w:left="720" w:hanging="360"/>
              <w:rPr/>
            </w:pPr>
            <w:r w:rsidDel="00000000" w:rsidR="00000000" w:rsidRPr="00000000">
              <w:rPr>
                <w:rtl w:val="0"/>
              </w:rPr>
              <w:t xml:space="preserve">Edits to the name of the matter </w:t>
            </w:r>
          </w:p>
          <w:p w:rsidR="00000000" w:rsidDel="00000000" w:rsidP="00000000" w:rsidRDefault="00000000" w:rsidRPr="00000000" w14:paraId="00000213">
            <w:pPr>
              <w:numPr>
                <w:ilvl w:val="0"/>
                <w:numId w:val="1"/>
              </w:numPr>
              <w:spacing w:after="0" w:lineRule="auto"/>
              <w:ind w:left="720" w:hanging="360"/>
              <w:rPr/>
            </w:pPr>
            <w:r w:rsidDel="00000000" w:rsidR="00000000" w:rsidRPr="00000000">
              <w:rPr>
                <w:rtl w:val="0"/>
              </w:rPr>
              <w:t xml:space="preserve">Edits to the matter's key facts, including status, assignees and due dates</w:t>
            </w:r>
          </w:p>
          <w:p w:rsidR="00000000" w:rsidDel="00000000" w:rsidP="00000000" w:rsidRDefault="00000000" w:rsidRPr="00000000" w14:paraId="00000214">
            <w:pPr>
              <w:numPr>
                <w:ilvl w:val="0"/>
                <w:numId w:val="1"/>
              </w:numPr>
              <w:ind w:left="720" w:hanging="360"/>
              <w:rPr/>
            </w:pPr>
            <w:r w:rsidDel="00000000" w:rsidR="00000000" w:rsidRPr="00000000">
              <w:rPr>
                <w:rtl w:val="0"/>
              </w:rPr>
              <w:t xml:space="preserve">Comments </w:t>
            </w:r>
          </w:p>
          <w:p w:rsidR="00000000" w:rsidDel="00000000" w:rsidP="00000000" w:rsidRDefault="00000000" w:rsidRPr="00000000" w14:paraId="00000215">
            <w:pPr>
              <w:rPr/>
            </w:pPr>
            <w:r w:rsidDel="00000000" w:rsidR="00000000" w:rsidRPr="00000000">
              <w:rPr>
                <w:rtl w:val="0"/>
              </w:rPr>
              <w:t xml:space="preserve">All activity on the matter is time-stamped and added to the activity log for reference.</w:t>
            </w:r>
          </w:p>
          <w:p w:rsidR="00000000" w:rsidDel="00000000" w:rsidP="00000000" w:rsidRDefault="00000000" w:rsidRPr="00000000" w14:paraId="00000216">
            <w:pPr>
              <w:rPr/>
            </w:pPr>
            <w:r w:rsidDel="00000000" w:rsidR="00000000" w:rsidRPr="00000000">
              <w:rPr>
                <w:rtl w:val="0"/>
              </w:rPr>
              <w:t xml:space="preserve">Any comment that's added to the activity feed is accompanied by a notification that's sent to:</w:t>
            </w:r>
          </w:p>
          <w:p w:rsidR="00000000" w:rsidDel="00000000" w:rsidP="00000000" w:rsidRDefault="00000000" w:rsidRPr="00000000" w14:paraId="00000217">
            <w:pPr>
              <w:numPr>
                <w:ilvl w:val="0"/>
                <w:numId w:val="1"/>
              </w:numPr>
              <w:spacing w:after="0" w:lineRule="auto"/>
              <w:ind w:left="720" w:hanging="360"/>
              <w:rPr/>
            </w:pPr>
            <w:r w:rsidDel="00000000" w:rsidR="00000000" w:rsidRPr="00000000">
              <w:rPr>
                <w:rtl w:val="0"/>
              </w:rPr>
              <w:t xml:space="preserve">The author of the matter</w:t>
            </w:r>
          </w:p>
          <w:p w:rsidR="00000000" w:rsidDel="00000000" w:rsidP="00000000" w:rsidRDefault="00000000" w:rsidRPr="00000000" w14:paraId="00000218">
            <w:pPr>
              <w:numPr>
                <w:ilvl w:val="0"/>
                <w:numId w:val="1"/>
              </w:numPr>
              <w:spacing w:after="0" w:lineRule="auto"/>
              <w:ind w:left="720" w:hanging="360"/>
              <w:rPr/>
            </w:pPr>
            <w:r w:rsidDel="00000000" w:rsidR="00000000" w:rsidRPr="00000000">
              <w:rPr>
                <w:rtl w:val="0"/>
              </w:rPr>
              <w:t xml:space="preserve">The assignee</w:t>
            </w:r>
          </w:p>
          <w:p w:rsidR="00000000" w:rsidDel="00000000" w:rsidP="00000000" w:rsidRDefault="00000000" w:rsidRPr="00000000" w14:paraId="00000219">
            <w:pPr>
              <w:numPr>
                <w:ilvl w:val="0"/>
                <w:numId w:val="1"/>
              </w:numPr>
              <w:spacing w:after="0" w:lineRule="auto"/>
              <w:ind w:left="720" w:hanging="360"/>
              <w:rPr/>
            </w:pPr>
            <w:r w:rsidDel="00000000" w:rsidR="00000000" w:rsidRPr="00000000">
              <w:rPr>
                <w:rtl w:val="0"/>
              </w:rPr>
              <w:t xml:space="preserve">The contact - where another "Owner" of the matter was indicated upon matter submission</w:t>
            </w:r>
          </w:p>
          <w:p w:rsidR="00000000" w:rsidDel="00000000" w:rsidP="00000000" w:rsidRDefault="00000000" w:rsidRPr="00000000" w14:paraId="0000021A">
            <w:pPr>
              <w:numPr>
                <w:ilvl w:val="0"/>
                <w:numId w:val="1"/>
              </w:numPr>
              <w:ind w:left="720" w:hanging="360"/>
              <w:rPr/>
            </w:pPr>
            <w:r w:rsidDel="00000000" w:rsidR="00000000" w:rsidRPr="00000000">
              <w:rPr>
                <w:rtl w:val="0"/>
              </w:rPr>
              <w:t xml:space="preserve">The triage member where a matter has no assignee (Lawyers only)</w:t>
            </w:r>
          </w:p>
          <w:p w:rsidR="00000000" w:rsidDel="00000000" w:rsidP="00000000" w:rsidRDefault="00000000" w:rsidRPr="00000000" w14:paraId="0000021B">
            <w:pPr>
              <w:rPr/>
            </w:pPr>
            <w:r w:rsidDel="00000000" w:rsidR="00000000" w:rsidRPr="00000000">
              <w:rPr>
                <w:rtl w:val="0"/>
              </w:rPr>
              <w:t xml:space="preserve">To leave additional comments on the Activity Log, simply type away into the textbox and click </w:t>
            </w:r>
            <w:r w:rsidDel="00000000" w:rsidR="00000000" w:rsidRPr="00000000">
              <w:rPr>
                <w:b w:val="1"/>
                <w:rtl w:val="0"/>
              </w:rPr>
              <w:t xml:space="preserve">Comment </w:t>
            </w:r>
            <w:r w:rsidDel="00000000" w:rsidR="00000000" w:rsidRPr="00000000">
              <w:rPr>
                <w:rtl w:val="0"/>
              </w:rPr>
              <w:t xml:space="preserve">in order to submit it.</w:t>
            </w:r>
          </w:p>
          <w:p w:rsidR="00000000" w:rsidDel="00000000" w:rsidP="00000000" w:rsidRDefault="00000000" w:rsidRPr="00000000" w14:paraId="0000021C">
            <w:pPr>
              <w:rPr/>
            </w:pPr>
            <w:r w:rsidDel="00000000" w:rsidR="00000000" w:rsidRPr="00000000">
              <w:rPr>
                <w:rtl w:val="0"/>
              </w:rPr>
              <w:t xml:space="preserve">Anyone with access to the matter will be able to view and </w:t>
            </w:r>
            <w:r w:rsidDel="00000000" w:rsidR="00000000" w:rsidRPr="00000000">
              <w:rPr>
                <w:b w:val="1"/>
                <w:rtl w:val="0"/>
              </w:rPr>
              <w:t xml:space="preserve">Reply </w:t>
            </w:r>
            <w:r w:rsidDel="00000000" w:rsidR="00000000" w:rsidRPr="00000000">
              <w:rPr>
                <w:rtl w:val="0"/>
              </w:rPr>
              <w:t xml:space="preserve">to that comment as required.</w:t>
            </w:r>
          </w:p>
          <w:p w:rsidR="00000000" w:rsidDel="00000000" w:rsidP="00000000" w:rsidRDefault="00000000" w:rsidRPr="00000000" w14:paraId="0000021D">
            <w:pPr>
              <w:pStyle w:val="Heading1"/>
              <w:rPr/>
            </w:pPr>
            <w:bookmarkStart w:colFirst="0" w:colLast="0" w:name="_pkwqa1" w:id="99"/>
            <w:bookmarkEnd w:id="99"/>
            <w:r w:rsidDel="00000000" w:rsidR="00000000" w:rsidRPr="00000000">
              <w:rPr>
                <w:rtl w:val="0"/>
              </w:rPr>
              <w:br w:type="textWrapping"/>
              <w:t xml:space="preserve">Accessing Support</w:t>
            </w:r>
          </w:p>
          <w:p w:rsidR="00000000" w:rsidDel="00000000" w:rsidP="00000000" w:rsidRDefault="00000000" w:rsidRPr="00000000" w14:paraId="0000021E">
            <w:pPr>
              <w:rPr/>
            </w:pPr>
            <w:r w:rsidDel="00000000" w:rsidR="00000000" w:rsidRPr="00000000">
              <w:rPr>
                <w:color w:val="001840"/>
                <w:rtl w:val="0"/>
              </w:rPr>
              <w:t xml:space="preserve">If you need assistance from Plexus during the process, reach out using the </w:t>
            </w:r>
            <w:r w:rsidDel="00000000" w:rsidR="00000000" w:rsidRPr="00000000">
              <w:rPr>
                <w:b w:val="1"/>
                <w:color w:val="001840"/>
                <w:rtl w:val="0"/>
              </w:rPr>
              <w:t xml:space="preserve">Chat Bubble </w:t>
            </w:r>
            <w:r w:rsidDel="00000000" w:rsidR="00000000" w:rsidRPr="00000000">
              <w:rPr>
                <w:color w:val="001840"/>
                <w:rtl w:val="0"/>
              </w:rPr>
              <w:t xml:space="preserve">in the bottom right hand corner of your screen or email </w:t>
            </w:r>
            <w:hyperlink r:id="rId90">
              <w:r w:rsidDel="00000000" w:rsidR="00000000" w:rsidRPr="00000000">
                <w:rPr>
                  <w:color w:val="1155cc"/>
                  <w:u w:val="single"/>
                  <w:rtl w:val="0"/>
                </w:rPr>
                <w:t xml:space="preserve">support@plexus.co</w:t>
              </w:r>
            </w:hyperlink>
            <w:r w:rsidDel="00000000" w:rsidR="00000000" w:rsidRPr="00000000">
              <w:rPr>
                <w:color w:val="001840"/>
                <w:rtl w:val="0"/>
              </w:rPr>
              <w:t xml:space="preserve">. Otherwise, reach out to our Adoption Champion, </w:t>
            </w:r>
            <w:r w:rsidDel="00000000" w:rsidR="00000000" w:rsidRPr="00000000">
              <w:rPr>
                <w:color w:val="001840"/>
                <w:shd w:fill="fcc800" w:val="clear"/>
                <w:rtl w:val="0"/>
              </w:rPr>
              <w:t xml:space="preserve">[client Adoption Champion name]</w:t>
            </w:r>
            <w:r w:rsidDel="00000000" w:rsidR="00000000" w:rsidRPr="00000000">
              <w:rPr>
                <w:color w:val="001840"/>
                <w:rtl w:val="0"/>
              </w:rPr>
              <w:t xml:space="preserve"> for further assistance.</w:t>
            </w:r>
            <w:r w:rsidDel="00000000" w:rsidR="00000000" w:rsidRPr="00000000">
              <w:rPr>
                <w:rtl w:val="0"/>
              </w:rPr>
              <w:br w:type="textWrapping"/>
            </w:r>
          </w:p>
          <w:p w:rsidR="00000000" w:rsidDel="00000000" w:rsidP="00000000" w:rsidRDefault="00000000" w:rsidRPr="00000000" w14:paraId="0000021F">
            <w:pPr>
              <w:jc w:val="center"/>
              <w:rPr>
                <w:color w:val="001840"/>
              </w:rPr>
            </w:pPr>
            <w:r w:rsidDel="00000000" w:rsidR="00000000" w:rsidRPr="00000000">
              <w:rPr/>
              <w:drawing>
                <wp:inline distB="0" distT="0" distL="0" distR="0">
                  <wp:extent cx="734798" cy="650014"/>
                  <wp:effectExtent b="0" l="0" r="0" t="0"/>
                  <wp:docPr id="60" name="image60.png"/>
                  <a:graphic>
                    <a:graphicData uri="http://schemas.openxmlformats.org/drawingml/2006/picture">
                      <pic:pic>
                        <pic:nvPicPr>
                          <pic:cNvPr id="0" name="image60.png"/>
                          <pic:cNvPicPr preferRelativeResize="0"/>
                        </pic:nvPicPr>
                        <pic:blipFill>
                          <a:blip r:embed="rId91"/>
                          <a:srcRect b="0" l="0" r="0" t="0"/>
                          <a:stretch>
                            <a:fillRect/>
                          </a:stretch>
                        </pic:blipFill>
                        <pic:spPr>
                          <a:xfrm>
                            <a:off x="0" y="0"/>
                            <a:ext cx="734798" cy="650014"/>
                          </a:xfrm>
                          <a:prstGeom prst="rect"/>
                          <a:ln/>
                        </pic:spPr>
                      </pic:pic>
                    </a:graphicData>
                  </a:graphic>
                </wp:inline>
              </w:drawing>
            </w:r>
            <w:r w:rsidDel="00000000" w:rsidR="00000000" w:rsidRPr="00000000">
              <w:rPr>
                <w:rtl w:val="0"/>
              </w:rPr>
              <w:br w:type="textWrapping"/>
            </w:r>
            <w:r w:rsidDel="00000000" w:rsidR="00000000" w:rsidRPr="00000000">
              <w:rPr>
                <w:rtl w:val="0"/>
              </w:rPr>
            </w:r>
          </w:p>
        </w:tc>
      </w:tr>
    </w:tbl>
    <w:p w:rsidR="00000000" w:rsidDel="00000000" w:rsidP="00000000" w:rsidRDefault="00000000" w:rsidRPr="00000000" w14:paraId="00000220">
      <w:pPr>
        <w:rPr/>
      </w:pPr>
      <w:bookmarkStart w:colFirst="0" w:colLast="0" w:name="_39kk8xu" w:id="100"/>
      <w:bookmarkEnd w:id="100"/>
      <w:r w:rsidDel="00000000" w:rsidR="00000000" w:rsidRPr="00000000">
        <w:rPr>
          <w:rtl w:val="0"/>
        </w:rPr>
      </w:r>
    </w:p>
    <w:sectPr>
      <w:headerReference r:id="rId92" w:type="default"/>
      <w:headerReference r:id="rId93" w:type="first"/>
      <w:headerReference r:id="rId94" w:type="even"/>
      <w:footerReference r:id="rId95" w:type="default"/>
      <w:footerReference r:id="rId96" w:type="first"/>
      <w:footerReference r:id="rId97" w:type="even"/>
      <w:pgSz w:h="15840" w:w="12240" w:orient="portrait"/>
      <w:pgMar w:bottom="1008" w:top="771" w:left="1008" w:right="1008" w:header="431" w:footer="86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i w:val="0"/>
        <w:smallCaps w:val="0"/>
        <w:strike w:val="0"/>
        <w:color w:val="80809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i w:val="0"/>
        <w:smallCaps w:val="0"/>
        <w:strike w:val="0"/>
        <w:color w:val="80809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i w:val="0"/>
        <w:smallCaps w:val="0"/>
        <w:strike w:val="0"/>
        <w:color w:val="80809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i w:val="0"/>
        <w:smallCaps w:val="0"/>
        <w:strike w:val="0"/>
        <w:color w:val="80809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rPr/>
    </w:pPr>
    <w:r w:rsidDel="00000000" w:rsidR="00000000" w:rsidRPr="00000000">
      <w:rPr/>
      <w:drawing>
        <wp:anchor allowOverlap="1" behindDoc="1" distB="0" distT="0" distL="0" distR="0" hidden="0" layoutInCell="1" locked="0" relativeHeight="0" simplePos="0">
          <wp:simplePos x="0" y="0"/>
          <wp:positionH relativeFrom="page">
            <wp:posOffset>-245741</wp:posOffset>
          </wp:positionH>
          <wp:positionV relativeFrom="page">
            <wp:posOffset>0</wp:posOffset>
          </wp:positionV>
          <wp:extent cx="8271087" cy="1979250"/>
          <wp:effectExtent b="0" l="0" r="0" t="0"/>
          <wp:wrapNone/>
          <wp:docPr id="28" name="image28.png"/>
          <a:graphic>
            <a:graphicData uri="http://schemas.openxmlformats.org/drawingml/2006/picture">
              <pic:pic>
                <pic:nvPicPr>
                  <pic:cNvPr id="0" name="image28.png"/>
                  <pic:cNvPicPr preferRelativeResize="0"/>
                </pic:nvPicPr>
                <pic:blipFill>
                  <a:blip r:embed="rId1"/>
                  <a:srcRect b="0" l="0" r="0" t="0"/>
                  <a:stretch>
                    <a:fillRect/>
                  </a:stretch>
                </pic:blipFill>
                <pic:spPr>
                  <a:xfrm rot="10800000">
                    <a:off x="0" y="0"/>
                    <a:ext cx="8271087" cy="197925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-395813</wp:posOffset>
          </wp:positionH>
          <wp:positionV relativeFrom="paragraph">
            <wp:posOffset>-65613</wp:posOffset>
          </wp:positionV>
          <wp:extent cx="1224703" cy="404152"/>
          <wp:effectExtent b="0" l="0" r="0" t="0"/>
          <wp:wrapNone/>
          <wp:docPr id="52" name="image58.png"/>
          <a:graphic>
            <a:graphicData uri="http://schemas.openxmlformats.org/drawingml/2006/picture">
              <pic:pic>
                <pic:nvPicPr>
                  <pic:cNvPr id="0" name="image58.png"/>
                  <pic:cNvPicPr preferRelativeResize="0"/>
                </pic:nvPicPr>
                <pic:blipFill>
                  <a:blip r:embed="rId2"/>
                  <a:srcRect b="0" l="0" r="0" t="0"/>
                  <a:stretch>
                    <a:fillRect/>
                  </a:stretch>
                </pic:blipFill>
                <pic:spPr>
                  <a:xfrm>
                    <a:off x="0" y="0"/>
                    <a:ext cx="1224703" cy="404152"/>
                  </a:xfrm>
                  <a:prstGeom prst="rect"/>
                  <a:ln/>
                </pic:spPr>
              </pic:pic>
            </a:graphicData>
          </a:graphic>
        </wp:anchor>
      </w:drawing>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spacing w:after="0" w:line="240"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i w:val="0"/>
        <w:smallCaps w:val="0"/>
        <w:strike w:val="0"/>
        <w:color w:val="80809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808090"/>
        <w:lang w:val="en-GB"/>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Open Sans Light" w:cs="Open Sans Light" w:eastAsia="Open Sans Light" w:hAnsi="Open Sans Light"/>
      <w:color w:val="001840"/>
      <w:sz w:val="40"/>
      <w:szCs w:val="40"/>
    </w:rPr>
  </w:style>
  <w:style w:type="paragraph" w:styleId="Heading2">
    <w:name w:val="heading 2"/>
    <w:basedOn w:val="Normal"/>
    <w:next w:val="Normal"/>
    <w:pPr>
      <w:keepNext w:val="1"/>
      <w:keepLines w:val="1"/>
    </w:pPr>
    <w:rPr>
      <w:b w:val="1"/>
      <w:color w:val="001840"/>
    </w:rPr>
  </w:style>
  <w:style w:type="paragraph" w:styleId="Heading3">
    <w:name w:val="heading 3"/>
    <w:basedOn w:val="Normal"/>
    <w:next w:val="Normal"/>
    <w:pPr>
      <w:keepNext w:val="1"/>
      <w:keepLines w:val="1"/>
    </w:pPr>
    <w:rPr>
      <w:color w:val="001840"/>
    </w:rPr>
  </w:style>
  <w:style w:type="paragraph" w:styleId="Heading4">
    <w:name w:val="heading 4"/>
    <w:basedOn w:val="Normal"/>
    <w:next w:val="Normal"/>
    <w:pPr>
      <w:keepNext w:val="1"/>
      <w:keepLines w:val="1"/>
      <w:spacing w:after="0" w:line="240" w:lineRule="auto"/>
    </w:pPr>
    <w:rPr>
      <w:b w:val="1"/>
      <w:color w:val="001840"/>
      <w:sz w:val="24"/>
      <w:szCs w:val="24"/>
    </w:rPr>
  </w:style>
  <w:style w:type="paragraph" w:styleId="Heading5">
    <w:name w:val="heading 5"/>
    <w:basedOn w:val="Normal"/>
    <w:next w:val="Normal"/>
    <w:pPr>
      <w:keepNext w:val="1"/>
      <w:keepLines w:val="1"/>
    </w:pPr>
    <w:rPr>
      <w:b w:val="1"/>
      <w:color w:val="00184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60" w:lineRule="auto"/>
    </w:pPr>
    <w:rPr>
      <w:rFonts w:ascii="Open Sans Light" w:cs="Open Sans Light" w:eastAsia="Open Sans Light" w:hAnsi="Open Sans Light"/>
      <w:color w:val="001840"/>
      <w:sz w:val="70"/>
      <w:szCs w:val="7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1.png"/><Relationship Id="rId44" Type="http://schemas.openxmlformats.org/officeDocument/2006/relationships/image" Target="media/image10.png"/><Relationship Id="rId43" Type="http://schemas.openxmlformats.org/officeDocument/2006/relationships/image" Target="media/image3.png"/><Relationship Id="rId46" Type="http://schemas.openxmlformats.org/officeDocument/2006/relationships/image" Target="media/image27.png"/><Relationship Id="rId45" Type="http://schemas.openxmlformats.org/officeDocument/2006/relationships/image" Target="media/image8.png"/><Relationship Id="rId48" Type="http://schemas.openxmlformats.org/officeDocument/2006/relationships/image" Target="media/image38.png"/><Relationship Id="rId47" Type="http://schemas.openxmlformats.org/officeDocument/2006/relationships/hyperlink" Target="https://help.plexus.co/en/articles/8314231-creating-linked-documents" TargetMode="External"/><Relationship Id="rId49" Type="http://schemas.openxmlformats.org/officeDocument/2006/relationships/image" Target="media/image22.png"/><Relationship Id="rId31" Type="http://schemas.openxmlformats.org/officeDocument/2006/relationships/image" Target="media/image71.png"/><Relationship Id="rId30" Type="http://schemas.openxmlformats.org/officeDocument/2006/relationships/image" Target="media/image16.png"/><Relationship Id="rId33" Type="http://schemas.openxmlformats.org/officeDocument/2006/relationships/image" Target="media/image63.png"/><Relationship Id="rId32" Type="http://schemas.openxmlformats.org/officeDocument/2006/relationships/image" Target="media/image74.png"/><Relationship Id="rId35" Type="http://schemas.openxmlformats.org/officeDocument/2006/relationships/image" Target="media/image67.png"/><Relationship Id="rId34" Type="http://schemas.openxmlformats.org/officeDocument/2006/relationships/image" Target="media/image64.png"/><Relationship Id="rId37" Type="http://schemas.openxmlformats.org/officeDocument/2006/relationships/image" Target="media/image72.png"/><Relationship Id="rId36" Type="http://schemas.openxmlformats.org/officeDocument/2006/relationships/image" Target="media/image66.png"/><Relationship Id="rId39" Type="http://schemas.openxmlformats.org/officeDocument/2006/relationships/image" Target="media/image9.png"/><Relationship Id="rId38" Type="http://schemas.openxmlformats.org/officeDocument/2006/relationships/image" Target="media/image69.png"/><Relationship Id="rId20" Type="http://schemas.openxmlformats.org/officeDocument/2006/relationships/image" Target="media/image70.png"/><Relationship Id="rId22" Type="http://schemas.openxmlformats.org/officeDocument/2006/relationships/image" Target="media/image77.png"/><Relationship Id="rId21" Type="http://schemas.openxmlformats.org/officeDocument/2006/relationships/image" Target="media/image73.png"/><Relationship Id="rId24" Type="http://schemas.openxmlformats.org/officeDocument/2006/relationships/image" Target="media/image79.png"/><Relationship Id="rId23" Type="http://schemas.openxmlformats.org/officeDocument/2006/relationships/image" Target="media/image80.png"/><Relationship Id="rId26" Type="http://schemas.openxmlformats.org/officeDocument/2006/relationships/image" Target="media/image83.png"/><Relationship Id="rId25" Type="http://schemas.openxmlformats.org/officeDocument/2006/relationships/image" Target="media/image81.png"/><Relationship Id="rId28" Type="http://schemas.openxmlformats.org/officeDocument/2006/relationships/image" Target="media/image84.png"/><Relationship Id="rId27" Type="http://schemas.openxmlformats.org/officeDocument/2006/relationships/image" Target="media/image82.png"/><Relationship Id="rId29" Type="http://schemas.openxmlformats.org/officeDocument/2006/relationships/image" Target="media/image78.png"/><Relationship Id="rId95" Type="http://schemas.openxmlformats.org/officeDocument/2006/relationships/footer" Target="footer2.xml"/><Relationship Id="rId94" Type="http://schemas.openxmlformats.org/officeDocument/2006/relationships/header" Target="header1.xml"/><Relationship Id="rId97" Type="http://schemas.openxmlformats.org/officeDocument/2006/relationships/footer" Target="footer1.xml"/><Relationship Id="rId96" Type="http://schemas.openxmlformats.org/officeDocument/2006/relationships/footer" Target="footer3.xml"/><Relationship Id="rId11" Type="http://schemas.openxmlformats.org/officeDocument/2006/relationships/image" Target="media/image53.png"/><Relationship Id="rId10" Type="http://schemas.openxmlformats.org/officeDocument/2006/relationships/image" Target="media/image76.png"/><Relationship Id="rId13" Type="http://schemas.openxmlformats.org/officeDocument/2006/relationships/image" Target="media/image31.png"/><Relationship Id="rId12" Type="http://schemas.openxmlformats.org/officeDocument/2006/relationships/image" Target="media/image13.png"/><Relationship Id="rId91" Type="http://schemas.openxmlformats.org/officeDocument/2006/relationships/image" Target="media/image60.png"/><Relationship Id="rId90" Type="http://schemas.openxmlformats.org/officeDocument/2006/relationships/hyperlink" Target="mailto:support@plexus.co" TargetMode="External"/><Relationship Id="rId93" Type="http://schemas.openxmlformats.org/officeDocument/2006/relationships/header" Target="header3.xml"/><Relationship Id="rId92" Type="http://schemas.openxmlformats.org/officeDocument/2006/relationships/header" Target="header2.xml"/><Relationship Id="rId15" Type="http://schemas.openxmlformats.org/officeDocument/2006/relationships/image" Target="media/image36.png"/><Relationship Id="rId14" Type="http://schemas.openxmlformats.org/officeDocument/2006/relationships/image" Target="media/image61.png"/><Relationship Id="rId17" Type="http://schemas.openxmlformats.org/officeDocument/2006/relationships/image" Target="media/image65.png"/><Relationship Id="rId16" Type="http://schemas.openxmlformats.org/officeDocument/2006/relationships/image" Target="media/image62.png"/><Relationship Id="rId19" Type="http://schemas.openxmlformats.org/officeDocument/2006/relationships/image" Target="media/image75.png"/><Relationship Id="rId18" Type="http://schemas.openxmlformats.org/officeDocument/2006/relationships/image" Target="media/image68.png"/><Relationship Id="rId84" Type="http://schemas.openxmlformats.org/officeDocument/2006/relationships/image" Target="media/image21.png"/><Relationship Id="rId83" Type="http://schemas.openxmlformats.org/officeDocument/2006/relationships/image" Target="media/image23.png"/><Relationship Id="rId86" Type="http://schemas.openxmlformats.org/officeDocument/2006/relationships/image" Target="media/image55.png"/><Relationship Id="rId85" Type="http://schemas.openxmlformats.org/officeDocument/2006/relationships/image" Target="media/image51.png"/><Relationship Id="rId88" Type="http://schemas.openxmlformats.org/officeDocument/2006/relationships/image" Target="media/image59.png"/><Relationship Id="rId87" Type="http://schemas.openxmlformats.org/officeDocument/2006/relationships/image" Target="media/image56.png"/><Relationship Id="rId89" Type="http://schemas.openxmlformats.org/officeDocument/2006/relationships/image" Target="media/image57.png"/><Relationship Id="rId80" Type="http://schemas.openxmlformats.org/officeDocument/2006/relationships/image" Target="media/image29.png"/><Relationship Id="rId82" Type="http://schemas.openxmlformats.org/officeDocument/2006/relationships/image" Target="media/image35.png"/><Relationship Id="rId81"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https://plxs.au.auth0.com/login?state=hKFo2SBZZXFRV1pxUlBCWnl0UXlON3JNYTYxWW5iRkt2dXJsMKFupWxvZ2luo3RpZNkgOV9vSldpSVhzSWxZX3BiSFI1Y1VHc0pNOGV1RTZnVTCjY2lk2SB5Umk4ZHBSNlFtMzJ1c2g5RVhrUkNVbjF5ODNFQVFjbw&amp;client=yRi8dpR6Qm32ush9EXkRCUn1y83EAQco&amp;protocol=oauth2&amp;response_type=token&amp;response_mode=form_post&amp;scope=openid%20profile&amp;redirect_uri=https%3A%2F%2Fapp.legalgateway.com.au%2Fauth%2Fcallback%2F%3Fnext%3D%252F" TargetMode="External"/><Relationship Id="rId7" Type="http://schemas.openxmlformats.org/officeDocument/2006/relationships/image" Target="media/image52.png"/><Relationship Id="rId8" Type="http://schemas.openxmlformats.org/officeDocument/2006/relationships/image" Target="media/image44.png"/><Relationship Id="rId73" Type="http://schemas.openxmlformats.org/officeDocument/2006/relationships/image" Target="media/image40.png"/><Relationship Id="rId72" Type="http://schemas.openxmlformats.org/officeDocument/2006/relationships/image" Target="media/image49.png"/><Relationship Id="rId75" Type="http://schemas.openxmlformats.org/officeDocument/2006/relationships/image" Target="media/image24.png"/><Relationship Id="rId74" Type="http://schemas.openxmlformats.org/officeDocument/2006/relationships/image" Target="media/image30.png"/><Relationship Id="rId77" Type="http://schemas.openxmlformats.org/officeDocument/2006/relationships/image" Target="media/image25.png"/><Relationship Id="rId76" Type="http://schemas.openxmlformats.org/officeDocument/2006/relationships/image" Target="media/image33.png"/><Relationship Id="rId79" Type="http://schemas.openxmlformats.org/officeDocument/2006/relationships/image" Target="media/image26.png"/><Relationship Id="rId78" Type="http://schemas.openxmlformats.org/officeDocument/2006/relationships/image" Target="media/image32.png"/><Relationship Id="rId71" Type="http://schemas.openxmlformats.org/officeDocument/2006/relationships/image" Target="media/image42.png"/><Relationship Id="rId70" Type="http://schemas.openxmlformats.org/officeDocument/2006/relationships/image" Target="media/image48.png"/><Relationship Id="rId62" Type="http://schemas.openxmlformats.org/officeDocument/2006/relationships/image" Target="media/image4.png"/><Relationship Id="rId61" Type="http://schemas.openxmlformats.org/officeDocument/2006/relationships/image" Target="media/image7.png"/><Relationship Id="rId64" Type="http://schemas.openxmlformats.org/officeDocument/2006/relationships/image" Target="media/image39.png"/><Relationship Id="rId63" Type="http://schemas.openxmlformats.org/officeDocument/2006/relationships/image" Target="media/image37.png"/><Relationship Id="rId66" Type="http://schemas.openxmlformats.org/officeDocument/2006/relationships/image" Target="media/image47.png"/><Relationship Id="rId65" Type="http://schemas.openxmlformats.org/officeDocument/2006/relationships/image" Target="media/image46.png"/><Relationship Id="rId68" Type="http://schemas.openxmlformats.org/officeDocument/2006/relationships/image" Target="media/image41.png"/><Relationship Id="rId67" Type="http://schemas.openxmlformats.org/officeDocument/2006/relationships/image" Target="media/image45.png"/><Relationship Id="rId60" Type="http://schemas.openxmlformats.org/officeDocument/2006/relationships/image" Target="media/image17.png"/><Relationship Id="rId69" Type="http://schemas.openxmlformats.org/officeDocument/2006/relationships/image" Target="media/image43.png"/><Relationship Id="rId51" Type="http://schemas.openxmlformats.org/officeDocument/2006/relationships/image" Target="media/image54.png"/><Relationship Id="rId50" Type="http://schemas.openxmlformats.org/officeDocument/2006/relationships/image" Target="media/image11.png"/><Relationship Id="rId53" Type="http://schemas.openxmlformats.org/officeDocument/2006/relationships/image" Target="media/image19.png"/><Relationship Id="rId52" Type="http://schemas.openxmlformats.org/officeDocument/2006/relationships/image" Target="media/image50.png"/><Relationship Id="rId55" Type="http://schemas.openxmlformats.org/officeDocument/2006/relationships/image" Target="media/image2.png"/><Relationship Id="rId54"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hyperlink" Target="https://help.plexus.co/en/articles/2532448-editing-a-document-in-our-default-document-editor" TargetMode="External"/><Relationship Id="rId59" Type="http://schemas.openxmlformats.org/officeDocument/2006/relationships/image" Target="media/image20.png"/><Relationship Id="rId5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