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950"/>
        <w:gridCol w:w="3309"/>
        <w:tblGridChange w:id="0">
          <w:tblGrid>
            <w:gridCol w:w="1950"/>
            <w:gridCol w:w="3309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0" w:val="nil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Начальнику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634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</w:t>
      </w:r>
    </w:p>
    <w:tbl>
      <w:tblPr>
        <w:tblStyle w:val="Table2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места содержания под стражей)</w:t>
      </w:r>
    </w:p>
    <w:tbl>
      <w:tblPr>
        <w:tblStyle w:val="Table3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1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25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5259"/>
        <w:tblGridChange w:id="0">
          <w:tblGrid>
            <w:gridCol w:w="525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999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РАЗРЕШЕНИЕ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встречу сотрудника органа дознания с подозреваемым (обвиняемым)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связи с необходимостью проведения оперативно-розыскных мероприятий </w:t>
        <w:br w:type="textWrapping"/>
        <w:t xml:space="preserve">и в соответствии с частью второй ст.   95,   ст.   108   УПК   РФ   сотруднику   органа    дознания </w:t>
      </w:r>
    </w:p>
    <w:tbl>
      <w:tblPr>
        <w:tblStyle w:val="Table7"/>
        <w:tblW w:w="10117.0" w:type="dxa"/>
        <w:jc w:val="left"/>
        <w:tblInd w:w="-108.0" w:type="dxa"/>
        <w:tblLayout w:type="fixed"/>
        <w:tblLook w:val="0000"/>
      </w:tblPr>
      <w:tblGrid>
        <w:gridCol w:w="10117"/>
        <w:tblGridChange w:id="0">
          <w:tblGrid>
            <w:gridCol w:w="1011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(должность, наименование органа дознания, осуществляющего оперативно-розыскную деятельность,</w:t>
      </w:r>
    </w:p>
    <w:tbl>
      <w:tblPr>
        <w:tblStyle w:val="Table8"/>
        <w:tblW w:w="10117.0" w:type="dxa"/>
        <w:jc w:val="left"/>
        <w:tblInd w:w="-108.0" w:type="dxa"/>
        <w:tblLayout w:type="fixed"/>
        <w:tblLook w:val="0000"/>
      </w:tblPr>
      <w:tblGrid>
        <w:gridCol w:w="10117"/>
        <w:tblGridChange w:id="0">
          <w:tblGrid>
            <w:gridCol w:w="1011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имя, отчество)</w:t>
      </w:r>
    </w:p>
    <w:tbl>
      <w:tblPr>
        <w:tblStyle w:val="Table9"/>
        <w:tblW w:w="10016.0" w:type="dxa"/>
        <w:jc w:val="left"/>
        <w:tblInd w:w="-56.0" w:type="dxa"/>
        <w:tblLayout w:type="fixed"/>
        <w:tblLook w:val="0000"/>
      </w:tblPr>
      <w:tblGrid>
        <w:gridCol w:w="2096"/>
        <w:gridCol w:w="132"/>
        <w:gridCol w:w="468"/>
        <w:gridCol w:w="360"/>
        <w:gridCol w:w="1920"/>
        <w:gridCol w:w="360"/>
        <w:gridCol w:w="600"/>
        <w:gridCol w:w="4080"/>
        <w:tblGridChange w:id="0">
          <w:tblGrid>
            <w:gridCol w:w="2096"/>
            <w:gridCol w:w="132"/>
            <w:gridCol w:w="468"/>
            <w:gridCol w:w="360"/>
            <w:gridCol w:w="1920"/>
            <w:gridCol w:w="360"/>
            <w:gridCol w:w="600"/>
            <w:gridCol w:w="408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разрешена встреча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 с подозреваемым (обвиняемым) по </w:t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5628.0" w:type="dxa"/>
        <w:jc w:val="left"/>
        <w:tblInd w:w="-107.99999999999999" w:type="dxa"/>
        <w:tblLayout w:type="fixed"/>
        <w:tblLook w:val="0000"/>
      </w:tblPr>
      <w:tblGrid>
        <w:gridCol w:w="2388"/>
        <w:gridCol w:w="3240"/>
        <w:tblGridChange w:id="0">
          <w:tblGrid>
            <w:gridCol w:w="2388"/>
            <w:gridCol w:w="324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уголовному делу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10117.0" w:type="dxa"/>
        <w:jc w:val="left"/>
        <w:tblInd w:w="-108.0" w:type="dxa"/>
        <w:tblLayout w:type="fixed"/>
        <w:tblLook w:val="0000"/>
      </w:tblPr>
      <w:tblGrid>
        <w:gridCol w:w="10117"/>
        <w:tblGridChange w:id="0">
          <w:tblGrid>
            <w:gridCol w:w="1011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(фамилия, имя, отчество)</w:t>
      </w:r>
    </w:p>
    <w:tbl>
      <w:tblPr>
        <w:tblStyle w:val="Table12"/>
        <w:tblW w:w="10016.0" w:type="dxa"/>
        <w:jc w:val="left"/>
        <w:tblInd w:w="-56.0" w:type="dxa"/>
        <w:tblLayout w:type="fixed"/>
        <w:tblLook w:val="0000"/>
      </w:tblPr>
      <w:tblGrid>
        <w:gridCol w:w="2096"/>
        <w:gridCol w:w="7920"/>
        <w:tblGridChange w:id="0">
          <w:tblGrid>
            <w:gridCol w:w="2096"/>
            <w:gridCol w:w="7920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содержащемуся в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(наименование места содержания под стражей)</w:t>
      </w:r>
    </w:p>
    <w:tbl>
      <w:tblPr>
        <w:tblStyle w:val="Table13"/>
        <w:tblW w:w="10016.0" w:type="dxa"/>
        <w:jc w:val="left"/>
        <w:tblInd w:w="-56.0" w:type="dxa"/>
        <w:tblLayout w:type="fixed"/>
        <w:tblLook w:val="0000"/>
      </w:tblPr>
      <w:tblGrid>
        <w:gridCol w:w="8456"/>
        <w:gridCol w:w="1560"/>
        <w:tblGridChange w:id="0">
          <w:tblGrid>
            <w:gridCol w:w="8456"/>
            <w:gridCol w:w="1560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под стражей.</w:t>
            </w:r>
          </w:p>
        </w:tc>
      </w:tr>
    </w:tbl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320" w:right="0" w:firstLine="72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3060"/>
        <w:gridCol w:w="3189"/>
        <w:tblGridChange w:id="0">
          <w:tblGrid>
            <w:gridCol w:w="3870"/>
            <w:gridCol w:w="30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     (должность,</w:t>
      </w:r>
      <w:r w:rsidDel="00000000" w:rsidR="00000000" w:rsidRPr="00000000">
        <w:rPr>
          <w:rtl w:val="0"/>
        </w:rPr>
      </w:r>
    </w:p>
    <w:tbl>
      <w:tblPr>
        <w:tblStyle w:val="Table15"/>
        <w:tblW w:w="10119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870"/>
        <w:gridCol w:w="270"/>
        <w:gridCol w:w="2430"/>
        <w:gridCol w:w="360"/>
        <w:gridCol w:w="3189"/>
        <w:tblGridChange w:id="0">
          <w:tblGrid>
            <w:gridCol w:w="3870"/>
            <w:gridCol w:w="270"/>
            <w:gridCol w:w="2430"/>
            <w:gridCol w:w="360"/>
            <w:gridCol w:w="318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классный чин или  звание)                                          (подпись)</w:t>
        <w:tab/>
        <w:tab/>
        <w:t xml:space="preserve">                     (инициалы, фамилия)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851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34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UMtbWXUeevxVchdbPtcLK1Qc0Q==">CgMxLjA4AHIhMXJzRERuTVA1RUhfa3d1NDlwVy02Z2xNck94SVgyZ2Jk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2007-08-03T13:01:00Z</dcterms:created>
  <dc:creator>ВВС</dc:creator>
</cp:coreProperties>
</file>