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UNIVERSIDADE ESTADUAL DE MARINGÁ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PRÓ-REITORIA DE EXTENSÃO E CULTURA</w:t>
        <w:br w:type="textWrapping"/>
        <w:t xml:space="preserve">DIRETORIA DE EXTENSÃO</w:t>
      </w:r>
    </w:p>
    <w:p w:rsidR="00000000" w:rsidDel="00000000" w:rsidP="00000000" w:rsidRDefault="00000000" w:rsidRPr="00000000" w14:paraId="0000000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MODELO DE PARECER TÉCNICO DE RELATÓRIO ANUAL/FINAL DE PROJETO DE EXTENSÃO</w:t>
      </w:r>
    </w:p>
    <w:p w:rsidR="00000000" w:rsidDel="00000000" w:rsidP="00000000" w:rsidRDefault="00000000" w:rsidRPr="00000000" w14:paraId="0000000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Parecer número______/20____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Processo nº: __________________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Coordenador(a): __________________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Departamento: __________________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Relatório: (  ) Anual   Período de ____/____/____ a ___/___/____ (  ) Final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Relator(a): __________________</w:t>
      </w:r>
    </w:p>
    <w:p w:rsidR="00000000" w:rsidDel="00000000" w:rsidP="00000000" w:rsidRDefault="00000000" w:rsidRPr="00000000" w14:paraId="0000000B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1. Avaliação da execução do projeto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Aspectos a observar: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 atividades previstas foram executadas?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Houve coerência entre o planejado e o realizado?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 alterações foram justificadas?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Parecer do relator: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O relatório demonstra que as atividades previstas no projeto foram ________________________________________. Observa-se que ____________________________________________________________________________________.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____________________________________________________________________________________________________</w:t>
      </w:r>
    </w:p>
    <w:p w:rsidR="00000000" w:rsidDel="00000000" w:rsidP="00000000" w:rsidRDefault="00000000" w:rsidRPr="00000000" w14:paraId="0000001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2. Cumprimento das metas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Aspectos a observar: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 metas foram alcançadas?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 indicadores comprovam os resultados?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Parecer do relator: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As metas inicialmente propostas foram ________________________________________. Os resultados apresentados evidenciam que ________________________________________________________________.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____________________________________________________________________________________________________</w:t>
      </w:r>
    </w:p>
    <w:p w:rsidR="00000000" w:rsidDel="00000000" w:rsidP="00000000" w:rsidRDefault="00000000" w:rsidRPr="00000000" w14:paraId="0000001A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3. Interação Dialógica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Aspectos a observar: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Houve participação efetiva da comunidade?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projeto promoveu troca de saberes?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Parecer do relator: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O princípio da Interação Dialógica foi _______________________________________, uma vez que ________________________________________________________________.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____________________________________________________________________________________________________</w:t>
      </w:r>
    </w:p>
    <w:p w:rsidR="00000000" w:rsidDel="00000000" w:rsidP="00000000" w:rsidRDefault="00000000" w:rsidRPr="00000000" w14:paraId="0000002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4. Interdisciplinaridade e Interprofissionalidade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Aspectos a observar: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Participaram diferentes áreas ou profissionais?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Parecer do relator: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Quanto à interdisciplinaridade e interprofissionalidade, observa-se que ________________________________________________.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____________________________________________________________________________________________________</w:t>
      </w:r>
    </w:p>
    <w:p w:rsidR="00000000" w:rsidDel="00000000" w:rsidP="00000000" w:rsidRDefault="00000000" w:rsidRPr="00000000" w14:paraId="00000027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5. Indissociabilidade Ensino-Pesquisa-Extensão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Aspectos a observar: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projeto articulou ensino, pesquisa e extensão?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Houve participação discente?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Parecer do relator: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O relatório evidencia que a relação entre ensino, pesquisa e extensão ocorreu por meio de ________________________________________________.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____________________________________________________________________________________________________</w:t>
      </w:r>
    </w:p>
    <w:p w:rsidR="00000000" w:rsidDel="00000000" w:rsidP="00000000" w:rsidRDefault="00000000" w:rsidRPr="00000000" w14:paraId="0000002E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6. Impacto na formação do estudante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Aspectos a observar: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 estudantes desenvolveram competências?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Houve protagonismo discente?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Parecer do relator: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No que se refere à formação discente, observa-se que o projeto ________________________________________________.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____________________________________________________________________________________________________</w:t>
      </w:r>
    </w:p>
    <w:p w:rsidR="00000000" w:rsidDel="00000000" w:rsidP="00000000" w:rsidRDefault="00000000" w:rsidRPr="00000000" w14:paraId="00000035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7. Impacto e transformação social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Aspectos a observar: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projeto trouxe benefícios concretos à comunidade?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Há evidências dos impactos?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Parecer do relator: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O impacto social do projeto pode ser considerado _______________________________________, tendo em vista que ________________________________________________.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____________________________________________________________________________________________________</w:t>
      </w:r>
    </w:p>
    <w:p w:rsidR="00000000" w:rsidDel="00000000" w:rsidP="00000000" w:rsidRDefault="00000000" w:rsidRPr="00000000" w14:paraId="0000003C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8. Produtos e resultados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Aspectos a observar: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Publicações, eventos, cursos, oficinas, materiais, tecnologias, produção científica, outros.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Parecer do relator: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Os produtos gerados demonstram ________________________________________________.</w:t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____________________________________________________________________________________________________</w:t>
      </w:r>
    </w:p>
    <w:p w:rsidR="00000000" w:rsidDel="00000000" w:rsidP="00000000" w:rsidRDefault="00000000" w:rsidRPr="00000000" w14:paraId="0000004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9. Considerações finais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Parecer do relator: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Considerando a documentação apresentada, verifica-se que o projeto ________________________________ os objetivos inicialmente propostos, apresentando ________________________________ quanto à execução das atividades, ao cumprimento das metas e à observância dos princípios da extensão universitária.</w:t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____________________________________________________________________________________________________</w:t>
      </w:r>
    </w:p>
    <w:p w:rsidR="00000000" w:rsidDel="00000000" w:rsidP="00000000" w:rsidRDefault="00000000" w:rsidRPr="00000000" w14:paraId="00000046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Conclusão</w:t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( ) Aprovação do Relatório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( ) Aprovação com recomendações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( ) Solicitação de complementação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( ) Não aprovação</w:t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Recomendações:</w:t>
        <w:br w:type="textWrapping"/>
        <w:br w:type="textWrapping"/>
        <w:t xml:space="preserve">________________________________________________________________________</w:t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Guia do Relator (uso interno)</w:t>
      </w:r>
    </w:p>
    <w:tbl>
      <w:tblPr>
        <w:tblStyle w:val="Table1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80"/>
        <w:gridCol w:w="2880"/>
        <w:gridCol w:w="2880"/>
        <w:tblGridChange w:id="0">
          <w:tblGrid>
            <w:gridCol w:w="2880"/>
            <w:gridCol w:w="288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Critério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O que observar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Palavras-chave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Execução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Atividades realizadas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coerência, aderência, execução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Metas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Resultados e indicadores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atingimento, evidências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Interação Dialógica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Participação da comunidade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diálogo, construção conjunta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Interdisciplinaridade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Integração entre áreas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integração, articulação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Ensino-Pesquisa-Extensão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Formação e produção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indissociabilidade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Formação Discente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Participação estudantil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protagonismo, competências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Impacto Social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Benefícios à comunidade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transformação, desenvolvimento</w:t>
            </w:r>
          </w:p>
        </w:tc>
      </w:tr>
    </w:tbl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0" w:before="480" w:line="276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MS Gothic" w:hAnsi="Calibri"/>
      <w:b w:val="1"/>
      <w:bCs w:val="1"/>
      <w:color w:val="365f91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en-US"/>
    </w:rPr>
  </w:style>
  <w:style w:type="paragraph" w:styleId="Título2">
    <w:name w:val="Título 2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0" w:before="200" w:line="276" w:lineRule="auto"/>
      <w:ind w:leftChars="-1" w:rightChars="0" w:firstLineChars="-1"/>
      <w:textDirection w:val="btLr"/>
      <w:textAlignment w:val="top"/>
      <w:outlineLvl w:val="1"/>
    </w:pPr>
    <w:rPr>
      <w:rFonts w:ascii="Calibri" w:cs="Times New Roman" w:eastAsia="MS Gothic" w:hAnsi="Calibri"/>
      <w:b w:val="1"/>
      <w:bCs w:val="1"/>
      <w:color w:val="4f81bd"/>
      <w:w w:val="100"/>
      <w:position w:val="-1"/>
      <w:sz w:val="26"/>
      <w:szCs w:val="26"/>
      <w:effect w:val="none"/>
      <w:vertAlign w:val="baseline"/>
      <w:cs w:val="0"/>
      <w:em w:val="none"/>
      <w:lang w:bidi="ar-SA" w:eastAsia="en-US" w:val="en-US"/>
    </w:rPr>
  </w:style>
  <w:style w:type="paragraph" w:styleId="Título3">
    <w:name w:val="Título 3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0" w:before="200" w:line="276" w:lineRule="auto"/>
      <w:ind w:leftChars="-1" w:rightChars="0" w:firstLineChars="-1"/>
      <w:textDirection w:val="btLr"/>
      <w:textAlignment w:val="top"/>
      <w:outlineLvl w:val="2"/>
    </w:pPr>
    <w:rPr>
      <w:rFonts w:ascii="Calibri" w:cs="Times New Roman" w:eastAsia="MS Gothic" w:hAnsi="Calibri"/>
      <w:b w:val="1"/>
      <w:bCs w:val="1"/>
      <w:color w:val="4f81bd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Título4">
    <w:name w:val="Título 4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0" w:before="200" w:line="276" w:lineRule="auto"/>
      <w:ind w:leftChars="-1" w:rightChars="0" w:firstLineChars="-1"/>
      <w:textDirection w:val="btLr"/>
      <w:textAlignment w:val="top"/>
      <w:outlineLvl w:val="3"/>
    </w:pPr>
    <w:rPr>
      <w:rFonts w:ascii="Calibri" w:cs="Times New Roman" w:eastAsia="MS Gothic" w:hAnsi="Calibri"/>
      <w:b w:val="1"/>
      <w:bCs w:val="1"/>
      <w:i w:val="1"/>
      <w:iCs w:val="1"/>
      <w:color w:val="4f81bd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Título5">
    <w:name w:val="Título 5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0" w:before="200" w:line="276" w:lineRule="auto"/>
      <w:ind w:leftChars="-1" w:rightChars="0" w:firstLineChars="-1"/>
      <w:textDirection w:val="btLr"/>
      <w:textAlignment w:val="top"/>
      <w:outlineLvl w:val="4"/>
    </w:pPr>
    <w:rPr>
      <w:rFonts w:ascii="Calibri" w:cs="Times New Roman" w:eastAsia="MS Gothic" w:hAnsi="Calibri"/>
      <w:color w:val="243f60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Título6">
    <w:name w:val="Título 6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0" w:before="200" w:line="276" w:lineRule="auto"/>
      <w:ind w:leftChars="-1" w:rightChars="0" w:firstLineChars="-1"/>
      <w:textDirection w:val="btLr"/>
      <w:textAlignment w:val="top"/>
      <w:outlineLvl w:val="5"/>
    </w:pPr>
    <w:rPr>
      <w:rFonts w:ascii="Calibri" w:cs="Times New Roman" w:eastAsia="MS Gothic" w:hAnsi="Calibri"/>
      <w:i w:val="1"/>
      <w:iCs w:val="1"/>
      <w:color w:val="243f60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Título7">
    <w:name w:val="Título 7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0" w:before="200" w:line="276" w:lineRule="auto"/>
      <w:ind w:leftChars="-1" w:rightChars="0" w:firstLineChars="-1"/>
      <w:textDirection w:val="btLr"/>
      <w:textAlignment w:val="top"/>
      <w:outlineLvl w:val="6"/>
    </w:pPr>
    <w:rPr>
      <w:rFonts w:ascii="Calibri" w:cs="Times New Roman" w:eastAsia="MS Gothic" w:hAnsi="Calibri"/>
      <w:i w:val="1"/>
      <w:iCs w:val="1"/>
      <w:color w:val="404040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Título8">
    <w:name w:val="Título 8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0" w:before="200" w:line="276" w:lineRule="auto"/>
      <w:ind w:leftChars="-1" w:rightChars="0" w:firstLineChars="-1"/>
      <w:textDirection w:val="btLr"/>
      <w:textAlignment w:val="top"/>
      <w:outlineLvl w:val="7"/>
    </w:pPr>
    <w:rPr>
      <w:rFonts w:ascii="Calibri" w:cs="Times New Roman" w:eastAsia="MS Gothic" w:hAnsi="Calibri"/>
      <w:color w:val="4f81bd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Título9">
    <w:name w:val="Título 9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0" w:before="200" w:line="276" w:lineRule="auto"/>
      <w:ind w:leftChars="-1" w:rightChars="0" w:firstLineChars="-1"/>
      <w:textDirection w:val="btLr"/>
      <w:textAlignment w:val="top"/>
      <w:outlineLvl w:val="8"/>
    </w:pPr>
    <w:rPr>
      <w:rFonts w:ascii="Calibri" w:cs="Times New Roman" w:eastAsia="MS Gothic" w:hAnsi="Calibri"/>
      <w:i w:val="1"/>
      <w:iCs w:val="1"/>
      <w:color w:val="404040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abeçalho">
    <w:name w:val="Cabeçalho"/>
    <w:basedOn w:val="Normal"/>
    <w:next w:val="Cabeçalh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CabeçalhoChar">
    <w:name w:val="Cabeçalho Char"/>
    <w:basedOn w:val="Fonteparág.padrão"/>
    <w:next w:val="Cabeçalh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Rodapé">
    <w:name w:val="Rodapé"/>
    <w:basedOn w:val="Normal"/>
    <w:next w:val="Rodapé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RodapéChar">
    <w:name w:val="Rodapé Char"/>
    <w:basedOn w:val="Fonteparág.padrão"/>
    <w:next w:val="Rodapé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emEspaçamento">
    <w:name w:val="Sem Espaçamento"/>
    <w:next w:val="SemEspaçamen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Título1Char">
    <w:name w:val="Título 1 Char"/>
    <w:next w:val="Título1Char"/>
    <w:autoRedefine w:val="0"/>
    <w:hidden w:val="0"/>
    <w:qFormat w:val="0"/>
    <w:rPr>
      <w:rFonts w:ascii="Calibri" w:cs="Times New Roman" w:eastAsia="MS Gothic" w:hAnsi="Calibri"/>
      <w:b w:val="1"/>
      <w:bCs w:val="1"/>
      <w:color w:val="365f9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Título2Char">
    <w:name w:val="Título 2 Char"/>
    <w:next w:val="Título2Char"/>
    <w:autoRedefine w:val="0"/>
    <w:hidden w:val="0"/>
    <w:qFormat w:val="0"/>
    <w:rPr>
      <w:rFonts w:ascii="Calibri" w:cs="Times New Roman" w:eastAsia="MS Gothic" w:hAnsi="Calibri"/>
      <w:b w:val="1"/>
      <w:bCs w:val="1"/>
      <w:color w:val="4f81bd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Título3Char">
    <w:name w:val="Título 3 Char"/>
    <w:next w:val="Título3Char"/>
    <w:autoRedefine w:val="0"/>
    <w:hidden w:val="0"/>
    <w:qFormat w:val="0"/>
    <w:rPr>
      <w:rFonts w:ascii="Calibri" w:cs="Times New Roman" w:eastAsia="MS Gothic" w:hAnsi="Calibri"/>
      <w:b w:val="1"/>
      <w:bCs w:val="1"/>
      <w:color w:val="4f81bd"/>
      <w:w w:val="100"/>
      <w:position w:val="-1"/>
      <w:effect w:val="none"/>
      <w:vertAlign w:val="baseline"/>
      <w:cs w:val="0"/>
      <w:em w:val="none"/>
      <w:lang/>
    </w:rPr>
  </w:style>
  <w:style w:type="paragraph" w:styleId="Título">
    <w:name w:val="Título"/>
    <w:basedOn w:val="Normal"/>
    <w:next w:val="Normal"/>
    <w:autoRedefine w:val="0"/>
    <w:hidden w:val="0"/>
    <w:qFormat w:val="0"/>
    <w:pPr>
      <w:pBdr>
        <w:bottom w:color="4f81bd" w:space="4" w:sz="8" w:val="single"/>
      </w:pBdr>
      <w:suppressAutoHyphens w:val="1"/>
      <w:spacing w:after="300" w:line="240" w:lineRule="auto"/>
      <w:ind w:leftChars="-1" w:rightChars="0" w:firstLineChars="-1"/>
      <w:contextualSpacing w:val="1"/>
      <w:textDirection w:val="btLr"/>
      <w:textAlignment w:val="top"/>
      <w:outlineLvl w:val="0"/>
    </w:pPr>
    <w:rPr>
      <w:rFonts w:ascii="Calibri" w:cs="Times New Roman" w:eastAsia="MS Gothic" w:hAnsi="Calibri"/>
      <w:color w:val="17365d"/>
      <w:spacing w:val="5"/>
      <w:w w:val="100"/>
      <w:kern w:val="28"/>
      <w:position w:val="-1"/>
      <w:sz w:val="52"/>
      <w:szCs w:val="52"/>
      <w:effect w:val="none"/>
      <w:vertAlign w:val="baseline"/>
      <w:cs w:val="0"/>
      <w:em w:val="none"/>
      <w:lang w:bidi="ar-SA" w:eastAsia="en-US" w:val="en-US"/>
    </w:rPr>
  </w:style>
  <w:style w:type="character" w:styleId="TítuloChar">
    <w:name w:val="Título Char"/>
    <w:next w:val="TítuloChar"/>
    <w:autoRedefine w:val="0"/>
    <w:hidden w:val="0"/>
    <w:qFormat w:val="0"/>
    <w:rPr>
      <w:rFonts w:ascii="Calibri" w:cs="Times New Roman" w:eastAsia="MS Gothic" w:hAnsi="Calibri"/>
      <w:color w:val="17365d"/>
      <w:spacing w:val="5"/>
      <w:w w:val="100"/>
      <w:kern w:val="28"/>
      <w:position w:val="-1"/>
      <w:sz w:val="52"/>
      <w:szCs w:val="52"/>
      <w:effect w:val="none"/>
      <w:vertAlign w:val="baseline"/>
      <w:cs w:val="0"/>
      <w:em w:val="none"/>
      <w:lang/>
    </w:rPr>
  </w:style>
  <w:style w:type="paragraph" w:styleId="Subtítulo">
    <w:name w:val="Subtítulo"/>
    <w:basedOn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MS Gothic" w:hAnsi="Calibri"/>
      <w:i w:val="1"/>
      <w:iCs w:val="1"/>
      <w:color w:val="4f81bd"/>
      <w:spacing w:val="15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SubtítuloChar">
    <w:name w:val="Subtítulo Char"/>
    <w:next w:val="SubtítuloChar"/>
    <w:autoRedefine w:val="0"/>
    <w:hidden w:val="0"/>
    <w:qFormat w:val="0"/>
    <w:rPr>
      <w:rFonts w:ascii="Calibri" w:cs="Times New Roman" w:eastAsia="MS Gothic" w:hAnsi="Calibri"/>
      <w:i w:val="1"/>
      <w:iCs w:val="1"/>
      <w:color w:val="4f81bd"/>
      <w:spacing w:val="15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ParágrafodaLista">
    <w:name w:val="Parágrafo da Lista"/>
    <w:basedOn w:val="Normal"/>
    <w:next w:val="ParágrafodaLista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Corpodetexto">
    <w:name w:val="Corpo de texto"/>
    <w:basedOn w:val="Normal"/>
    <w:next w:val="Corpodetexto"/>
    <w:autoRedefine w:val="0"/>
    <w:hidden w:val="0"/>
    <w:qFormat w:val="1"/>
    <w:pPr>
      <w:suppressAutoHyphens w:val="1"/>
      <w:spacing w:after="12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CorpodetextoChar">
    <w:name w:val="Corpo de texto Char"/>
    <w:basedOn w:val="Fonteparág.padrão"/>
    <w:next w:val="Corpodetext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Corpodetexto2">
    <w:name w:val="Corpo de texto 2"/>
    <w:basedOn w:val="Normal"/>
    <w:next w:val="Corpodetexto2"/>
    <w:autoRedefine w:val="0"/>
    <w:hidden w:val="0"/>
    <w:qFormat w:val="1"/>
    <w:pPr>
      <w:suppressAutoHyphens w:val="1"/>
      <w:spacing w:after="120" w:line="48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Corpodetexto2Char">
    <w:name w:val="Corpo de texto 2 Char"/>
    <w:basedOn w:val="Fonteparág.padrão"/>
    <w:next w:val="Corpodetexto2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Corpodetexto3">
    <w:name w:val="Corpo de texto 3"/>
    <w:basedOn w:val="Normal"/>
    <w:next w:val="Corpodetexto3"/>
    <w:autoRedefine w:val="0"/>
    <w:hidden w:val="0"/>
    <w:qFormat w:val="1"/>
    <w:pPr>
      <w:suppressAutoHyphens w:val="1"/>
      <w:spacing w:after="12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Corpodetexto3Char">
    <w:name w:val="Corpo de texto 3 Char"/>
    <w:next w:val="Corpodetexto3Char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Lista">
    <w:name w:val="Lista"/>
    <w:basedOn w:val="Normal"/>
    <w:next w:val="Lista"/>
    <w:autoRedefine w:val="0"/>
    <w:hidden w:val="0"/>
    <w:qFormat w:val="1"/>
    <w:pPr>
      <w:suppressAutoHyphens w:val="1"/>
      <w:spacing w:after="200" w:line="276" w:lineRule="auto"/>
      <w:ind w:left="360" w:leftChars="-1" w:rightChars="0" w:hanging="36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Lista2">
    <w:name w:val="Lista 2"/>
    <w:basedOn w:val="Normal"/>
    <w:next w:val="Lista2"/>
    <w:autoRedefine w:val="0"/>
    <w:hidden w:val="0"/>
    <w:qFormat w:val="1"/>
    <w:pPr>
      <w:suppressAutoHyphens w:val="1"/>
      <w:spacing w:after="200" w:line="276" w:lineRule="auto"/>
      <w:ind w:left="720" w:leftChars="-1" w:rightChars="0" w:hanging="36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Lista3">
    <w:name w:val="Lista 3"/>
    <w:basedOn w:val="Normal"/>
    <w:next w:val="Lista3"/>
    <w:autoRedefine w:val="0"/>
    <w:hidden w:val="0"/>
    <w:qFormat w:val="1"/>
    <w:pPr>
      <w:suppressAutoHyphens w:val="1"/>
      <w:spacing w:after="200" w:line="276" w:lineRule="auto"/>
      <w:ind w:left="1080" w:leftChars="-1" w:rightChars="0" w:hanging="36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Commarcadores">
    <w:name w:val="Com marcadores"/>
    <w:basedOn w:val="Normal"/>
    <w:next w:val="Commarcadores"/>
    <w:autoRedefine w:val="0"/>
    <w:hidden w:val="0"/>
    <w:qFormat w:val="1"/>
    <w:pPr>
      <w:numPr>
        <w:ilvl w:val="0"/>
        <w:numId w:val="1"/>
      </w:numPr>
      <w:suppressAutoHyphens w:val="1"/>
      <w:spacing w:after="200" w:line="276" w:lineRule="auto"/>
      <w:ind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Commarcadores2">
    <w:name w:val="Com marcadores 2"/>
    <w:basedOn w:val="Normal"/>
    <w:next w:val="Commarcadores2"/>
    <w:autoRedefine w:val="0"/>
    <w:hidden w:val="0"/>
    <w:qFormat w:val="1"/>
    <w:pPr>
      <w:numPr>
        <w:ilvl w:val="0"/>
        <w:numId w:val="2"/>
      </w:numPr>
      <w:suppressAutoHyphens w:val="1"/>
      <w:spacing w:after="200" w:line="276" w:lineRule="auto"/>
      <w:ind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Commarcadores3">
    <w:name w:val="Com marcadores 3"/>
    <w:basedOn w:val="Normal"/>
    <w:next w:val="Commarcadores3"/>
    <w:autoRedefine w:val="0"/>
    <w:hidden w:val="0"/>
    <w:qFormat w:val="1"/>
    <w:pPr>
      <w:numPr>
        <w:ilvl w:val="0"/>
        <w:numId w:val="3"/>
      </w:numPr>
      <w:suppressAutoHyphens w:val="1"/>
      <w:spacing w:after="200" w:line="276" w:lineRule="auto"/>
      <w:ind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Numerada">
    <w:name w:val="Numerada"/>
    <w:basedOn w:val="Normal"/>
    <w:next w:val="Numerada"/>
    <w:autoRedefine w:val="0"/>
    <w:hidden w:val="0"/>
    <w:qFormat w:val="1"/>
    <w:pPr>
      <w:numPr>
        <w:ilvl w:val="0"/>
        <w:numId w:val="5"/>
      </w:numPr>
      <w:suppressAutoHyphens w:val="1"/>
      <w:spacing w:after="200" w:line="276" w:lineRule="auto"/>
      <w:ind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Numerada2">
    <w:name w:val="Numerada 2"/>
    <w:basedOn w:val="Normal"/>
    <w:next w:val="Numerada2"/>
    <w:autoRedefine w:val="0"/>
    <w:hidden w:val="0"/>
    <w:qFormat w:val="1"/>
    <w:pPr>
      <w:numPr>
        <w:ilvl w:val="0"/>
        <w:numId w:val="6"/>
      </w:numPr>
      <w:suppressAutoHyphens w:val="1"/>
      <w:spacing w:after="200" w:line="276" w:lineRule="auto"/>
      <w:ind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Numerada3">
    <w:name w:val="Numerada 3"/>
    <w:basedOn w:val="Normal"/>
    <w:next w:val="Numerada3"/>
    <w:autoRedefine w:val="0"/>
    <w:hidden w:val="0"/>
    <w:qFormat w:val="1"/>
    <w:pPr>
      <w:numPr>
        <w:ilvl w:val="0"/>
        <w:numId w:val="7"/>
      </w:numPr>
      <w:suppressAutoHyphens w:val="1"/>
      <w:spacing w:after="200" w:line="276" w:lineRule="auto"/>
      <w:ind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Listadecontinuação">
    <w:name w:val="Lista de continuação"/>
    <w:basedOn w:val="Normal"/>
    <w:next w:val="Listadecontinuação"/>
    <w:autoRedefine w:val="0"/>
    <w:hidden w:val="0"/>
    <w:qFormat w:val="1"/>
    <w:pPr>
      <w:suppressAutoHyphens w:val="1"/>
      <w:spacing w:after="120" w:line="276" w:lineRule="auto"/>
      <w:ind w:left="36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Listadecontinuação2">
    <w:name w:val="Lista de continuação 2"/>
    <w:basedOn w:val="Normal"/>
    <w:next w:val="Listadecontinuação2"/>
    <w:autoRedefine w:val="0"/>
    <w:hidden w:val="0"/>
    <w:qFormat w:val="1"/>
    <w:pPr>
      <w:suppressAutoHyphens w:val="1"/>
      <w:spacing w:after="12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Listadecontinuação3">
    <w:name w:val="Lista de continuação 3"/>
    <w:basedOn w:val="Normal"/>
    <w:next w:val="Listadecontinuação3"/>
    <w:autoRedefine w:val="0"/>
    <w:hidden w:val="0"/>
    <w:qFormat w:val="1"/>
    <w:pPr>
      <w:suppressAutoHyphens w:val="1"/>
      <w:spacing w:after="120" w:line="276" w:lineRule="auto"/>
      <w:ind w:left="108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Textodemacro">
    <w:name w:val="Texto de macro"/>
    <w:next w:val="Textodemacro"/>
    <w:autoRedefine w:val="0"/>
    <w:hidden w:val="0"/>
    <w:qFormat w:val="1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ourier" w:hAnsi="Courier"/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TextodemacroChar">
    <w:name w:val="Texto de macro Char"/>
    <w:next w:val="TextodemacroChar"/>
    <w:autoRedefine w:val="0"/>
    <w:hidden w:val="0"/>
    <w:qFormat w:val="0"/>
    <w:rPr>
      <w:rFonts w:ascii="Courier" w:hAnsi="Courier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Citação">
    <w:name w:val="Citação"/>
    <w:basedOn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i w:val="1"/>
      <w:iCs w:val="1"/>
      <w:color w:val="000000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CitaçãoChar">
    <w:name w:val="Citação Char"/>
    <w:next w:val="CitaçãoChar"/>
    <w:autoRedefine w:val="0"/>
    <w:hidden w:val="0"/>
    <w:qFormat w:val="0"/>
    <w:rPr>
      <w:i w:val="1"/>
      <w:iCs w:val="1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Título4Char">
    <w:name w:val="Título 4 Char"/>
    <w:next w:val="Título4Char"/>
    <w:autoRedefine w:val="0"/>
    <w:hidden w:val="0"/>
    <w:qFormat w:val="0"/>
    <w:rPr>
      <w:rFonts w:ascii="Calibri" w:cs="Times New Roman" w:eastAsia="MS Gothic" w:hAnsi="Calibri"/>
      <w:b w:val="1"/>
      <w:bCs w:val="1"/>
      <w:i w:val="1"/>
      <w:iCs w:val="1"/>
      <w:color w:val="4f81bd"/>
      <w:w w:val="100"/>
      <w:position w:val="-1"/>
      <w:effect w:val="none"/>
      <w:vertAlign w:val="baseline"/>
      <w:cs w:val="0"/>
      <w:em w:val="none"/>
      <w:lang/>
    </w:rPr>
  </w:style>
  <w:style w:type="character" w:styleId="Título5Char">
    <w:name w:val="Título 5 Char"/>
    <w:next w:val="Título5Char"/>
    <w:autoRedefine w:val="0"/>
    <w:hidden w:val="0"/>
    <w:qFormat w:val="0"/>
    <w:rPr>
      <w:rFonts w:ascii="Calibri" w:cs="Times New Roman" w:eastAsia="MS Gothic" w:hAnsi="Calibri"/>
      <w:color w:val="243f60"/>
      <w:w w:val="100"/>
      <w:position w:val="-1"/>
      <w:effect w:val="none"/>
      <w:vertAlign w:val="baseline"/>
      <w:cs w:val="0"/>
      <w:em w:val="none"/>
      <w:lang/>
    </w:rPr>
  </w:style>
  <w:style w:type="character" w:styleId="Título6Char">
    <w:name w:val="Título 6 Char"/>
    <w:next w:val="Título6Char"/>
    <w:autoRedefine w:val="0"/>
    <w:hidden w:val="0"/>
    <w:qFormat w:val="0"/>
    <w:rPr>
      <w:rFonts w:ascii="Calibri" w:cs="Times New Roman" w:eastAsia="MS Gothic" w:hAnsi="Calibri"/>
      <w:i w:val="1"/>
      <w:iCs w:val="1"/>
      <w:color w:val="243f60"/>
      <w:w w:val="100"/>
      <w:position w:val="-1"/>
      <w:effect w:val="none"/>
      <w:vertAlign w:val="baseline"/>
      <w:cs w:val="0"/>
      <w:em w:val="none"/>
      <w:lang/>
    </w:rPr>
  </w:style>
  <w:style w:type="character" w:styleId="Título7Char">
    <w:name w:val="Título 7 Char"/>
    <w:next w:val="Título7Char"/>
    <w:autoRedefine w:val="0"/>
    <w:hidden w:val="0"/>
    <w:qFormat w:val="0"/>
    <w:rPr>
      <w:rFonts w:ascii="Calibri" w:cs="Times New Roman" w:eastAsia="MS Gothic" w:hAnsi="Calibri"/>
      <w:i w:val="1"/>
      <w:iCs w:val="1"/>
      <w:color w:val="404040"/>
      <w:w w:val="100"/>
      <w:position w:val="-1"/>
      <w:effect w:val="none"/>
      <w:vertAlign w:val="baseline"/>
      <w:cs w:val="0"/>
      <w:em w:val="none"/>
      <w:lang/>
    </w:rPr>
  </w:style>
  <w:style w:type="character" w:styleId="Título8Char">
    <w:name w:val="Título 8 Char"/>
    <w:next w:val="Título8Char"/>
    <w:autoRedefine w:val="0"/>
    <w:hidden w:val="0"/>
    <w:qFormat w:val="0"/>
    <w:rPr>
      <w:rFonts w:ascii="Calibri" w:cs="Times New Roman" w:eastAsia="MS Gothic" w:hAnsi="Calibri"/>
      <w:color w:val="4f81bd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Título9Char">
    <w:name w:val="Título 9 Char"/>
    <w:next w:val="Título9Char"/>
    <w:autoRedefine w:val="0"/>
    <w:hidden w:val="0"/>
    <w:qFormat w:val="0"/>
    <w:rPr>
      <w:rFonts w:ascii="Calibri" w:cs="Times New Roman" w:eastAsia="MS Gothic" w:hAnsi="Calibri"/>
      <w:i w:val="1"/>
      <w:iCs w:val="1"/>
      <w:color w:val="404040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Legenda">
    <w:name w:val="Legenda"/>
    <w:basedOn w:val="Normal"/>
    <w:next w:val="Normal"/>
    <w:autoRedefine w:val="0"/>
    <w:hidden w:val="0"/>
    <w:qFormat w:val="1"/>
    <w:pPr>
      <w:suppressAutoHyphens w:val="1"/>
      <w:spacing w:after="200" w:line="240" w:lineRule="auto"/>
      <w:ind w:leftChars="-1" w:rightChars="0" w:firstLineChars="-1"/>
      <w:textDirection w:val="btLr"/>
      <w:textAlignment w:val="top"/>
      <w:outlineLvl w:val="0"/>
    </w:pPr>
    <w:rPr>
      <w:b w:val="1"/>
      <w:bCs w:val="1"/>
      <w:color w:val="4f81bd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Forte">
    <w:name w:val="Forte"/>
    <w:next w:val="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Ênfase">
    <w:name w:val="Ênfase"/>
    <w:next w:val="Ênfase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CitaçãoIntensa">
    <w:name w:val="Citação Intensa"/>
    <w:basedOn w:val="Normal"/>
    <w:next w:val="Normal"/>
    <w:autoRedefine w:val="0"/>
    <w:hidden w:val="0"/>
    <w:qFormat w:val="0"/>
    <w:pPr>
      <w:pBdr>
        <w:bottom w:color="4f81bd" w:space="4" w:sz="4" w:val="single"/>
      </w:pBdr>
      <w:suppressAutoHyphens w:val="1"/>
      <w:spacing w:after="280" w:before="200" w:line="276" w:lineRule="auto"/>
      <w:ind w:left="936" w:right="936" w:leftChars="-1" w:rightChars="0" w:firstLineChars="-1"/>
      <w:textDirection w:val="btLr"/>
      <w:textAlignment w:val="top"/>
      <w:outlineLvl w:val="0"/>
    </w:pPr>
    <w:rPr>
      <w:b w:val="1"/>
      <w:bCs w:val="1"/>
      <w:i w:val="1"/>
      <w:iCs w:val="1"/>
      <w:color w:val="4f81bd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CitaçãoIntensaChar">
    <w:name w:val="Citação Intensa Char"/>
    <w:next w:val="CitaçãoIntensaChar"/>
    <w:autoRedefine w:val="0"/>
    <w:hidden w:val="0"/>
    <w:qFormat w:val="0"/>
    <w:rPr>
      <w:b w:val="1"/>
      <w:bCs w:val="1"/>
      <w:i w:val="1"/>
      <w:iCs w:val="1"/>
      <w:color w:val="4f81bd"/>
      <w:w w:val="100"/>
      <w:position w:val="-1"/>
      <w:effect w:val="none"/>
      <w:vertAlign w:val="baseline"/>
      <w:cs w:val="0"/>
      <w:em w:val="none"/>
      <w:lang/>
    </w:rPr>
  </w:style>
  <w:style w:type="character" w:styleId="ÊnfaseSutil">
    <w:name w:val="Ênfase Sutil"/>
    <w:next w:val="ÊnfaseSutil"/>
    <w:autoRedefine w:val="0"/>
    <w:hidden w:val="0"/>
    <w:qFormat w:val="0"/>
    <w:rPr>
      <w:i w:val="1"/>
      <w:iCs w:val="1"/>
      <w:color w:val="808080"/>
      <w:w w:val="100"/>
      <w:position w:val="-1"/>
      <w:effect w:val="none"/>
      <w:vertAlign w:val="baseline"/>
      <w:cs w:val="0"/>
      <w:em w:val="none"/>
      <w:lang/>
    </w:rPr>
  </w:style>
  <w:style w:type="character" w:styleId="ÊnfaseIntensa">
    <w:name w:val="Ênfase Intensa"/>
    <w:next w:val="ÊnfaseIntensa"/>
    <w:autoRedefine w:val="0"/>
    <w:hidden w:val="0"/>
    <w:qFormat w:val="0"/>
    <w:rPr>
      <w:b w:val="1"/>
      <w:bCs w:val="1"/>
      <w:i w:val="1"/>
      <w:iCs w:val="1"/>
      <w:color w:val="4f81bd"/>
      <w:w w:val="100"/>
      <w:position w:val="-1"/>
      <w:effect w:val="none"/>
      <w:vertAlign w:val="baseline"/>
      <w:cs w:val="0"/>
      <w:em w:val="none"/>
      <w:lang/>
    </w:rPr>
  </w:style>
  <w:style w:type="character" w:styleId="ReferênciaSutil">
    <w:name w:val="Referência Sutil"/>
    <w:next w:val="ReferênciaSutil"/>
    <w:autoRedefine w:val="0"/>
    <w:hidden w:val="0"/>
    <w:qFormat w:val="0"/>
    <w:rPr>
      <w:smallCaps w:val="1"/>
      <w:color w:val="c0504d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ReferênciaIntensa">
    <w:name w:val="Referência Intensa"/>
    <w:next w:val="ReferênciaIntensa"/>
    <w:autoRedefine w:val="0"/>
    <w:hidden w:val="0"/>
    <w:qFormat w:val="0"/>
    <w:rPr>
      <w:b w:val="1"/>
      <w:bCs w:val="1"/>
      <w:smallCaps w:val="1"/>
      <w:color w:val="c0504d"/>
      <w:spacing w:val="5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ítulodoLivro">
    <w:name w:val="Título do Livro"/>
    <w:next w:val="TítulodoLivro"/>
    <w:autoRedefine w:val="0"/>
    <w:hidden w:val="0"/>
    <w:qFormat w:val="0"/>
    <w:rPr>
      <w:b w:val="1"/>
      <w:bCs w:val="1"/>
      <w:smallCaps w:val="1"/>
      <w:spacing w:val="5"/>
      <w:w w:val="100"/>
      <w:position w:val="-1"/>
      <w:effect w:val="none"/>
      <w:vertAlign w:val="baseline"/>
      <w:cs w:val="0"/>
      <w:em w:val="none"/>
      <w:lang/>
    </w:rPr>
  </w:style>
  <w:style w:type="paragraph" w:styleId="CabeçalhodoSumário">
    <w:name w:val="Cabeçalho do Sumário"/>
    <w:basedOn w:val="Título1"/>
    <w:next w:val="Normal"/>
    <w:autoRedefine w:val="0"/>
    <w:hidden w:val="0"/>
    <w:qFormat w:val="1"/>
    <w:pPr>
      <w:keepNext w:val="1"/>
      <w:keepLines w:val="1"/>
      <w:suppressAutoHyphens w:val="1"/>
      <w:spacing w:after="0" w:before="480" w:line="276" w:lineRule="auto"/>
      <w:ind w:leftChars="-1" w:rightChars="0" w:firstLineChars="-1"/>
      <w:textDirection w:val="btLr"/>
      <w:textAlignment w:val="top"/>
      <w:outlineLvl w:val="9"/>
    </w:pPr>
    <w:rPr>
      <w:rFonts w:ascii="Calibri" w:cs="Times New Roman" w:eastAsia="MS Gothic" w:hAnsi="Calibri"/>
      <w:b w:val="1"/>
      <w:bCs w:val="1"/>
      <w:color w:val="365f91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en-US"/>
    </w:r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ombreamentoClaro">
    <w:name w:val="Sombreamento Claro"/>
    <w:basedOn w:val="Tabelanormal"/>
    <w:next w:val="SombreamentoClar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SombreamentoClaro"/>
      <w:tblStyleRowBandSize w:val="1"/>
      <w:tblStyleColBandSize w:val="1"/>
      <w:jc w:val="left"/>
      <w:tblBorders>
        <w:top w:color="000000" w:space="0" w:sz="8" w:val="single"/>
        <w:left w:color="auto" w:space="0" w:sz="0" w:val="none"/>
        <w:bottom w:color="000000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mentoClaro-Ênfase1">
    <w:name w:val="Sombreamento Claro - Ênfase 1"/>
    <w:basedOn w:val="Tabelanormal"/>
    <w:next w:val="SombreamentoClaro-Ênfase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365f91"/>
      <w:w w:val="100"/>
      <w:position w:val="-1"/>
      <w:effect w:val="none"/>
      <w:vertAlign w:val="baseline"/>
      <w:cs w:val="0"/>
      <w:em w:val="none"/>
      <w:lang/>
    </w:rPr>
    <w:tblPr>
      <w:tblStyle w:val="SombreamentoClaro-Ênfase1"/>
      <w:tblStyleRowBandSize w:val="1"/>
      <w:tblStyleColBandSize w:val="1"/>
      <w:jc w:val="left"/>
      <w:tblBorders>
        <w:top w:color="4f81bd" w:space="0" w:sz="8" w:val="single"/>
        <w:left w:color="auto" w:space="0" w:sz="0" w:val="none"/>
        <w:bottom w:color="4f81bd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mentoClaro-Ênfase2">
    <w:name w:val="Sombreamento Claro - Ênfase 2"/>
    <w:basedOn w:val="Tabelanormal"/>
    <w:next w:val="SombreamentoClaro-Ênfase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943634"/>
      <w:w w:val="100"/>
      <w:position w:val="-1"/>
      <w:effect w:val="none"/>
      <w:vertAlign w:val="baseline"/>
      <w:cs w:val="0"/>
      <w:em w:val="none"/>
      <w:lang/>
    </w:rPr>
    <w:tblPr>
      <w:tblStyle w:val="SombreamentoClaro-Ênfase2"/>
      <w:tblStyleRowBandSize w:val="1"/>
      <w:tblStyleColBandSize w:val="1"/>
      <w:jc w:val="left"/>
      <w:tblBorders>
        <w:top w:color="c0504d" w:space="0" w:sz="8" w:val="single"/>
        <w:left w:color="auto" w:space="0" w:sz="0" w:val="none"/>
        <w:bottom w:color="c0504d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mentoClaro-Ênfase3">
    <w:name w:val="Sombreamento Claro - Ênfase 3"/>
    <w:basedOn w:val="Tabelanormal"/>
    <w:next w:val="SombreamentoClaro-Ênfase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76923c"/>
      <w:w w:val="100"/>
      <w:position w:val="-1"/>
      <w:effect w:val="none"/>
      <w:vertAlign w:val="baseline"/>
      <w:cs w:val="0"/>
      <w:em w:val="none"/>
      <w:lang/>
    </w:rPr>
    <w:tblPr>
      <w:tblStyle w:val="SombreamentoClaro-Ênfase3"/>
      <w:tblStyleRowBandSize w:val="1"/>
      <w:tblStyleColBandSize w:val="1"/>
      <w:jc w:val="left"/>
      <w:tblBorders>
        <w:top w:color="9bbb59" w:space="0" w:sz="8" w:val="single"/>
        <w:left w:color="auto" w:space="0" w:sz="0" w:val="none"/>
        <w:bottom w:color="9bbb59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mentoClaro-Ênfase4">
    <w:name w:val="Sombreamento Claro - Ênfase 4"/>
    <w:basedOn w:val="Tabelanormal"/>
    <w:next w:val="SombreamentoClaro-Ênfase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5f497a"/>
      <w:w w:val="100"/>
      <w:position w:val="-1"/>
      <w:effect w:val="none"/>
      <w:vertAlign w:val="baseline"/>
      <w:cs w:val="0"/>
      <w:em w:val="none"/>
      <w:lang/>
    </w:rPr>
    <w:tblPr>
      <w:tblStyle w:val="SombreamentoClaro-Ênfase4"/>
      <w:tblStyleRowBandSize w:val="1"/>
      <w:tblStyleColBandSize w:val="1"/>
      <w:jc w:val="left"/>
      <w:tblBorders>
        <w:top w:color="8064a2" w:space="0" w:sz="8" w:val="single"/>
        <w:left w:color="auto" w:space="0" w:sz="0" w:val="none"/>
        <w:bottom w:color="8064a2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mentoClaro-Ênfase5">
    <w:name w:val="Sombreamento Claro - Ênfase 5"/>
    <w:basedOn w:val="Tabelanormal"/>
    <w:next w:val="SombreamentoClaro-Ênfase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31849b"/>
      <w:w w:val="100"/>
      <w:position w:val="-1"/>
      <w:effect w:val="none"/>
      <w:vertAlign w:val="baseline"/>
      <w:cs w:val="0"/>
      <w:em w:val="none"/>
      <w:lang/>
    </w:rPr>
    <w:tblPr>
      <w:tblStyle w:val="SombreamentoClaro-Ênfase5"/>
      <w:tblStyleRowBandSize w:val="1"/>
      <w:tblStyleColBandSize w:val="1"/>
      <w:jc w:val="left"/>
      <w:tblBorders>
        <w:top w:color="4bacc6" w:space="0" w:sz="8" w:val="single"/>
        <w:left w:color="auto" w:space="0" w:sz="0" w:val="none"/>
        <w:bottom w:color="4bacc6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mentoClaro-Ênfase6">
    <w:name w:val="Sombreamento Claro - Ênfase 6"/>
    <w:basedOn w:val="Tabelanormal"/>
    <w:next w:val="SombreamentoClaro-Ênfase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e36c0a"/>
      <w:w w:val="100"/>
      <w:position w:val="-1"/>
      <w:effect w:val="none"/>
      <w:vertAlign w:val="baseline"/>
      <w:cs w:val="0"/>
      <w:em w:val="none"/>
      <w:lang/>
    </w:rPr>
    <w:tblPr>
      <w:tblStyle w:val="SombreamentoClaro-Ênfase6"/>
      <w:tblStyleRowBandSize w:val="1"/>
      <w:tblStyleColBandSize w:val="1"/>
      <w:jc w:val="left"/>
      <w:tblBorders>
        <w:top w:color="f79646" w:space="0" w:sz="8" w:val="single"/>
        <w:left w:color="auto" w:space="0" w:sz="0" w:val="none"/>
        <w:bottom w:color="f79646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staClara">
    <w:name w:val="Lista Clara"/>
    <w:basedOn w:val="Tabelanormal"/>
    <w:next w:val="ListaClar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ListaClara"/>
      <w:tblStyleRowBandSize w:val="1"/>
      <w:tblStyleColBandSize w:val="1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auto" w:space="0" w:sz="0" w:val="none"/>
        <w:insideV w:color="auto" w:space="0" w:sz="0" w:val="none"/>
      </w:tblBorders>
    </w:tblPr>
  </w:style>
  <w:style w:type="table" w:styleId="ListaClara-Ênfase1">
    <w:name w:val="Lista Clara - Ênfase 1"/>
    <w:basedOn w:val="Tabelanormal"/>
    <w:next w:val="ListaClara-Ênfase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ListaClara-Ênfase1"/>
      <w:tblStyleRowBandSize w:val="1"/>
      <w:tblStyleColBandSize w:val="1"/>
      <w:jc w:val="left"/>
      <w:tblBorders>
        <w:top w:color="4f81bd" w:space="0" w:sz="8" w:val="single"/>
        <w:left w:color="4f81bd" w:space="0" w:sz="8" w:val="single"/>
        <w:bottom w:color="4f81bd" w:space="0" w:sz="8" w:val="single"/>
        <w:right w:color="4f81bd" w:space="0" w:sz="8" w:val="single"/>
        <w:insideH w:color="auto" w:space="0" w:sz="0" w:val="none"/>
        <w:insideV w:color="auto" w:space="0" w:sz="0" w:val="none"/>
      </w:tblBorders>
    </w:tblPr>
  </w:style>
  <w:style w:type="table" w:styleId="ListaClara-Ênfase2">
    <w:name w:val="Lista Clara - Ênfase 2"/>
    <w:basedOn w:val="Tabelanormal"/>
    <w:next w:val="ListaClara-Ênfase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ListaClara-Ênfase2"/>
      <w:tblStyleRowBandSize w:val="1"/>
      <w:tblStyleColBandSize w:val="1"/>
      <w:jc w:val="left"/>
      <w:tblBorders>
        <w:top w:color="c0504d" w:space="0" w:sz="8" w:val="single"/>
        <w:left w:color="c0504d" w:space="0" w:sz="8" w:val="single"/>
        <w:bottom w:color="c0504d" w:space="0" w:sz="8" w:val="single"/>
        <w:right w:color="c0504d" w:space="0" w:sz="8" w:val="single"/>
        <w:insideH w:color="auto" w:space="0" w:sz="0" w:val="none"/>
        <w:insideV w:color="auto" w:space="0" w:sz="0" w:val="none"/>
      </w:tblBorders>
    </w:tblPr>
  </w:style>
  <w:style w:type="table" w:styleId="ListaClara-Ênfase3">
    <w:name w:val="Lista Clara - Ênfase 3"/>
    <w:basedOn w:val="Tabelanormal"/>
    <w:next w:val="ListaClara-Ênfase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ListaClara-Ênfase3"/>
      <w:tblStyleRowBandSize w:val="1"/>
      <w:tblStyleColBandSize w:val="1"/>
      <w:jc w:val="left"/>
      <w:tblBorders>
        <w:top w:color="9bbb59" w:space="0" w:sz="8" w:val="single"/>
        <w:left w:color="9bbb59" w:space="0" w:sz="8" w:val="single"/>
        <w:bottom w:color="9bbb59" w:space="0" w:sz="8" w:val="single"/>
        <w:right w:color="9bbb59" w:space="0" w:sz="8" w:val="single"/>
        <w:insideH w:color="auto" w:space="0" w:sz="0" w:val="none"/>
        <w:insideV w:color="auto" w:space="0" w:sz="0" w:val="none"/>
      </w:tblBorders>
    </w:tblPr>
  </w:style>
  <w:style w:type="table" w:styleId="ListaClara-Ênfase4">
    <w:name w:val="Lista Clara - Ênfase 4"/>
    <w:basedOn w:val="Tabelanormal"/>
    <w:next w:val="ListaClara-Ênfase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ListaClara-Ênfase4"/>
      <w:tblStyleRowBandSize w:val="1"/>
      <w:tblStyleColBandSize w:val="1"/>
      <w:jc w:val="left"/>
      <w:tblBorders>
        <w:top w:color="8064a2" w:space="0" w:sz="8" w:val="single"/>
        <w:left w:color="8064a2" w:space="0" w:sz="8" w:val="single"/>
        <w:bottom w:color="8064a2" w:space="0" w:sz="8" w:val="single"/>
        <w:right w:color="8064a2" w:space="0" w:sz="8" w:val="single"/>
        <w:insideH w:color="auto" w:space="0" w:sz="0" w:val="none"/>
        <w:insideV w:color="auto" w:space="0" w:sz="0" w:val="none"/>
      </w:tblBorders>
    </w:tblPr>
  </w:style>
  <w:style w:type="table" w:styleId="ListaClara-Ênfase5">
    <w:name w:val="Lista Clara - Ênfase 5"/>
    <w:basedOn w:val="Tabelanormal"/>
    <w:next w:val="ListaClara-Ênfase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ListaClara-Ênfase5"/>
      <w:tblStyleRowBandSize w:val="1"/>
      <w:tblStyleColBandSize w:val="1"/>
      <w:jc w:val="left"/>
      <w:tblBorders>
        <w:top w:color="4bacc6" w:space="0" w:sz="8" w:val="single"/>
        <w:left w:color="4bacc6" w:space="0" w:sz="8" w:val="single"/>
        <w:bottom w:color="4bacc6" w:space="0" w:sz="8" w:val="single"/>
        <w:right w:color="4bacc6" w:space="0" w:sz="8" w:val="single"/>
        <w:insideH w:color="auto" w:space="0" w:sz="0" w:val="none"/>
        <w:insideV w:color="auto" w:space="0" w:sz="0" w:val="none"/>
      </w:tblBorders>
    </w:tblPr>
  </w:style>
  <w:style w:type="table" w:styleId="ListaClara-Ênfase6">
    <w:name w:val="Lista Clara - Ênfase 6"/>
    <w:basedOn w:val="Tabelanormal"/>
    <w:next w:val="ListaClara-Ênfase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ListaClara-Ênfase6"/>
      <w:tblStyleRowBandSize w:val="1"/>
      <w:tblStyleColBandSize w:val="1"/>
      <w:jc w:val="left"/>
      <w:tblBorders>
        <w:top w:color="f79646" w:space="0" w:sz="8" w:val="single"/>
        <w:left w:color="f79646" w:space="0" w:sz="8" w:val="single"/>
        <w:bottom w:color="f79646" w:space="0" w:sz="8" w:val="single"/>
        <w:right w:color="f79646" w:space="0" w:sz="8" w:val="single"/>
        <w:insideH w:color="auto" w:space="0" w:sz="0" w:val="none"/>
        <w:insideV w:color="auto" w:space="0" w:sz="0" w:val="none"/>
      </w:tblBorders>
    </w:tblPr>
  </w:style>
  <w:style w:type="table" w:styleId="GradeClara">
    <w:name w:val="Grade Clara"/>
    <w:basedOn w:val="Tabelanormal"/>
    <w:next w:val="GradeClar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Clara"/>
      <w:tblStyleRowBandSize w:val="1"/>
      <w:tblStyleColBandSize w:val="1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</w:tblPr>
  </w:style>
  <w:style w:type="table" w:styleId="GradeClara-Ênfase1">
    <w:name w:val="Grade Clara - Ênfase 1"/>
    <w:basedOn w:val="Tabelanormal"/>
    <w:next w:val="GradeClara-Ênfase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Clara-Ênfase1"/>
      <w:tblStyleRowBandSize w:val="1"/>
      <w:tblStyleColBandSize w:val="1"/>
      <w:jc w:val="left"/>
      <w:tblBorders>
        <w:top w:color="4f81bd" w:space="0" w:sz="8" w:val="single"/>
        <w:left w:color="4f81bd" w:space="0" w:sz="8" w:val="single"/>
        <w:bottom w:color="4f81bd" w:space="0" w:sz="8" w:val="single"/>
        <w:right w:color="4f81bd" w:space="0" w:sz="8" w:val="single"/>
        <w:insideH w:color="4f81bd" w:space="0" w:sz="8" w:val="single"/>
        <w:insideV w:color="4f81bd" w:space="0" w:sz="8" w:val="single"/>
      </w:tblBorders>
    </w:tblPr>
  </w:style>
  <w:style w:type="table" w:styleId="GradeClara-Ênfase2">
    <w:name w:val="Grade Clara - Ênfase 2"/>
    <w:basedOn w:val="Tabelanormal"/>
    <w:next w:val="GradeClara-Ênfase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Clara-Ênfase2"/>
      <w:tblStyleRowBandSize w:val="1"/>
      <w:tblStyleColBandSize w:val="1"/>
      <w:jc w:val="left"/>
      <w:tblBorders>
        <w:top w:color="c0504d" w:space="0" w:sz="8" w:val="single"/>
        <w:left w:color="c0504d" w:space="0" w:sz="8" w:val="single"/>
        <w:bottom w:color="c0504d" w:space="0" w:sz="8" w:val="single"/>
        <w:right w:color="c0504d" w:space="0" w:sz="8" w:val="single"/>
        <w:insideH w:color="c0504d" w:space="0" w:sz="8" w:val="single"/>
        <w:insideV w:color="c0504d" w:space="0" w:sz="8" w:val="single"/>
      </w:tblBorders>
    </w:tblPr>
  </w:style>
  <w:style w:type="table" w:styleId="GradeClara-Ênfase3">
    <w:name w:val="Grade Clara - Ênfase 3"/>
    <w:basedOn w:val="Tabelanormal"/>
    <w:next w:val="GradeClara-Ênfase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Clara-Ênfase3"/>
      <w:tblStyleRowBandSize w:val="1"/>
      <w:tblStyleColBandSize w:val="1"/>
      <w:jc w:val="left"/>
      <w:tblBorders>
        <w:top w:color="9bbb59" w:space="0" w:sz="8" w:val="single"/>
        <w:left w:color="9bbb59" w:space="0" w:sz="8" w:val="single"/>
        <w:bottom w:color="9bbb59" w:space="0" w:sz="8" w:val="single"/>
        <w:right w:color="9bbb59" w:space="0" w:sz="8" w:val="single"/>
        <w:insideH w:color="9bbb59" w:space="0" w:sz="8" w:val="single"/>
        <w:insideV w:color="9bbb59" w:space="0" w:sz="8" w:val="single"/>
      </w:tblBorders>
    </w:tblPr>
  </w:style>
  <w:style w:type="table" w:styleId="GradeClara-Ênfase4">
    <w:name w:val="Grade Clara - Ênfase 4"/>
    <w:basedOn w:val="Tabelanormal"/>
    <w:next w:val="GradeClara-Ênfase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Clara-Ênfase4"/>
      <w:tblStyleRowBandSize w:val="1"/>
      <w:tblStyleColBandSize w:val="1"/>
      <w:jc w:val="left"/>
      <w:tblBorders>
        <w:top w:color="8064a2" w:space="0" w:sz="8" w:val="single"/>
        <w:left w:color="8064a2" w:space="0" w:sz="8" w:val="single"/>
        <w:bottom w:color="8064a2" w:space="0" w:sz="8" w:val="single"/>
        <w:right w:color="8064a2" w:space="0" w:sz="8" w:val="single"/>
        <w:insideH w:color="8064a2" w:space="0" w:sz="8" w:val="single"/>
        <w:insideV w:color="8064a2" w:space="0" w:sz="8" w:val="single"/>
      </w:tblBorders>
    </w:tblPr>
  </w:style>
  <w:style w:type="table" w:styleId="GradeClara-Ênfase5">
    <w:name w:val="Grade Clara - Ênfase 5"/>
    <w:basedOn w:val="Tabelanormal"/>
    <w:next w:val="GradeClara-Ênfase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Clara-Ênfase5"/>
      <w:tblStyleRowBandSize w:val="1"/>
      <w:tblStyleColBandSize w:val="1"/>
      <w:jc w:val="left"/>
      <w:tblBorders>
        <w:top w:color="4bacc6" w:space="0" w:sz="8" w:val="single"/>
        <w:left w:color="4bacc6" w:space="0" w:sz="8" w:val="single"/>
        <w:bottom w:color="4bacc6" w:space="0" w:sz="8" w:val="single"/>
        <w:right w:color="4bacc6" w:space="0" w:sz="8" w:val="single"/>
        <w:insideH w:color="4bacc6" w:space="0" w:sz="8" w:val="single"/>
        <w:insideV w:color="4bacc6" w:space="0" w:sz="8" w:val="single"/>
      </w:tblBorders>
    </w:tblPr>
  </w:style>
  <w:style w:type="table" w:styleId="GradeClara-Ênfase6">
    <w:name w:val="Grade Clara - Ênfase 6"/>
    <w:basedOn w:val="Tabelanormal"/>
    <w:next w:val="GradeClara-Ênfase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Clara-Ênfase6"/>
      <w:tblStyleRowBandSize w:val="1"/>
      <w:tblStyleColBandSize w:val="1"/>
      <w:jc w:val="left"/>
      <w:tblBorders>
        <w:top w:color="f79646" w:space="0" w:sz="8" w:val="single"/>
        <w:left w:color="f79646" w:space="0" w:sz="8" w:val="single"/>
        <w:bottom w:color="f79646" w:space="0" w:sz="8" w:val="single"/>
        <w:right w:color="f79646" w:space="0" w:sz="8" w:val="single"/>
        <w:insideH w:color="f79646" w:space="0" w:sz="8" w:val="single"/>
        <w:insideV w:color="f79646" w:space="0" w:sz="8" w:val="single"/>
      </w:tblBorders>
    </w:tblPr>
  </w:style>
  <w:style w:type="table" w:styleId="SombreamentoMédio1">
    <w:name w:val="Sombreamento Médio 1"/>
    <w:basedOn w:val="Tabelanormal"/>
    <w:next w:val="SombreamentoMédio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mentoMédio1"/>
      <w:tblStyleRowBandSize w:val="1"/>
      <w:tblStyleColBandSize w:val="1"/>
      <w:jc w:val="left"/>
      <w:tblBorders>
        <w:top w:color="404040" w:space="0" w:sz="8" w:val="single"/>
        <w:left w:color="404040" w:space="0" w:sz="8" w:val="single"/>
        <w:bottom w:color="404040" w:space="0" w:sz="8" w:val="single"/>
        <w:right w:color="404040" w:space="0" w:sz="8" w:val="single"/>
        <w:insideH w:color="404040" w:space="0" w:sz="8" w:val="single"/>
        <w:insideV w:color="auto" w:space="0" w:sz="0" w:val="none"/>
      </w:tblBorders>
    </w:tblPr>
  </w:style>
  <w:style w:type="table" w:styleId="SombreamentoMédio1-Ênfase1">
    <w:name w:val="Sombreamento Médio 1 - Ênfase 1"/>
    <w:basedOn w:val="Tabelanormal"/>
    <w:next w:val="SombreamentoMédio1-Ênfase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mentoMédio1-Ênfase1"/>
      <w:tblStyleRowBandSize w:val="1"/>
      <w:tblStyleColBandSize w:val="1"/>
      <w:jc w:val="left"/>
      <w:tblBorders>
        <w:top w:color="7ba0cd" w:space="0" w:sz="8" w:val="single"/>
        <w:left w:color="7ba0cd" w:space="0" w:sz="8" w:val="single"/>
        <w:bottom w:color="7ba0cd" w:space="0" w:sz="8" w:val="single"/>
        <w:right w:color="7ba0cd" w:space="0" w:sz="8" w:val="single"/>
        <w:insideH w:color="7ba0cd" w:space="0" w:sz="8" w:val="single"/>
        <w:insideV w:color="auto" w:space="0" w:sz="0" w:val="none"/>
      </w:tblBorders>
    </w:tblPr>
  </w:style>
  <w:style w:type="table" w:styleId="SombreamentoMédio1-Ênfase2">
    <w:name w:val="Sombreamento Médio 1 - Ênfase 2"/>
    <w:basedOn w:val="Tabelanormal"/>
    <w:next w:val="SombreamentoMédio1-Ênfase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mentoMédio1-Ênfase2"/>
      <w:tblStyleRowBandSize w:val="1"/>
      <w:tblStyleColBandSize w:val="1"/>
      <w:jc w:val="left"/>
      <w:tblBorders>
        <w:top w:color="cf7b79" w:space="0" w:sz="8" w:val="single"/>
        <w:left w:color="cf7b79" w:space="0" w:sz="8" w:val="single"/>
        <w:bottom w:color="cf7b79" w:space="0" w:sz="8" w:val="single"/>
        <w:right w:color="cf7b79" w:space="0" w:sz="8" w:val="single"/>
        <w:insideH w:color="cf7b79" w:space="0" w:sz="8" w:val="single"/>
        <w:insideV w:color="auto" w:space="0" w:sz="0" w:val="none"/>
      </w:tblBorders>
    </w:tblPr>
  </w:style>
  <w:style w:type="table" w:styleId="SombreamentoMédio1-Ênfase3">
    <w:name w:val="Sombreamento Médio 1 - Ênfase 3"/>
    <w:basedOn w:val="Tabelanormal"/>
    <w:next w:val="SombreamentoMédio1-Ênfase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mentoMédio1-Ênfase3"/>
      <w:tblStyleRowBandSize w:val="1"/>
      <w:tblStyleColBandSize w:val="1"/>
      <w:jc w:val="left"/>
      <w:tblBorders>
        <w:top w:color="b3cc82" w:space="0" w:sz="8" w:val="single"/>
        <w:left w:color="b3cc82" w:space="0" w:sz="8" w:val="single"/>
        <w:bottom w:color="b3cc82" w:space="0" w:sz="8" w:val="single"/>
        <w:right w:color="b3cc82" w:space="0" w:sz="8" w:val="single"/>
        <w:insideH w:color="b3cc82" w:space="0" w:sz="8" w:val="single"/>
        <w:insideV w:color="auto" w:space="0" w:sz="0" w:val="none"/>
      </w:tblBorders>
    </w:tblPr>
  </w:style>
  <w:style w:type="table" w:styleId="SombreamentoMédio1-Ênfase4">
    <w:name w:val="Sombreamento Médio 1 - Ênfase 4"/>
    <w:basedOn w:val="Tabelanormal"/>
    <w:next w:val="SombreamentoMédio1-Ênfase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mentoMédio1-Ênfase4"/>
      <w:tblStyleRowBandSize w:val="1"/>
      <w:tblStyleColBandSize w:val="1"/>
      <w:jc w:val="left"/>
      <w:tblBorders>
        <w:top w:color="9f8ab9" w:space="0" w:sz="8" w:val="single"/>
        <w:left w:color="9f8ab9" w:space="0" w:sz="8" w:val="single"/>
        <w:bottom w:color="9f8ab9" w:space="0" w:sz="8" w:val="single"/>
        <w:right w:color="9f8ab9" w:space="0" w:sz="8" w:val="single"/>
        <w:insideH w:color="9f8ab9" w:space="0" w:sz="8" w:val="single"/>
        <w:insideV w:color="auto" w:space="0" w:sz="0" w:val="none"/>
      </w:tblBorders>
    </w:tblPr>
  </w:style>
  <w:style w:type="table" w:styleId="SombreamentoMédio1-Ênfase5">
    <w:name w:val="Sombreamento Médio 1 - Ênfase 5"/>
    <w:basedOn w:val="Tabelanormal"/>
    <w:next w:val="SombreamentoMédio1-Ênfase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mentoMédio1-Ênfase5"/>
      <w:tblStyleRowBandSize w:val="1"/>
      <w:tblStyleColBandSize w:val="1"/>
      <w:jc w:val="left"/>
      <w:tblBorders>
        <w:top w:color="78c0d4" w:space="0" w:sz="8" w:val="single"/>
        <w:left w:color="78c0d4" w:space="0" w:sz="8" w:val="single"/>
        <w:bottom w:color="78c0d4" w:space="0" w:sz="8" w:val="single"/>
        <w:right w:color="78c0d4" w:space="0" w:sz="8" w:val="single"/>
        <w:insideH w:color="78c0d4" w:space="0" w:sz="8" w:val="single"/>
        <w:insideV w:color="auto" w:space="0" w:sz="0" w:val="none"/>
      </w:tblBorders>
    </w:tblPr>
  </w:style>
  <w:style w:type="table" w:styleId="SombreamentoMédio1-Ênfase6">
    <w:name w:val="Sombreamento Médio 1 - Ênfase 6"/>
    <w:basedOn w:val="Tabelanormal"/>
    <w:next w:val="SombreamentoMédio1-Ênfase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mentoMédio1-Ênfase6"/>
      <w:tblStyleRowBandSize w:val="1"/>
      <w:tblStyleColBandSize w:val="1"/>
      <w:jc w:val="left"/>
      <w:tblBorders>
        <w:top w:color="f9b074" w:space="0" w:sz="8" w:val="single"/>
        <w:left w:color="f9b074" w:space="0" w:sz="8" w:val="single"/>
        <w:bottom w:color="f9b074" w:space="0" w:sz="8" w:val="single"/>
        <w:right w:color="f9b074" w:space="0" w:sz="8" w:val="single"/>
        <w:insideH w:color="f9b074" w:space="0" w:sz="8" w:val="single"/>
        <w:insideV w:color="auto" w:space="0" w:sz="0" w:val="none"/>
      </w:tblBorders>
    </w:tblPr>
  </w:style>
  <w:style w:type="table" w:styleId="SombreamentoMédio2">
    <w:name w:val="Sombreamento Médio 2"/>
    <w:basedOn w:val="Tabelanormal"/>
    <w:next w:val="SombreamentoMédio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mentoMédio2"/>
      <w:tblStyleRowBandSize w:val="1"/>
      <w:tblStyleColBandSize w:val="1"/>
      <w:jc w:val="left"/>
      <w:tblBorders>
        <w:top w:color="auto" w:space="0" w:sz="18" w:val="single"/>
        <w:left w:color="auto" w:space="0" w:sz="0" w:val="none"/>
        <w:bottom w:color="auto" w:space="0" w:sz="1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mentoMédio2-Ênfase1">
    <w:name w:val="Sombreamento Médio 2 - Ênfase 1"/>
    <w:basedOn w:val="Tabelanormal"/>
    <w:next w:val="SombreamentoMédio2-Ênfase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mentoMédio2-Ênfase1"/>
      <w:tblStyleRowBandSize w:val="1"/>
      <w:tblStyleColBandSize w:val="1"/>
      <w:jc w:val="left"/>
      <w:tblBorders>
        <w:top w:color="auto" w:space="0" w:sz="18" w:val="single"/>
        <w:left w:color="auto" w:space="0" w:sz="0" w:val="none"/>
        <w:bottom w:color="auto" w:space="0" w:sz="1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mentoMédio2-Ênfase2">
    <w:name w:val="Sombreamento Médio 2 - Ênfase 2"/>
    <w:basedOn w:val="Tabelanormal"/>
    <w:next w:val="SombreamentoMédio2-Ênfase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mentoMédio2-Ênfase2"/>
      <w:tblStyleRowBandSize w:val="1"/>
      <w:tblStyleColBandSize w:val="1"/>
      <w:jc w:val="left"/>
      <w:tblBorders>
        <w:top w:color="auto" w:space="0" w:sz="18" w:val="single"/>
        <w:left w:color="auto" w:space="0" w:sz="0" w:val="none"/>
        <w:bottom w:color="auto" w:space="0" w:sz="1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mentoMédio2-Ênfase3">
    <w:name w:val="Sombreamento Médio 2 - Ênfase 3"/>
    <w:basedOn w:val="Tabelanormal"/>
    <w:next w:val="SombreamentoMédio2-Ênfase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mentoMédio2-Ênfase3"/>
      <w:tblStyleRowBandSize w:val="1"/>
      <w:tblStyleColBandSize w:val="1"/>
      <w:jc w:val="left"/>
      <w:tblBorders>
        <w:top w:color="auto" w:space="0" w:sz="18" w:val="single"/>
        <w:left w:color="auto" w:space="0" w:sz="0" w:val="none"/>
        <w:bottom w:color="auto" w:space="0" w:sz="1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mentoMédio2-Ênfase4">
    <w:name w:val="Sombreamento Médio 2 - Ênfase 4"/>
    <w:basedOn w:val="Tabelanormal"/>
    <w:next w:val="SombreamentoMédio2-Ênfase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mentoMédio2-Ênfase4"/>
      <w:tblStyleRowBandSize w:val="1"/>
      <w:tblStyleColBandSize w:val="1"/>
      <w:jc w:val="left"/>
      <w:tblBorders>
        <w:top w:color="auto" w:space="0" w:sz="18" w:val="single"/>
        <w:left w:color="auto" w:space="0" w:sz="0" w:val="none"/>
        <w:bottom w:color="auto" w:space="0" w:sz="1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mentoMédio2-Ênfase5">
    <w:name w:val="Sombreamento Médio 2 - Ênfase 5"/>
    <w:basedOn w:val="Tabelanormal"/>
    <w:next w:val="SombreamentoMédio2-Ênfase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mentoMédio2-Ênfase5"/>
      <w:tblStyleRowBandSize w:val="1"/>
      <w:tblStyleColBandSize w:val="1"/>
      <w:jc w:val="left"/>
      <w:tblBorders>
        <w:top w:color="auto" w:space="0" w:sz="18" w:val="single"/>
        <w:left w:color="auto" w:space="0" w:sz="0" w:val="none"/>
        <w:bottom w:color="auto" w:space="0" w:sz="1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mentoMédio2-Ênfase6">
    <w:name w:val="Sombreamento Médio 2 - Ênfase 6"/>
    <w:basedOn w:val="Tabelanormal"/>
    <w:next w:val="SombreamentoMédio2-Ênfase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mentoMédio2-Ênfase6"/>
      <w:tblStyleRowBandSize w:val="1"/>
      <w:tblStyleColBandSize w:val="1"/>
      <w:jc w:val="left"/>
      <w:tblBorders>
        <w:top w:color="auto" w:space="0" w:sz="18" w:val="single"/>
        <w:left w:color="auto" w:space="0" w:sz="0" w:val="none"/>
        <w:bottom w:color="auto" w:space="0" w:sz="1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staMédia1">
    <w:name w:val="Lista Média 1"/>
    <w:basedOn w:val="Tabelanormal"/>
    <w:next w:val="ListaMédia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édia1"/>
      <w:tblStyleRowBandSize w:val="1"/>
      <w:tblStyleColBandSize w:val="1"/>
      <w:jc w:val="left"/>
      <w:tblBorders>
        <w:top w:color="000000" w:space="0" w:sz="8" w:val="single"/>
        <w:left w:color="auto" w:space="0" w:sz="0" w:val="none"/>
        <w:bottom w:color="000000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staMédia1-Ênfase1">
    <w:name w:val="Lista Média 1 - Ênfase 1"/>
    <w:basedOn w:val="Tabelanormal"/>
    <w:next w:val="ListaMédia1-Ênfase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édia1-Ênfase1"/>
      <w:tblStyleRowBandSize w:val="1"/>
      <w:tblStyleColBandSize w:val="1"/>
      <w:jc w:val="left"/>
      <w:tblBorders>
        <w:top w:color="4f81bd" w:space="0" w:sz="8" w:val="single"/>
        <w:left w:color="auto" w:space="0" w:sz="0" w:val="none"/>
        <w:bottom w:color="4f81bd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staMédia1-Ênfase2">
    <w:name w:val="Lista Média 1 - Ênfase 2"/>
    <w:basedOn w:val="Tabelanormal"/>
    <w:next w:val="ListaMédia1-Ênfase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édia1-Ênfase2"/>
      <w:tblStyleRowBandSize w:val="1"/>
      <w:tblStyleColBandSize w:val="1"/>
      <w:jc w:val="left"/>
      <w:tblBorders>
        <w:top w:color="c0504d" w:space="0" w:sz="8" w:val="single"/>
        <w:left w:color="auto" w:space="0" w:sz="0" w:val="none"/>
        <w:bottom w:color="c0504d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staMédia1-Ênfase3">
    <w:name w:val="Lista Média 1 - Ênfase 3"/>
    <w:basedOn w:val="Tabelanormal"/>
    <w:next w:val="ListaMédia1-Ênfase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édia1-Ênfase3"/>
      <w:tblStyleRowBandSize w:val="1"/>
      <w:tblStyleColBandSize w:val="1"/>
      <w:jc w:val="left"/>
      <w:tblBorders>
        <w:top w:color="9bbb59" w:space="0" w:sz="8" w:val="single"/>
        <w:left w:color="auto" w:space="0" w:sz="0" w:val="none"/>
        <w:bottom w:color="9bbb59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staMédia1-Ênfase4">
    <w:name w:val="Lista Média 1 - Ênfase 4"/>
    <w:basedOn w:val="Tabelanormal"/>
    <w:next w:val="ListaMédia1-Ênfase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édia1-Ênfase4"/>
      <w:tblStyleRowBandSize w:val="1"/>
      <w:tblStyleColBandSize w:val="1"/>
      <w:jc w:val="left"/>
      <w:tblBorders>
        <w:top w:color="8064a2" w:space="0" w:sz="8" w:val="single"/>
        <w:left w:color="auto" w:space="0" w:sz="0" w:val="none"/>
        <w:bottom w:color="8064a2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staMédia1-Ênfase5">
    <w:name w:val="Lista Média 1 - Ênfase 5"/>
    <w:basedOn w:val="Tabelanormal"/>
    <w:next w:val="ListaMédia1-Ênfase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édia1-Ênfase5"/>
      <w:tblStyleRowBandSize w:val="1"/>
      <w:tblStyleColBandSize w:val="1"/>
      <w:jc w:val="left"/>
      <w:tblBorders>
        <w:top w:color="4bacc6" w:space="0" w:sz="8" w:val="single"/>
        <w:left w:color="auto" w:space="0" w:sz="0" w:val="none"/>
        <w:bottom w:color="4bacc6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staMédia1-Ênfase6">
    <w:name w:val="Lista Média 1 - Ênfase 6"/>
    <w:basedOn w:val="Tabelanormal"/>
    <w:next w:val="ListaMédia1-Ênfase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édia1-Ênfase6"/>
      <w:tblStyleRowBandSize w:val="1"/>
      <w:tblStyleColBandSize w:val="1"/>
      <w:jc w:val="left"/>
      <w:tblBorders>
        <w:top w:color="f79646" w:space="0" w:sz="8" w:val="single"/>
        <w:left w:color="auto" w:space="0" w:sz="0" w:val="none"/>
        <w:bottom w:color="f79646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staMédia2">
    <w:name w:val="Lista Média 2"/>
    <w:basedOn w:val="Tabelanormal"/>
    <w:next w:val="ListaMédia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MS Gothic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édia2"/>
      <w:tblStyleRowBandSize w:val="1"/>
      <w:tblStyleColBandSize w:val="1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auto" w:space="0" w:sz="0" w:val="none"/>
        <w:insideV w:color="auto" w:space="0" w:sz="0" w:val="none"/>
      </w:tblBorders>
    </w:tblPr>
  </w:style>
  <w:style w:type="table" w:styleId="ListaMédia2-Ênfase1">
    <w:name w:val="Lista Média 2 - Ênfase 1"/>
    <w:basedOn w:val="Tabelanormal"/>
    <w:next w:val="ListaMédia2-Ênfase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MS Gothic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édia2-Ênfase1"/>
      <w:tblStyleRowBandSize w:val="1"/>
      <w:tblStyleColBandSize w:val="1"/>
      <w:jc w:val="left"/>
      <w:tblBorders>
        <w:top w:color="4f81bd" w:space="0" w:sz="8" w:val="single"/>
        <w:left w:color="4f81bd" w:space="0" w:sz="8" w:val="single"/>
        <w:bottom w:color="4f81bd" w:space="0" w:sz="8" w:val="single"/>
        <w:right w:color="4f81bd" w:space="0" w:sz="8" w:val="single"/>
        <w:insideH w:color="auto" w:space="0" w:sz="0" w:val="none"/>
        <w:insideV w:color="auto" w:space="0" w:sz="0" w:val="none"/>
      </w:tblBorders>
    </w:tblPr>
  </w:style>
  <w:style w:type="table" w:styleId="ListaMédia2-Ênfase2">
    <w:name w:val="Lista Média 2 - Ênfase 2"/>
    <w:basedOn w:val="Tabelanormal"/>
    <w:next w:val="ListaMédia2-Ênfase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MS Gothic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édia2-Ênfase2"/>
      <w:tblStyleRowBandSize w:val="1"/>
      <w:tblStyleColBandSize w:val="1"/>
      <w:jc w:val="left"/>
      <w:tblBorders>
        <w:top w:color="c0504d" w:space="0" w:sz="8" w:val="single"/>
        <w:left w:color="c0504d" w:space="0" w:sz="8" w:val="single"/>
        <w:bottom w:color="c0504d" w:space="0" w:sz="8" w:val="single"/>
        <w:right w:color="c0504d" w:space="0" w:sz="8" w:val="single"/>
        <w:insideH w:color="auto" w:space="0" w:sz="0" w:val="none"/>
        <w:insideV w:color="auto" w:space="0" w:sz="0" w:val="none"/>
      </w:tblBorders>
    </w:tblPr>
  </w:style>
  <w:style w:type="table" w:styleId="ListaMédia2-Ênfase3">
    <w:name w:val="Lista Média 2 - Ênfase 3"/>
    <w:basedOn w:val="Tabelanormal"/>
    <w:next w:val="ListaMédia2-Ênfase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MS Gothic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édia2-Ênfase3"/>
      <w:tblStyleRowBandSize w:val="1"/>
      <w:tblStyleColBandSize w:val="1"/>
      <w:jc w:val="left"/>
      <w:tblBorders>
        <w:top w:color="9bbb59" w:space="0" w:sz="8" w:val="single"/>
        <w:left w:color="9bbb59" w:space="0" w:sz="8" w:val="single"/>
        <w:bottom w:color="9bbb59" w:space="0" w:sz="8" w:val="single"/>
        <w:right w:color="9bbb59" w:space="0" w:sz="8" w:val="single"/>
        <w:insideH w:color="auto" w:space="0" w:sz="0" w:val="none"/>
        <w:insideV w:color="auto" w:space="0" w:sz="0" w:val="none"/>
      </w:tblBorders>
    </w:tblPr>
  </w:style>
  <w:style w:type="table" w:styleId="ListaMédia2-Ênfase4">
    <w:name w:val="Lista Média 2 - Ênfase 4"/>
    <w:basedOn w:val="Tabelanormal"/>
    <w:next w:val="ListaMédia2-Ênfase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MS Gothic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édia2-Ênfase4"/>
      <w:tblStyleRowBandSize w:val="1"/>
      <w:tblStyleColBandSize w:val="1"/>
      <w:jc w:val="left"/>
      <w:tblBorders>
        <w:top w:color="8064a2" w:space="0" w:sz="8" w:val="single"/>
        <w:left w:color="8064a2" w:space="0" w:sz="8" w:val="single"/>
        <w:bottom w:color="8064a2" w:space="0" w:sz="8" w:val="single"/>
        <w:right w:color="8064a2" w:space="0" w:sz="8" w:val="single"/>
        <w:insideH w:color="auto" w:space="0" w:sz="0" w:val="none"/>
        <w:insideV w:color="auto" w:space="0" w:sz="0" w:val="none"/>
      </w:tblBorders>
    </w:tblPr>
  </w:style>
  <w:style w:type="table" w:styleId="ListaMédia2-Ênfase5">
    <w:name w:val="Lista Média 2 - Ênfase 5"/>
    <w:basedOn w:val="Tabelanormal"/>
    <w:next w:val="ListaMédia2-Ênfase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MS Gothic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édia2-Ênfase5"/>
      <w:tblStyleRowBandSize w:val="1"/>
      <w:tblStyleColBandSize w:val="1"/>
      <w:jc w:val="left"/>
      <w:tblBorders>
        <w:top w:color="4bacc6" w:space="0" w:sz="8" w:val="single"/>
        <w:left w:color="4bacc6" w:space="0" w:sz="8" w:val="single"/>
        <w:bottom w:color="4bacc6" w:space="0" w:sz="8" w:val="single"/>
        <w:right w:color="4bacc6" w:space="0" w:sz="8" w:val="single"/>
        <w:insideH w:color="auto" w:space="0" w:sz="0" w:val="none"/>
        <w:insideV w:color="auto" w:space="0" w:sz="0" w:val="none"/>
      </w:tblBorders>
    </w:tblPr>
  </w:style>
  <w:style w:type="table" w:styleId="ListaMédia2-Ênfase6">
    <w:name w:val="Lista Média 2 - Ênfase 6"/>
    <w:basedOn w:val="Tabelanormal"/>
    <w:next w:val="ListaMédia2-Ênfase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MS Gothic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édia2-Ênfase6"/>
      <w:tblStyleRowBandSize w:val="1"/>
      <w:tblStyleColBandSize w:val="1"/>
      <w:jc w:val="left"/>
      <w:tblBorders>
        <w:top w:color="f79646" w:space="0" w:sz="8" w:val="single"/>
        <w:left w:color="f79646" w:space="0" w:sz="8" w:val="single"/>
        <w:bottom w:color="f79646" w:space="0" w:sz="8" w:val="single"/>
        <w:right w:color="f79646" w:space="0" w:sz="8" w:val="single"/>
        <w:insideH w:color="auto" w:space="0" w:sz="0" w:val="none"/>
        <w:insideV w:color="auto" w:space="0" w:sz="0" w:val="none"/>
      </w:tblBorders>
    </w:tblPr>
  </w:style>
  <w:style w:type="table" w:styleId="GradeMédia1">
    <w:name w:val="Grade Média 1"/>
    <w:basedOn w:val="Tabelanormal"/>
    <w:next w:val="GradeMédia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Média1"/>
      <w:tblStyleRowBandSize w:val="1"/>
      <w:tblStyleColBandSize w:val="1"/>
      <w:jc w:val="left"/>
      <w:tblBorders>
        <w:top w:color="404040" w:space="0" w:sz="8" w:val="single"/>
        <w:left w:color="404040" w:space="0" w:sz="8" w:val="single"/>
        <w:bottom w:color="404040" w:space="0" w:sz="8" w:val="single"/>
        <w:right w:color="404040" w:space="0" w:sz="8" w:val="single"/>
        <w:insideH w:color="404040" w:space="0" w:sz="8" w:val="single"/>
        <w:insideV w:color="404040" w:space="0" w:sz="8" w:val="single"/>
      </w:tblBorders>
    </w:tblPr>
  </w:style>
  <w:style w:type="table" w:styleId="GradeMédia1-Ênfase1">
    <w:name w:val="Grade Média 1 - Ênfase 1"/>
    <w:basedOn w:val="Tabelanormal"/>
    <w:next w:val="GradeMédia1-Ênfase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Média1-Ênfase1"/>
      <w:tblStyleRowBandSize w:val="1"/>
      <w:tblStyleColBandSize w:val="1"/>
      <w:jc w:val="left"/>
      <w:tblBorders>
        <w:top w:color="7ba0cd" w:space="0" w:sz="8" w:val="single"/>
        <w:left w:color="7ba0cd" w:space="0" w:sz="8" w:val="single"/>
        <w:bottom w:color="7ba0cd" w:space="0" w:sz="8" w:val="single"/>
        <w:right w:color="7ba0cd" w:space="0" w:sz="8" w:val="single"/>
        <w:insideH w:color="7ba0cd" w:space="0" w:sz="8" w:val="single"/>
        <w:insideV w:color="7ba0cd" w:space="0" w:sz="8" w:val="single"/>
      </w:tblBorders>
    </w:tblPr>
  </w:style>
  <w:style w:type="table" w:styleId="GradeMédia1-Ênfase2">
    <w:name w:val="Grade Média 1 - Ênfase 2"/>
    <w:basedOn w:val="Tabelanormal"/>
    <w:next w:val="GradeMédia1-Ênfase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Média1-Ênfase2"/>
      <w:tblStyleRowBandSize w:val="1"/>
      <w:tblStyleColBandSize w:val="1"/>
      <w:jc w:val="left"/>
      <w:tblBorders>
        <w:top w:color="cf7b79" w:space="0" w:sz="8" w:val="single"/>
        <w:left w:color="cf7b79" w:space="0" w:sz="8" w:val="single"/>
        <w:bottom w:color="cf7b79" w:space="0" w:sz="8" w:val="single"/>
        <w:right w:color="cf7b79" w:space="0" w:sz="8" w:val="single"/>
        <w:insideH w:color="cf7b79" w:space="0" w:sz="8" w:val="single"/>
        <w:insideV w:color="cf7b79" w:space="0" w:sz="8" w:val="single"/>
      </w:tblBorders>
    </w:tblPr>
  </w:style>
  <w:style w:type="table" w:styleId="GradeMédia1-Ênfase3">
    <w:name w:val="Grade Média 1 - Ênfase 3"/>
    <w:basedOn w:val="Tabelanormal"/>
    <w:next w:val="GradeMédia1-Ênfase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Média1-Ênfase3"/>
      <w:tblStyleRowBandSize w:val="1"/>
      <w:tblStyleColBandSize w:val="1"/>
      <w:jc w:val="left"/>
      <w:tblBorders>
        <w:top w:color="b3cc82" w:space="0" w:sz="8" w:val="single"/>
        <w:left w:color="b3cc82" w:space="0" w:sz="8" w:val="single"/>
        <w:bottom w:color="b3cc82" w:space="0" w:sz="8" w:val="single"/>
        <w:right w:color="b3cc82" w:space="0" w:sz="8" w:val="single"/>
        <w:insideH w:color="b3cc82" w:space="0" w:sz="8" w:val="single"/>
        <w:insideV w:color="b3cc82" w:space="0" w:sz="8" w:val="single"/>
      </w:tblBorders>
    </w:tblPr>
  </w:style>
  <w:style w:type="table" w:styleId="GradeMédia1-Ênfase4">
    <w:name w:val="Grade Média 1 - Ênfase 4"/>
    <w:basedOn w:val="Tabelanormal"/>
    <w:next w:val="GradeMédia1-Ênfase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Média1-Ênfase4"/>
      <w:tblStyleRowBandSize w:val="1"/>
      <w:tblStyleColBandSize w:val="1"/>
      <w:jc w:val="left"/>
      <w:tblBorders>
        <w:top w:color="9f8ab9" w:space="0" w:sz="8" w:val="single"/>
        <w:left w:color="9f8ab9" w:space="0" w:sz="8" w:val="single"/>
        <w:bottom w:color="9f8ab9" w:space="0" w:sz="8" w:val="single"/>
        <w:right w:color="9f8ab9" w:space="0" w:sz="8" w:val="single"/>
        <w:insideH w:color="9f8ab9" w:space="0" w:sz="8" w:val="single"/>
        <w:insideV w:color="9f8ab9" w:space="0" w:sz="8" w:val="single"/>
      </w:tblBorders>
    </w:tblPr>
  </w:style>
  <w:style w:type="table" w:styleId="GradeMédia1-Ênfase5">
    <w:name w:val="Grade Média 1 - Ênfase 5"/>
    <w:basedOn w:val="Tabelanormal"/>
    <w:next w:val="GradeMédia1-Ênfase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Média1-Ênfase5"/>
      <w:tblStyleRowBandSize w:val="1"/>
      <w:tblStyleColBandSize w:val="1"/>
      <w:jc w:val="left"/>
      <w:tblBorders>
        <w:top w:color="78c0d4" w:space="0" w:sz="8" w:val="single"/>
        <w:left w:color="78c0d4" w:space="0" w:sz="8" w:val="single"/>
        <w:bottom w:color="78c0d4" w:space="0" w:sz="8" w:val="single"/>
        <w:right w:color="78c0d4" w:space="0" w:sz="8" w:val="single"/>
        <w:insideH w:color="78c0d4" w:space="0" w:sz="8" w:val="single"/>
        <w:insideV w:color="78c0d4" w:space="0" w:sz="8" w:val="single"/>
      </w:tblBorders>
    </w:tblPr>
  </w:style>
  <w:style w:type="table" w:styleId="GradeMédia1-Ênfase6">
    <w:name w:val="Grade Média 1 - Ênfase 6"/>
    <w:basedOn w:val="Tabelanormal"/>
    <w:next w:val="GradeMédia1-Ênfase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Média1-Ênfase6"/>
      <w:tblStyleRowBandSize w:val="1"/>
      <w:tblStyleColBandSize w:val="1"/>
      <w:jc w:val="left"/>
      <w:tblBorders>
        <w:top w:color="f9b074" w:space="0" w:sz="8" w:val="single"/>
        <w:left w:color="f9b074" w:space="0" w:sz="8" w:val="single"/>
        <w:bottom w:color="f9b074" w:space="0" w:sz="8" w:val="single"/>
        <w:right w:color="f9b074" w:space="0" w:sz="8" w:val="single"/>
        <w:insideH w:color="f9b074" w:space="0" w:sz="8" w:val="single"/>
        <w:insideV w:color="f9b074" w:space="0" w:sz="8" w:val="single"/>
      </w:tblBorders>
    </w:tblPr>
  </w:style>
  <w:style w:type="table" w:styleId="GradeMédia2">
    <w:name w:val="Grade Média 2"/>
    <w:basedOn w:val="Tabelanormal"/>
    <w:next w:val="GradeMédia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MS Gothic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GradeMédia2"/>
      <w:tblStyleRowBandSize w:val="1"/>
      <w:tblStyleColBandSize w:val="1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</w:tblPr>
  </w:style>
  <w:style w:type="table" w:styleId="GradeMédia2-Ênfase1">
    <w:name w:val="Grade Média 2 - Ênfase 1"/>
    <w:basedOn w:val="Tabelanormal"/>
    <w:next w:val="GradeMédia2-Ênfase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MS Gothic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GradeMédia2-Ênfase1"/>
      <w:tblStyleRowBandSize w:val="1"/>
      <w:tblStyleColBandSize w:val="1"/>
      <w:jc w:val="left"/>
      <w:tblBorders>
        <w:top w:color="4f81bd" w:space="0" w:sz="8" w:val="single"/>
        <w:left w:color="4f81bd" w:space="0" w:sz="8" w:val="single"/>
        <w:bottom w:color="4f81bd" w:space="0" w:sz="8" w:val="single"/>
        <w:right w:color="4f81bd" w:space="0" w:sz="8" w:val="single"/>
        <w:insideH w:color="4f81bd" w:space="0" w:sz="8" w:val="single"/>
        <w:insideV w:color="4f81bd" w:space="0" w:sz="8" w:val="single"/>
      </w:tblBorders>
    </w:tblPr>
  </w:style>
  <w:style w:type="table" w:styleId="GradeMédia2-Ênfase2">
    <w:name w:val="Grade Média 2 - Ênfase 2"/>
    <w:basedOn w:val="Tabelanormal"/>
    <w:next w:val="GradeMédia2-Ênfase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MS Gothic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GradeMédia2-Ênfase2"/>
      <w:tblStyleRowBandSize w:val="1"/>
      <w:tblStyleColBandSize w:val="1"/>
      <w:jc w:val="left"/>
      <w:tblBorders>
        <w:top w:color="c0504d" w:space="0" w:sz="8" w:val="single"/>
        <w:left w:color="c0504d" w:space="0" w:sz="8" w:val="single"/>
        <w:bottom w:color="c0504d" w:space="0" w:sz="8" w:val="single"/>
        <w:right w:color="c0504d" w:space="0" w:sz="8" w:val="single"/>
        <w:insideH w:color="c0504d" w:space="0" w:sz="8" w:val="single"/>
        <w:insideV w:color="c0504d" w:space="0" w:sz="8" w:val="single"/>
      </w:tblBorders>
    </w:tblPr>
  </w:style>
  <w:style w:type="table" w:styleId="GradeMédia2-Ênfase3">
    <w:name w:val="Grade Média 2 - Ênfase 3"/>
    <w:basedOn w:val="Tabelanormal"/>
    <w:next w:val="GradeMédia2-Ênfase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MS Gothic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GradeMédia2-Ênfase3"/>
      <w:tblStyleRowBandSize w:val="1"/>
      <w:tblStyleColBandSize w:val="1"/>
      <w:jc w:val="left"/>
      <w:tblBorders>
        <w:top w:color="9bbb59" w:space="0" w:sz="8" w:val="single"/>
        <w:left w:color="9bbb59" w:space="0" w:sz="8" w:val="single"/>
        <w:bottom w:color="9bbb59" w:space="0" w:sz="8" w:val="single"/>
        <w:right w:color="9bbb59" w:space="0" w:sz="8" w:val="single"/>
        <w:insideH w:color="9bbb59" w:space="0" w:sz="8" w:val="single"/>
        <w:insideV w:color="9bbb59" w:space="0" w:sz="8" w:val="single"/>
      </w:tblBorders>
    </w:tblPr>
  </w:style>
  <w:style w:type="table" w:styleId="GradeMédia2-Ênfase4">
    <w:name w:val="Grade Média 2 - Ênfase 4"/>
    <w:basedOn w:val="Tabelanormal"/>
    <w:next w:val="GradeMédia2-Ênfase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MS Gothic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GradeMédia2-Ênfase4"/>
      <w:tblStyleRowBandSize w:val="1"/>
      <w:tblStyleColBandSize w:val="1"/>
      <w:jc w:val="left"/>
      <w:tblBorders>
        <w:top w:color="8064a2" w:space="0" w:sz="8" w:val="single"/>
        <w:left w:color="8064a2" w:space="0" w:sz="8" w:val="single"/>
        <w:bottom w:color="8064a2" w:space="0" w:sz="8" w:val="single"/>
        <w:right w:color="8064a2" w:space="0" w:sz="8" w:val="single"/>
        <w:insideH w:color="8064a2" w:space="0" w:sz="8" w:val="single"/>
        <w:insideV w:color="8064a2" w:space="0" w:sz="8" w:val="single"/>
      </w:tblBorders>
    </w:tblPr>
  </w:style>
  <w:style w:type="table" w:styleId="GradeMédia2-Ênfase5">
    <w:name w:val="Grade Média 2 - Ênfase 5"/>
    <w:basedOn w:val="Tabelanormal"/>
    <w:next w:val="GradeMédia2-Ênfase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MS Gothic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GradeMédia2-Ênfase5"/>
      <w:tblStyleRowBandSize w:val="1"/>
      <w:tblStyleColBandSize w:val="1"/>
      <w:jc w:val="left"/>
      <w:tblBorders>
        <w:top w:color="4bacc6" w:space="0" w:sz="8" w:val="single"/>
        <w:left w:color="4bacc6" w:space="0" w:sz="8" w:val="single"/>
        <w:bottom w:color="4bacc6" w:space="0" w:sz="8" w:val="single"/>
        <w:right w:color="4bacc6" w:space="0" w:sz="8" w:val="single"/>
        <w:insideH w:color="4bacc6" w:space="0" w:sz="8" w:val="single"/>
        <w:insideV w:color="4bacc6" w:space="0" w:sz="8" w:val="single"/>
      </w:tblBorders>
    </w:tblPr>
  </w:style>
  <w:style w:type="table" w:styleId="GradeMédia2-Ênfase6">
    <w:name w:val="Grade Média 2 - Ênfase 6"/>
    <w:basedOn w:val="Tabelanormal"/>
    <w:next w:val="GradeMédia2-Ênfase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MS Gothic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GradeMédia2-Ênfase6"/>
      <w:tblStyleRowBandSize w:val="1"/>
      <w:tblStyleColBandSize w:val="1"/>
      <w:jc w:val="left"/>
      <w:tblBorders>
        <w:top w:color="f79646" w:space="0" w:sz="8" w:val="single"/>
        <w:left w:color="f79646" w:space="0" w:sz="8" w:val="single"/>
        <w:bottom w:color="f79646" w:space="0" w:sz="8" w:val="single"/>
        <w:right w:color="f79646" w:space="0" w:sz="8" w:val="single"/>
        <w:insideH w:color="f79646" w:space="0" w:sz="8" w:val="single"/>
        <w:insideV w:color="f79646" w:space="0" w:sz="8" w:val="single"/>
      </w:tblBorders>
    </w:tblPr>
  </w:style>
  <w:style w:type="table" w:styleId="GradeMédia3">
    <w:name w:val="Grade Média 3"/>
    <w:basedOn w:val="Tabelanormal"/>
    <w:next w:val="GradeMédia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Média3"/>
      <w:tblStyleRowBandSize w:val="1"/>
      <w:tblStyleColBandSize w:val="1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</w:style>
  <w:style w:type="table" w:styleId="GradeMédia3-Ênfase1">
    <w:name w:val="Grade Média 3 - Ênfase 1"/>
    <w:basedOn w:val="Tabelanormal"/>
    <w:next w:val="GradeMédia3-Ênfase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Média3-Ênfase1"/>
      <w:tblStyleRowBandSize w:val="1"/>
      <w:tblStyleColBandSize w:val="1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</w:style>
  <w:style w:type="table" w:styleId="GradeMédia3-Ênfase2">
    <w:name w:val="Grade Média 3 - Ênfase 2"/>
    <w:basedOn w:val="Tabelanormal"/>
    <w:next w:val="GradeMédia3-Ênfase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Média3-Ênfase2"/>
      <w:tblStyleRowBandSize w:val="1"/>
      <w:tblStyleColBandSize w:val="1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</w:style>
  <w:style w:type="table" w:styleId="GradeMédia3-Ênfase3">
    <w:name w:val="Grade Média 3 - Ênfase 3"/>
    <w:basedOn w:val="Tabelanormal"/>
    <w:next w:val="GradeMédia3-Ênfase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Média3-Ênfase3"/>
      <w:tblStyleRowBandSize w:val="1"/>
      <w:tblStyleColBandSize w:val="1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</w:style>
  <w:style w:type="table" w:styleId="GradeMédia3-Ênfase4">
    <w:name w:val="Grade Média 3 - Ênfase 4"/>
    <w:basedOn w:val="Tabelanormal"/>
    <w:next w:val="GradeMédia3-Ênfase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Média3-Ênfase4"/>
      <w:tblStyleRowBandSize w:val="1"/>
      <w:tblStyleColBandSize w:val="1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</w:style>
  <w:style w:type="table" w:styleId="GradeMédia3-Ênfase5">
    <w:name w:val="Grade Média 3 - Ênfase 5"/>
    <w:basedOn w:val="Tabelanormal"/>
    <w:next w:val="GradeMédia3-Ênfase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Média3-Ênfase5"/>
      <w:tblStyleRowBandSize w:val="1"/>
      <w:tblStyleColBandSize w:val="1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</w:style>
  <w:style w:type="table" w:styleId="GradeMédia3-Ênfase6">
    <w:name w:val="Grade Média 3 - Ênfase 6"/>
    <w:basedOn w:val="Tabelanormal"/>
    <w:next w:val="GradeMédia3-Ênfase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adeMédia3-Ênfase6"/>
      <w:tblStyleRowBandSize w:val="1"/>
      <w:tblStyleColBandSize w:val="1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</w:style>
  <w:style w:type="table" w:styleId="ListaEscura">
    <w:name w:val="Lista Escura"/>
    <w:basedOn w:val="Tabelanormal"/>
    <w:next w:val="ListaEscur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ffffff"/>
      <w:w w:val="100"/>
      <w:position w:val="-1"/>
      <w:effect w:val="none"/>
      <w:vertAlign w:val="baseline"/>
      <w:cs w:val="0"/>
      <w:em w:val="none"/>
      <w:lang/>
    </w:rPr>
    <w:tblPr>
      <w:tblStyle w:val="ListaEscura"/>
      <w:tblStyleRowBandSize w:val="1"/>
      <w:tblStyleColBandSize w:val="1"/>
      <w:jc w:val="left"/>
    </w:tblPr>
  </w:style>
  <w:style w:type="table" w:styleId="ListaEscura-Ênfase1">
    <w:name w:val="Lista Escura - Ênfase 1"/>
    <w:basedOn w:val="Tabelanormal"/>
    <w:next w:val="ListaEscura-Ênfase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ffffff"/>
      <w:w w:val="100"/>
      <w:position w:val="-1"/>
      <w:effect w:val="none"/>
      <w:vertAlign w:val="baseline"/>
      <w:cs w:val="0"/>
      <w:em w:val="none"/>
      <w:lang/>
    </w:rPr>
    <w:tblPr>
      <w:tblStyle w:val="ListaEscura-Ênfase1"/>
      <w:tblStyleRowBandSize w:val="1"/>
      <w:tblStyleColBandSize w:val="1"/>
      <w:jc w:val="left"/>
    </w:tblPr>
  </w:style>
  <w:style w:type="table" w:styleId="ListaEscura-Ênfase2">
    <w:name w:val="Lista Escura - Ênfase 2"/>
    <w:basedOn w:val="Tabelanormal"/>
    <w:next w:val="ListaEscura-Ênfase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ffffff"/>
      <w:w w:val="100"/>
      <w:position w:val="-1"/>
      <w:effect w:val="none"/>
      <w:vertAlign w:val="baseline"/>
      <w:cs w:val="0"/>
      <w:em w:val="none"/>
      <w:lang/>
    </w:rPr>
    <w:tblPr>
      <w:tblStyle w:val="ListaEscura-Ênfase2"/>
      <w:tblStyleRowBandSize w:val="1"/>
      <w:tblStyleColBandSize w:val="1"/>
      <w:jc w:val="left"/>
    </w:tblPr>
  </w:style>
  <w:style w:type="table" w:styleId="ListaEscura-Ênfase3">
    <w:name w:val="Lista Escura - Ênfase 3"/>
    <w:basedOn w:val="Tabelanormal"/>
    <w:next w:val="ListaEscura-Ênfase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ffffff"/>
      <w:w w:val="100"/>
      <w:position w:val="-1"/>
      <w:effect w:val="none"/>
      <w:vertAlign w:val="baseline"/>
      <w:cs w:val="0"/>
      <w:em w:val="none"/>
      <w:lang/>
    </w:rPr>
    <w:tblPr>
      <w:tblStyle w:val="ListaEscura-Ênfase3"/>
      <w:tblStyleRowBandSize w:val="1"/>
      <w:tblStyleColBandSize w:val="1"/>
      <w:jc w:val="left"/>
    </w:tblPr>
  </w:style>
  <w:style w:type="table" w:styleId="ListaEscura-Ênfase4">
    <w:name w:val="Lista Escura - Ênfase 4"/>
    <w:basedOn w:val="Tabelanormal"/>
    <w:next w:val="ListaEscura-Ênfase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ffffff"/>
      <w:w w:val="100"/>
      <w:position w:val="-1"/>
      <w:effect w:val="none"/>
      <w:vertAlign w:val="baseline"/>
      <w:cs w:val="0"/>
      <w:em w:val="none"/>
      <w:lang/>
    </w:rPr>
    <w:tblPr>
      <w:tblStyle w:val="ListaEscura-Ênfase4"/>
      <w:tblStyleRowBandSize w:val="1"/>
      <w:tblStyleColBandSize w:val="1"/>
      <w:jc w:val="left"/>
    </w:tblPr>
  </w:style>
  <w:style w:type="table" w:styleId="ListaEscura-Ênfase5">
    <w:name w:val="Lista Escura - Ênfase 5"/>
    <w:basedOn w:val="Tabelanormal"/>
    <w:next w:val="ListaEscura-Ênfase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ffffff"/>
      <w:w w:val="100"/>
      <w:position w:val="-1"/>
      <w:effect w:val="none"/>
      <w:vertAlign w:val="baseline"/>
      <w:cs w:val="0"/>
      <w:em w:val="none"/>
      <w:lang/>
    </w:rPr>
    <w:tblPr>
      <w:tblStyle w:val="ListaEscura-Ênfase5"/>
      <w:tblStyleRowBandSize w:val="1"/>
      <w:tblStyleColBandSize w:val="1"/>
      <w:jc w:val="left"/>
    </w:tblPr>
  </w:style>
  <w:style w:type="table" w:styleId="ListaEscura-Ênfase6">
    <w:name w:val="Lista Escura - Ênfase 6"/>
    <w:basedOn w:val="Tabelanormal"/>
    <w:next w:val="ListaEscura-Ênfase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ffffff"/>
      <w:w w:val="100"/>
      <w:position w:val="-1"/>
      <w:effect w:val="none"/>
      <w:vertAlign w:val="baseline"/>
      <w:cs w:val="0"/>
      <w:em w:val="none"/>
      <w:lang/>
    </w:rPr>
    <w:tblPr>
      <w:tblStyle w:val="ListaEscura-Ênfase6"/>
      <w:tblStyleRowBandSize w:val="1"/>
      <w:tblStyleColBandSize w:val="1"/>
      <w:jc w:val="left"/>
    </w:tblPr>
  </w:style>
  <w:style w:type="table" w:styleId="SombreamentoColorido">
    <w:name w:val="Sombreamento Colorido"/>
    <w:basedOn w:val="Tabelanormal"/>
    <w:next w:val="SombreamentoColorid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SombreamentoColorido"/>
      <w:tblStyleRowBandSize w:val="1"/>
      <w:tblStyleColBandSize w:val="1"/>
      <w:jc w:val="left"/>
      <w:tblBorders>
        <w:top w:color="c0504d" w:space="0" w:sz="24" w:val="single"/>
        <w:left w:color="000000" w:space="0" w:sz="4" w:val="single"/>
        <w:bottom w:color="000000" w:space="0" w:sz="4" w:val="single"/>
        <w:right w:color="000000" w:space="0" w:sz="4" w:val="single"/>
        <w:insideH w:color="ffffff" w:space="0" w:sz="4" w:val="single"/>
        <w:insideV w:color="ffffff" w:space="0" w:sz="4" w:val="single"/>
      </w:tblBorders>
    </w:tblPr>
  </w:style>
  <w:style w:type="table" w:styleId="SombreamentoEscuro-Ênfase1">
    <w:name w:val="Sombreamento Escuro - Ênfase 1"/>
    <w:basedOn w:val="Tabelanormal"/>
    <w:next w:val="SombreamentoEscuro-Ênfase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SombreamentoEscuro-Ênfase1"/>
      <w:tblStyleRowBandSize w:val="1"/>
      <w:tblStyleColBandSize w:val="1"/>
      <w:jc w:val="left"/>
      <w:tblBorders>
        <w:top w:color="c0504d" w:space="0" w:sz="24" w:val="single"/>
        <w:left w:color="4f81bd" w:space="0" w:sz="4" w:val="single"/>
        <w:bottom w:color="4f81bd" w:space="0" w:sz="4" w:val="single"/>
        <w:right w:color="4f81bd" w:space="0" w:sz="4" w:val="single"/>
        <w:insideH w:color="ffffff" w:space="0" w:sz="4" w:val="single"/>
        <w:insideV w:color="ffffff" w:space="0" w:sz="4" w:val="single"/>
      </w:tblBorders>
    </w:tblPr>
  </w:style>
  <w:style w:type="table" w:styleId="SombreamentoColorido-Ênfase2">
    <w:name w:val="Sombreamento Colorido - Ênfase 2"/>
    <w:basedOn w:val="Tabelanormal"/>
    <w:next w:val="SombreamentoColorido-Ênfase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SombreamentoColorido-Ênfase2"/>
      <w:tblStyleRowBandSize w:val="1"/>
      <w:tblStyleColBandSize w:val="1"/>
      <w:jc w:val="left"/>
      <w:tblBorders>
        <w:top w:color="c0504d" w:space="0" w:sz="24" w:val="single"/>
        <w:left w:color="c0504d" w:space="0" w:sz="4" w:val="single"/>
        <w:bottom w:color="c0504d" w:space="0" w:sz="4" w:val="single"/>
        <w:right w:color="c0504d" w:space="0" w:sz="4" w:val="single"/>
        <w:insideH w:color="ffffff" w:space="0" w:sz="4" w:val="single"/>
        <w:insideV w:color="ffffff" w:space="0" w:sz="4" w:val="single"/>
      </w:tblBorders>
    </w:tblPr>
  </w:style>
  <w:style w:type="table" w:styleId="SombreamentoColorido-Ênfase3">
    <w:name w:val="Sombreamento Colorido - Ênfase 3"/>
    <w:basedOn w:val="Tabelanormal"/>
    <w:next w:val="SombreamentoColorido-Ênfase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SombreamentoColorido-Ênfase3"/>
      <w:tblStyleRowBandSize w:val="1"/>
      <w:tblStyleColBandSize w:val="1"/>
      <w:jc w:val="left"/>
      <w:tblBorders>
        <w:top w:color="8064a2" w:space="0" w:sz="24" w:val="single"/>
        <w:left w:color="9bbb59" w:space="0" w:sz="4" w:val="single"/>
        <w:bottom w:color="9bbb59" w:space="0" w:sz="4" w:val="single"/>
        <w:right w:color="9bbb59" w:space="0" w:sz="4" w:val="single"/>
        <w:insideH w:color="ffffff" w:space="0" w:sz="4" w:val="single"/>
        <w:insideV w:color="ffffff" w:space="0" w:sz="4" w:val="single"/>
      </w:tblBorders>
    </w:tblPr>
  </w:style>
  <w:style w:type="table" w:styleId="SombreamentoColorido-Ênfase4">
    <w:name w:val="Sombreamento Colorido - Ênfase 4"/>
    <w:basedOn w:val="Tabelanormal"/>
    <w:next w:val="SombreamentoColorido-Ênfase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SombreamentoColorido-Ênfase4"/>
      <w:tblStyleRowBandSize w:val="1"/>
      <w:tblStyleColBandSize w:val="1"/>
      <w:jc w:val="left"/>
      <w:tblBorders>
        <w:top w:color="9bbb59" w:space="0" w:sz="24" w:val="single"/>
        <w:left w:color="8064a2" w:space="0" w:sz="4" w:val="single"/>
        <w:bottom w:color="8064a2" w:space="0" w:sz="4" w:val="single"/>
        <w:right w:color="8064a2" w:space="0" w:sz="4" w:val="single"/>
        <w:insideH w:color="ffffff" w:space="0" w:sz="4" w:val="single"/>
        <w:insideV w:color="ffffff" w:space="0" w:sz="4" w:val="single"/>
      </w:tblBorders>
    </w:tblPr>
  </w:style>
  <w:style w:type="table" w:styleId="SombreamentoColorido-Ênfase5">
    <w:name w:val="Sombreamento Colorido - Ênfase 5"/>
    <w:basedOn w:val="Tabelanormal"/>
    <w:next w:val="SombreamentoColorido-Ênfase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SombreamentoColorido-Ênfase5"/>
      <w:tblStyleRowBandSize w:val="1"/>
      <w:tblStyleColBandSize w:val="1"/>
      <w:jc w:val="left"/>
      <w:tblBorders>
        <w:top w:color="f79646" w:space="0" w:sz="24" w:val="single"/>
        <w:left w:color="4bacc6" w:space="0" w:sz="4" w:val="single"/>
        <w:bottom w:color="4bacc6" w:space="0" w:sz="4" w:val="single"/>
        <w:right w:color="4bacc6" w:space="0" w:sz="4" w:val="single"/>
        <w:insideH w:color="ffffff" w:space="0" w:sz="4" w:val="single"/>
        <w:insideV w:color="ffffff" w:space="0" w:sz="4" w:val="single"/>
      </w:tblBorders>
    </w:tblPr>
  </w:style>
  <w:style w:type="table" w:styleId="SombreamentoColorido-Ênfase6">
    <w:name w:val="Sombreamento Colorido - Ênfase 6"/>
    <w:basedOn w:val="Tabelanormal"/>
    <w:next w:val="SombreamentoColorido-Ênfase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SombreamentoColorido-Ênfase6"/>
      <w:tblStyleRowBandSize w:val="1"/>
      <w:tblStyleColBandSize w:val="1"/>
      <w:jc w:val="left"/>
      <w:tblBorders>
        <w:top w:color="4bacc6" w:space="0" w:sz="24" w:val="single"/>
        <w:left w:color="f79646" w:space="0" w:sz="4" w:val="single"/>
        <w:bottom w:color="f79646" w:space="0" w:sz="4" w:val="single"/>
        <w:right w:color="f79646" w:space="0" w:sz="4" w:val="single"/>
        <w:insideH w:color="ffffff" w:space="0" w:sz="4" w:val="single"/>
        <w:insideV w:color="ffffff" w:space="0" w:sz="4" w:val="single"/>
      </w:tblBorders>
    </w:tblPr>
  </w:style>
  <w:style w:type="table" w:styleId="ListaColorida">
    <w:name w:val="Lista Colorida"/>
    <w:basedOn w:val="Tabelanormal"/>
    <w:next w:val="ListaColorid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Colorida"/>
      <w:tblStyleRowBandSize w:val="1"/>
      <w:tblStyleColBandSize w:val="1"/>
      <w:jc w:val="left"/>
    </w:tblPr>
  </w:style>
  <w:style w:type="table" w:styleId="ListaColorida-Ênfase1">
    <w:name w:val="Lista Colorida - Ênfase 1"/>
    <w:basedOn w:val="Tabelanormal"/>
    <w:next w:val="ListaColorida-Ênfase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Colorida-Ênfase1"/>
      <w:tblStyleRowBandSize w:val="1"/>
      <w:tblStyleColBandSize w:val="1"/>
      <w:jc w:val="left"/>
    </w:tblPr>
  </w:style>
  <w:style w:type="table" w:styleId="ListaColorida-Ênfase2">
    <w:name w:val="Lista Colorida - Ênfase 2"/>
    <w:basedOn w:val="Tabelanormal"/>
    <w:next w:val="ListaColorida-Ênfase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Colorida-Ênfase2"/>
      <w:tblStyleRowBandSize w:val="1"/>
      <w:tblStyleColBandSize w:val="1"/>
      <w:jc w:val="left"/>
    </w:tblPr>
  </w:style>
  <w:style w:type="table" w:styleId="ListaColorida-Ênfase3">
    <w:name w:val="Lista Colorida - Ênfase 3"/>
    <w:basedOn w:val="Tabelanormal"/>
    <w:next w:val="ListaColorida-Ênfase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Colorida-Ênfase3"/>
      <w:tblStyleRowBandSize w:val="1"/>
      <w:tblStyleColBandSize w:val="1"/>
      <w:jc w:val="left"/>
    </w:tblPr>
  </w:style>
  <w:style w:type="table" w:styleId="ListaColorida-Ênfase4">
    <w:name w:val="Lista Colorida - Ênfase 4"/>
    <w:basedOn w:val="Tabelanormal"/>
    <w:next w:val="ListaColorida-Ênfase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Colorida-Ênfase4"/>
      <w:tblStyleRowBandSize w:val="1"/>
      <w:tblStyleColBandSize w:val="1"/>
      <w:jc w:val="left"/>
    </w:tblPr>
  </w:style>
  <w:style w:type="table" w:styleId="ListaColorida-Ênfase5">
    <w:name w:val="Lista Colorida - Ênfase 5"/>
    <w:basedOn w:val="Tabelanormal"/>
    <w:next w:val="ListaColorida-Ênfase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Colorida-Ênfase5"/>
      <w:tblStyleRowBandSize w:val="1"/>
      <w:tblStyleColBandSize w:val="1"/>
      <w:jc w:val="left"/>
    </w:tblPr>
  </w:style>
  <w:style w:type="table" w:styleId="ListaColorida-Ênfase6">
    <w:name w:val="Lista Colorida - Ênfase 6"/>
    <w:basedOn w:val="Tabelanormal"/>
    <w:next w:val="ListaColorida-Ênfase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Colorida-Ênfase6"/>
      <w:tblStyleRowBandSize w:val="1"/>
      <w:tblStyleColBandSize w:val="1"/>
      <w:jc w:val="left"/>
    </w:tblPr>
  </w:style>
  <w:style w:type="table" w:styleId="GradeColorida">
    <w:name w:val="Grade Colorida"/>
    <w:basedOn w:val="Tabelanormal"/>
    <w:next w:val="GradeColorid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GradeColorida"/>
      <w:tblStyleRowBandSize w:val="1"/>
      <w:tblStyleColBandSize w:val="1"/>
      <w:jc w:val="left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ffffff" w:space="0" w:sz="4" w:val="single"/>
        <w:insideV w:color="auto" w:space="0" w:sz="0" w:val="none"/>
      </w:tblBorders>
    </w:tblPr>
  </w:style>
  <w:style w:type="table" w:styleId="GradeColorida-Ênfase1">
    <w:name w:val="Grade Colorida - Ênfase 1"/>
    <w:basedOn w:val="Tabelanormal"/>
    <w:next w:val="GradeColorida-Ênfase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GradeColorida-Ênfase1"/>
      <w:tblStyleRowBandSize w:val="1"/>
      <w:tblStyleColBandSize w:val="1"/>
      <w:jc w:val="left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ffffff" w:space="0" w:sz="4" w:val="single"/>
        <w:insideV w:color="auto" w:space="0" w:sz="0" w:val="none"/>
      </w:tblBorders>
    </w:tblPr>
  </w:style>
  <w:style w:type="table" w:styleId="GradeColorida-Ênfase2">
    <w:name w:val="Grade Colorida - Ênfase 2"/>
    <w:basedOn w:val="Tabelanormal"/>
    <w:next w:val="GradeColorida-Ênfase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GradeColorida-Ênfase2"/>
      <w:tblStyleRowBandSize w:val="1"/>
      <w:tblStyleColBandSize w:val="1"/>
      <w:jc w:val="left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ffffff" w:space="0" w:sz="4" w:val="single"/>
        <w:insideV w:color="auto" w:space="0" w:sz="0" w:val="none"/>
      </w:tblBorders>
    </w:tblPr>
  </w:style>
  <w:style w:type="table" w:styleId="GradeColorida-Ênfase3">
    <w:name w:val="Grade Colorida - Ênfase 3"/>
    <w:basedOn w:val="Tabelanormal"/>
    <w:next w:val="GradeColorida-Ênfase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GradeColorida-Ênfase3"/>
      <w:tblStyleRowBandSize w:val="1"/>
      <w:tblStyleColBandSize w:val="1"/>
      <w:jc w:val="left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ffffff" w:space="0" w:sz="4" w:val="single"/>
        <w:insideV w:color="auto" w:space="0" w:sz="0" w:val="none"/>
      </w:tblBorders>
    </w:tblPr>
  </w:style>
  <w:style w:type="table" w:styleId="GradeColorida-Ênfase4">
    <w:name w:val="Grade Colorida - Ênfase 4"/>
    <w:basedOn w:val="Tabelanormal"/>
    <w:next w:val="GradeColorida-Ênfase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GradeColorida-Ênfase4"/>
      <w:tblStyleRowBandSize w:val="1"/>
      <w:tblStyleColBandSize w:val="1"/>
      <w:jc w:val="left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ffffff" w:space="0" w:sz="4" w:val="single"/>
        <w:insideV w:color="auto" w:space="0" w:sz="0" w:val="none"/>
      </w:tblBorders>
    </w:tblPr>
  </w:style>
  <w:style w:type="table" w:styleId="GradeColorida-Ênfase5">
    <w:name w:val="Grade Colorida - Ênfase 5"/>
    <w:basedOn w:val="Tabelanormal"/>
    <w:next w:val="GradeColorida-Ênfase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GradeColorida-Ênfase5"/>
      <w:tblStyleRowBandSize w:val="1"/>
      <w:tblStyleColBandSize w:val="1"/>
      <w:jc w:val="left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ffffff" w:space="0" w:sz="4" w:val="single"/>
        <w:insideV w:color="auto" w:space="0" w:sz="0" w:val="none"/>
      </w:tblBorders>
    </w:tblPr>
  </w:style>
  <w:style w:type="table" w:styleId="GradeColorida-Ênfase6">
    <w:name w:val="Grade Colorida - Ênfase 6"/>
    <w:basedOn w:val="Tabelanormal"/>
    <w:next w:val="GradeColorida-Ênfase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GradeColorida-Ênfase6"/>
      <w:tblStyleRowBandSize w:val="1"/>
      <w:tblStyleColBandSize w:val="1"/>
      <w:jc w:val="left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ffffff" w:space="0" w:sz="4" w:val="single"/>
        <w:insideV w:color="auto" w:space="0" w:sz="0" w:val="non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0MwP3f/G/QPQdWUqaxTJuIsYUA==">CgMxLjA4AHIhMXJBTlFkV1BvSl9jb3JBUzczZHZsMUNOZGRPdXZpa0tG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2026-06-25T18:32:00Z</dcterms:created>
  <dc:creator>python-docx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