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sz w:val="80"/>
          <w:szCs w:val="80"/>
        </w:rPr>
      </w:pPr>
      <w:bookmarkStart w:colFirst="0" w:colLast="0" w:name="_din6g0thn7qn" w:id="0"/>
      <w:bookmarkEnd w:id="0"/>
      <w:r w:rsidDel="00000000" w:rsidR="00000000" w:rsidRPr="00000000">
        <w:rPr>
          <w:rtl w:val="0"/>
        </w:rPr>
        <w:t xml:space="preserve">360 Degree Feedback Form for Accounting Director</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
        </w:numPr>
        <w:ind w:left="720" w:hanging="360"/>
        <w:rPr>
          <w:rFonts w:ascii="Arial" w:cs="Arial" w:eastAsia="Arial" w:hAnsi="Arial"/>
          <w:sz w:val="24"/>
          <w:szCs w:val="24"/>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1"/>
        </w:numPr>
        <w:ind w:left="720" w:hanging="360"/>
        <w:rPr>
          <w:rFonts w:ascii="Arial" w:cs="Arial" w:eastAsia="Arial" w:hAnsi="Arial"/>
          <w:sz w:val="24"/>
          <w:szCs w:val="24"/>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1"/>
        </w:numPr>
        <w:ind w:left="720" w:hanging="360"/>
        <w:rPr>
          <w:rFonts w:ascii="Arial" w:cs="Arial" w:eastAsia="Arial" w:hAnsi="Arial"/>
          <w:sz w:val="24"/>
          <w:szCs w:val="24"/>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1"/>
        </w:numPr>
        <w:ind w:left="720" w:hanging="360"/>
        <w:rPr>
          <w:rFonts w:ascii="Arial" w:cs="Arial" w:eastAsia="Arial" w:hAnsi="Arial"/>
          <w:sz w:val="24"/>
          <w:szCs w:val="24"/>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1"/>
        </w:numPr>
        <w:ind w:left="720" w:hanging="360"/>
        <w:rPr>
          <w:rFonts w:ascii="Arial" w:cs="Arial" w:eastAsia="Arial" w:hAnsi="Arial"/>
          <w:sz w:val="24"/>
          <w:szCs w:val="24"/>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1"/>
        </w:numPr>
        <w:ind w:left="720" w:hanging="360"/>
        <w:rPr>
          <w:rFonts w:ascii="Arial" w:cs="Arial" w:eastAsia="Arial" w:hAnsi="Arial"/>
          <w:sz w:val="24"/>
          <w:szCs w:val="24"/>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1"/>
        </w:numPr>
        <w:ind w:left="720" w:hanging="360"/>
        <w:rPr>
          <w:rFonts w:ascii="Arial" w:cs="Arial" w:eastAsia="Arial" w:hAnsi="Arial"/>
          <w:sz w:val="24"/>
          <w:szCs w:val="24"/>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1"/>
        </w:numPr>
        <w:ind w:left="720" w:hanging="360"/>
        <w:rPr>
          <w:rFonts w:ascii="Arial" w:cs="Arial" w:eastAsia="Arial" w:hAnsi="Arial"/>
          <w:sz w:val="24"/>
          <w:szCs w:val="24"/>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2"/>
        </w:numPr>
        <w:ind w:left="720" w:hanging="360"/>
        <w:rPr>
          <w:rFonts w:ascii="Arial" w:cs="Arial" w:eastAsia="Arial" w:hAnsi="Arial"/>
          <w:sz w:val="24"/>
          <w:szCs w:val="24"/>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spacing w:before="0" w:lineRule="auto"/>
        <w:ind w:firstLine="0"/>
        <w:rPr>
          <w:rFonts w:ascii="Arial" w:cs="Arial" w:eastAsia="Arial" w:hAnsi="Arial"/>
          <w:i w:val="1"/>
          <w:iCs w:val="1"/>
          <w:sz w:val="24"/>
          <w:szCs w:val="24"/>
        </w:rPr>
      </w:pPr>
      <w:bookmarkStart w:colFirst="0" w:colLast="0" w:name="_kgqujgrg80ob" w:id="2"/>
      <w:bookmarkEnd w:id="2"/>
      <w:r w:rsidDel="00000000" w:rsidR="00000000" w:rsidRPr="00000000">
        <w:rPr>
          <w:rFonts w:ascii="Arial" w:cs="Arial" w:eastAsia="Arial" w:hAnsi="Arial"/>
          <w:i w:val="1"/>
          <w:iCs w:val="1"/>
          <w:sz w:val="24"/>
          <w:szCs w:val="24"/>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spacing w:before="0" w:lineRule="auto"/>
        <w:ind w:firstLine="0"/>
        <w:rPr>
          <w:rFonts w:ascii="Arial" w:cs="Arial" w:eastAsia="Arial" w:hAnsi="Arial"/>
          <w:i w:val="1"/>
          <w:iCs w:val="1"/>
          <w:sz w:val="24"/>
          <w:szCs w:val="24"/>
        </w:rPr>
      </w:pPr>
      <w:bookmarkStart w:colFirst="0" w:colLast="0" w:name="_3xhvbfneewgm" w:id="3"/>
      <w:bookmarkEnd w:id="3"/>
      <w:r w:rsidDel="00000000" w:rsidR="00000000" w:rsidRPr="00000000">
        <w:rPr>
          <w:rFonts w:ascii="Arial" w:cs="Arial" w:eastAsia="Arial" w:hAnsi="Arial"/>
          <w:i w:val="1"/>
          <w:iCs w:val="1"/>
          <w:sz w:val="24"/>
          <w:szCs w:val="24"/>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spacing w:before="0" w:lineRule="auto"/>
        <w:ind w:firstLine="0"/>
        <w:rPr>
          <w:rFonts w:ascii="Arial" w:cs="Arial" w:eastAsia="Arial" w:hAnsi="Arial"/>
          <w:i w:val="1"/>
          <w:iCs w:val="1"/>
          <w:sz w:val="24"/>
          <w:szCs w:val="24"/>
        </w:rPr>
      </w:pPr>
      <w:bookmarkStart w:colFirst="0" w:colLast="0" w:name="_yz3wf02v7lpz" w:id="4"/>
      <w:bookmarkEnd w:id="4"/>
      <w:r w:rsidDel="00000000" w:rsidR="00000000" w:rsidRPr="00000000">
        <w:rPr>
          <w:rFonts w:ascii="Arial" w:cs="Arial" w:eastAsia="Arial" w:hAnsi="Arial"/>
          <w:i w:val="1"/>
          <w:iCs w:val="1"/>
          <w:sz w:val="24"/>
          <w:szCs w:val="24"/>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spacing w:before="0" w:lineRule="auto"/>
        <w:ind w:firstLine="0"/>
        <w:rPr>
          <w:rFonts w:ascii="Arial" w:cs="Arial" w:eastAsia="Arial" w:hAnsi="Arial"/>
          <w:i w:val="1"/>
          <w:iCs w:val="1"/>
          <w:sz w:val="24"/>
          <w:szCs w:val="24"/>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spacing w:before="0" w:lineRule="auto"/>
        <w:ind w:firstLine="0"/>
        <w:rPr>
          <w:rFonts w:ascii="Arial" w:cs="Arial" w:eastAsia="Arial" w:hAnsi="Arial"/>
          <w:i w:val="1"/>
          <w:iCs w:val="1"/>
          <w:sz w:val="24"/>
          <w:szCs w:val="24"/>
        </w:rPr>
      </w:pPr>
      <w:bookmarkStart w:colFirst="0" w:colLast="0" w:name="_4plikq8kcbg6" w:id="6"/>
      <w:bookmarkEnd w:id="6"/>
      <w:r w:rsidDel="00000000" w:rsidR="00000000" w:rsidRPr="00000000">
        <w:rPr>
          <w:rFonts w:ascii="Arial" w:cs="Arial" w:eastAsia="Arial" w:hAnsi="Arial"/>
          <w:i w:val="1"/>
          <w:iCs w:val="1"/>
          <w:sz w:val="24"/>
          <w:szCs w:val="24"/>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3"/>
        </w:numPr>
        <w:ind w:left="720" w:hanging="360"/>
        <w:rPr>
          <w:rFonts w:ascii="Arial" w:cs="Arial" w:eastAsia="Arial" w:hAnsi="Arial"/>
          <w:sz w:val="24"/>
          <w:szCs w:val="24"/>
        </w:rPr>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3"/>
        </w:numPr>
        <w:ind w:left="720" w:hanging="360"/>
        <w:rPr>
          <w:rFonts w:ascii="Arial" w:cs="Arial" w:eastAsia="Arial" w:hAnsi="Arial"/>
          <w:sz w:val="24"/>
          <w:szCs w:val="24"/>
        </w:rPr>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3"/>
        </w:numPr>
        <w:ind w:left="720" w:hanging="360"/>
        <w:rPr>
          <w:rFonts w:ascii="Arial" w:cs="Arial" w:eastAsia="Arial" w:hAnsi="Arial"/>
          <w:sz w:val="24"/>
          <w:szCs w:val="24"/>
        </w:rPr>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spacing w:before="0" w:lineRule="auto"/>
        <w:ind w:firstLine="0"/>
        <w:rPr>
          <w:rFonts w:ascii="Arial" w:cs="Arial" w:eastAsia="Arial" w:hAnsi="Arial"/>
          <w:i w:val="1"/>
          <w:iCs w:val="1"/>
          <w:sz w:val="24"/>
          <w:szCs w:val="24"/>
        </w:rPr>
      </w:pPr>
      <w:bookmarkStart w:colFirst="0" w:colLast="0" w:name="_4b978btzn7tp" w:id="7"/>
      <w:bookmarkEnd w:id="7"/>
      <w:r w:rsidDel="00000000" w:rsidR="00000000" w:rsidRPr="00000000">
        <w:rPr>
          <w:rFonts w:ascii="Arial" w:cs="Arial" w:eastAsia="Arial" w:hAnsi="Arial"/>
          <w:i w:val="1"/>
          <w:iCs w:val="1"/>
          <w:sz w:val="24"/>
          <w:szCs w:val="24"/>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t xml:space="preserve">Accounting Director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spacing w:before="0" w:lineRule="auto"/>
        <w:ind w:firstLine="0"/>
        <w:rPr>
          <w:rFonts w:ascii="Arial" w:cs="Arial" w:eastAsia="Arial" w:hAnsi="Arial"/>
          <w:i w:val="1"/>
          <w:iCs w:val="1"/>
          <w:sz w:val="24"/>
          <w:szCs w:val="24"/>
        </w:rPr>
      </w:pPr>
      <w:bookmarkStart w:colFirst="0" w:colLast="0" w:name="_lq9823xwdwo3" w:id="13"/>
      <w:bookmarkEnd w:id="13"/>
      <w:r w:rsidDel="00000000" w:rsidR="00000000" w:rsidRPr="00000000">
        <w:rPr>
          <w:rFonts w:ascii="Arial" w:cs="Arial" w:eastAsia="Arial" w:hAnsi="Arial"/>
          <w:i w:val="1"/>
          <w:iCs w:val="1"/>
          <w:sz w:val="24"/>
          <w:szCs w:val="24"/>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Applies accounting principles to prepare financial statements accurately.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ax8iheana52o"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axdf51pg9wev"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Manages financial reporting processes and ensures compliance with regulations.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4g9qz030sxt5" w:id="16"/>
            <w:bookmarkEnd w:id="1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gyqtiaiipyeo" w:id="17"/>
            <w:bookmarkEnd w:id="1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Utilizes accounting software to perform data analysis and forecasting.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2gnwkc49wxiq"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i1eebrfduvb2" w:id="19"/>
            <w:bookmarkEnd w:id="1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Implements and manages internal controls to safeguard company assets.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oi0lonyj4koe"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ldw3r0hyvlkd" w:id="21"/>
            <w:bookmarkEnd w:id="2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spacing w:line="240" w:lineRule="auto"/>
              <w:rPr/>
            </w:pPr>
            <w:r w:rsidDel="00000000" w:rsidR="00000000" w:rsidRPr="00000000">
              <w:rPr>
                <w:rtl w:val="0"/>
              </w:rPr>
              <w:t xml:space="preserve">Evaluates and recommends financial strategies to achieve company objectives.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1"/>
              <w:rPr/>
            </w:pPr>
            <w:bookmarkStart w:colFirst="0" w:colLast="0" w:name="_e6kvuzej6ay2" w:id="22"/>
            <w:bookmarkEnd w:id="2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1"/>
              <w:rPr/>
            </w:pPr>
            <w:bookmarkStart w:colFirst="0" w:colLast="0" w:name="_o34d7wyhblra" w:id="23"/>
            <w:bookmarkEnd w:id="23"/>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spacing w:line="240" w:lineRule="auto"/>
              <w:rPr/>
            </w:pPr>
            <w:r w:rsidDel="00000000" w:rsidR="00000000" w:rsidRPr="00000000">
              <w:rPr>
                <w:rtl w:val="0"/>
              </w:rPr>
              <w:t xml:space="preserve">Conducts regular audits to ensure accuracy and completeness of financial records.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1"/>
              <w:rPr/>
            </w:pPr>
            <w:bookmarkStart w:colFirst="0" w:colLast="0" w:name="_nkr95sdqkdxv" w:id="24"/>
            <w:bookmarkEnd w:id="24"/>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1"/>
              <w:rPr/>
            </w:pPr>
            <w:bookmarkStart w:colFirst="0" w:colLast="0" w:name="_l8ryftoln3k8" w:id="25"/>
            <w:bookmarkEnd w:id="25"/>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spacing w:line="240" w:lineRule="auto"/>
              <w:rPr/>
            </w:pPr>
            <w:r w:rsidDel="00000000" w:rsidR="00000000" w:rsidRPr="00000000">
              <w:rPr>
                <w:rtl w:val="0"/>
              </w:rPr>
              <w:t xml:space="preserve">Collaborates with cross-functional teams to support financial decision-making.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Style w:val="Heading1"/>
              <w:rPr/>
            </w:pPr>
            <w:bookmarkStart w:colFirst="0" w:colLast="0" w:name="_s42k76b3uygd" w:id="26"/>
            <w:bookmarkEnd w:id="2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pStyle w:val="Heading1"/>
              <w:rPr/>
            </w:pPr>
            <w:bookmarkStart w:colFirst="0" w:colLast="0" w:name="_u7fb1uqrrweg" w:id="27"/>
            <w:bookmarkEnd w:id="2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spacing w:line="240" w:lineRule="auto"/>
              <w:rPr/>
            </w:pPr>
            <w:r w:rsidDel="00000000" w:rsidR="00000000" w:rsidRPr="00000000">
              <w:rPr>
                <w:rtl w:val="0"/>
              </w:rPr>
              <w:t xml:space="preserve">Monitors financial performance and reports key metrics to senior management.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1"/>
              <w:rPr/>
            </w:pPr>
            <w:bookmarkStart w:colFirst="0" w:colLast="0" w:name="_8qib1x19h110" w:id="28"/>
            <w:bookmarkEnd w:id="2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1"/>
              <w:rPr/>
            </w:pPr>
            <w:bookmarkStart w:colFirst="0" w:colLast="0" w:name="_8f0q0kvfhfq1" w:id="29"/>
            <w:bookmarkEnd w:id="29"/>
            <w:r w:rsidDel="00000000" w:rsidR="00000000" w:rsidRPr="00000000">
              <w:rPr>
                <w:rtl w:val="0"/>
              </w:rPr>
            </w:r>
          </w:p>
        </w:tc>
      </w:tr>
    </w:tbl>
    <w:p w:rsidR="00000000" w:rsidDel="00000000" w:rsidP="00000000" w:rsidRDefault="00000000" w:rsidRPr="00000000" w14:paraId="0000008D">
      <w:pPr>
        <w:pStyle w:val="Heading1"/>
        <w:rPr/>
      </w:pPr>
      <w:bookmarkStart w:colFirst="0" w:colLast="0" w:name="_v23elmeozotp" w:id="30"/>
      <w:bookmarkEnd w:id="30"/>
      <w:r w:rsidDel="00000000" w:rsidR="00000000" w:rsidRPr="00000000">
        <w:rPr>
          <w:rtl w:val="0"/>
        </w:rPr>
      </w:r>
    </w:p>
    <w:p w:rsidR="00000000" w:rsidDel="00000000" w:rsidP="00000000" w:rsidRDefault="00000000" w:rsidRPr="00000000" w14:paraId="0000008E">
      <w:pPr>
        <w:pStyle w:val="Heading2"/>
        <w:spacing w:before="0" w:lineRule="auto"/>
        <w:ind w:firstLine="0"/>
        <w:rPr>
          <w:rFonts w:ascii="Arial" w:cs="Arial" w:eastAsia="Arial" w:hAnsi="Arial"/>
          <w:i w:val="1"/>
          <w:iCs w:val="1"/>
          <w:sz w:val="24"/>
          <w:szCs w:val="24"/>
        </w:rPr>
      </w:pPr>
      <w:bookmarkStart w:colFirst="0" w:colLast="0" w:name="_ds9zw36wvq60" w:id="31"/>
      <w:bookmarkEnd w:id="31"/>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2"/>
        <w:spacing w:before="0" w:lineRule="auto"/>
        <w:ind w:firstLine="0"/>
        <w:rPr>
          <w:rFonts w:ascii="Arial" w:cs="Arial" w:eastAsia="Arial" w:hAnsi="Arial"/>
          <w:i w:val="1"/>
          <w:iCs w:val="1"/>
          <w:sz w:val="24"/>
          <w:szCs w:val="24"/>
        </w:rPr>
      </w:pPr>
      <w:bookmarkStart w:colFirst="0" w:colLast="0" w:name="_dgto9vplaliw" w:id="32"/>
      <w:bookmarkEnd w:id="32"/>
      <w:r w:rsidDel="00000000" w:rsidR="00000000" w:rsidRPr="00000000">
        <w:rPr>
          <w:rFonts w:ascii="Arial" w:cs="Arial" w:eastAsia="Arial" w:hAnsi="Arial"/>
          <w:i w:val="1"/>
          <w:iCs w:val="1"/>
          <w:sz w:val="24"/>
          <w:szCs w:val="24"/>
          <w:rtl w:val="0"/>
        </w:rPr>
        <w:t xml:space="preserve">Section 2.2 : Behavioral Competency Ratings / Remarks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7">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99">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40" w:lineRule="auto"/>
              <w:rPr/>
            </w:pPr>
            <w:r w:rsidDel="00000000" w:rsidR="00000000" w:rsidRPr="00000000">
              <w:rPr>
                <w:rtl w:val="0"/>
              </w:rPr>
              <w:t xml:space="preserve">Demonstrates strong leadership by motivating and guiding team members.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1"/>
              <w:rPr/>
            </w:pPr>
            <w:bookmarkStart w:colFirst="0" w:colLast="0" w:name="_u019pfn7nk4w" w:id="33"/>
            <w:bookmarkEnd w:id="33"/>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Style w:val="Heading1"/>
              <w:rPr/>
            </w:pPr>
            <w:bookmarkStart w:colFirst="0" w:colLast="0" w:name="_51aal47fiizd" w:id="34"/>
            <w:bookmarkEnd w:id="34"/>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Communicates effectively with stakeholders to ensure a shared understanding.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1"/>
              <w:rPr/>
            </w:pPr>
            <w:bookmarkStart w:colFirst="0" w:colLast="0" w:name="_2ce88ydev6uk" w:id="35"/>
            <w:bookmarkEnd w:id="3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1"/>
              <w:rPr/>
            </w:pPr>
            <w:bookmarkStart w:colFirst="0" w:colLast="0" w:name="_5ldd7fmx0hqc" w:id="36"/>
            <w:bookmarkEnd w:id="3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spacing w:line="240" w:lineRule="auto"/>
              <w:rPr/>
            </w:pPr>
            <w:r w:rsidDel="00000000" w:rsidR="00000000" w:rsidRPr="00000000">
              <w:rPr>
                <w:rtl w:val="0"/>
              </w:rPr>
              <w:t xml:space="preserve">Exhibits strong problem-solving skills by identifying and addressing issues promptly.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1"/>
              <w:rPr/>
            </w:pPr>
            <w:bookmarkStart w:colFirst="0" w:colLast="0" w:name="_gk33qt9iplwu" w:id="37"/>
            <w:bookmarkEnd w:id="3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1"/>
              <w:rPr/>
            </w:pPr>
            <w:bookmarkStart w:colFirst="0" w:colLast="0" w:name="_rw4ji1k0fvas" w:id="38"/>
            <w:bookmarkEnd w:id="38"/>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pPr>
            <w:r w:rsidDel="00000000" w:rsidR="00000000" w:rsidRPr="00000000">
              <w:rPr>
                <w:rtl w:val="0"/>
              </w:rPr>
              <w:t xml:space="preserve">Pays strong attention to detail to ensure accuracy and completeness of work.</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1"/>
              <w:rPr/>
            </w:pPr>
            <w:bookmarkStart w:colFirst="0" w:colLast="0" w:name="_xmk25kx1eftv" w:id="39"/>
            <w:bookmarkEnd w:id="39"/>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1"/>
              <w:rPr/>
            </w:pPr>
            <w:bookmarkStart w:colFirst="0" w:colLast="0" w:name="_ihdvbu3vmna7" w:id="40"/>
            <w:bookmarkEnd w:id="40"/>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spacing w:line="240" w:lineRule="auto"/>
              <w:rPr/>
            </w:pPr>
            <w:r w:rsidDel="00000000" w:rsidR="00000000" w:rsidRPr="00000000">
              <w:rPr>
                <w:rtl w:val="0"/>
              </w:rPr>
              <w:t xml:space="preserve">Fosters a positive work environment by promoting teamwork and collaboration.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p5vc6gns6ey4" w:id="41"/>
            <w:bookmarkEnd w:id="41"/>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b0bagu7ohm2" w:id="42"/>
            <w:bookmarkEnd w:id="42"/>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spacing w:line="240" w:lineRule="auto"/>
              <w:rPr/>
            </w:pPr>
            <w:r w:rsidDel="00000000" w:rsidR="00000000" w:rsidRPr="00000000">
              <w:rPr>
                <w:rtl w:val="0"/>
              </w:rPr>
              <w:t xml:space="preserve">Prioritizes tasks effectively to meet deadlines and achieve goals.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1"/>
              <w:rPr/>
            </w:pPr>
            <w:bookmarkStart w:colFirst="0" w:colLast="0" w:name="_li2yydm9mnda" w:id="43"/>
            <w:bookmarkEnd w:id="43"/>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1"/>
              <w:rPr/>
            </w:pPr>
            <w:bookmarkStart w:colFirst="0" w:colLast="0" w:name="_t4zd7v7tdkyt" w:id="44"/>
            <w:bookmarkEnd w:id="44"/>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spacing w:line="240" w:lineRule="auto"/>
              <w:rPr/>
            </w:pPr>
            <w:r w:rsidDel="00000000" w:rsidR="00000000" w:rsidRPr="00000000">
              <w:rPr>
                <w:rtl w:val="0"/>
              </w:rPr>
              <w:t xml:space="preserve">Acts with integrity and maintains confidentiality of sensitive financial information.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vv811o7skcek" w:id="45"/>
            <w:bookmarkEnd w:id="4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hdqyg3basvuj" w:id="46"/>
            <w:bookmarkEnd w:id="4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spacing w:line="240" w:lineRule="auto"/>
              <w:rPr/>
            </w:pPr>
            <w:r w:rsidDel="00000000" w:rsidR="00000000" w:rsidRPr="00000000">
              <w:rPr>
                <w:rtl w:val="0"/>
              </w:rPr>
              <w:t xml:space="preserve">Demonstrates adaptability and resilience in response to changing priorities.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1"/>
              <w:rPr/>
            </w:pPr>
            <w:bookmarkStart w:colFirst="0" w:colLast="0" w:name="_6d6x4ynl6nzt" w:id="47"/>
            <w:bookmarkEnd w:id="4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njg2ul7avdwa" w:id="48"/>
            <w:bookmarkEnd w:id="48"/>
            <w:r w:rsidDel="00000000" w:rsidR="00000000" w:rsidRPr="00000000">
              <w:rPr>
                <w:rtl w:val="0"/>
              </w:rPr>
            </w:r>
          </w:p>
        </w:tc>
      </w:tr>
    </w:tbl>
    <w:p w:rsidR="00000000" w:rsidDel="00000000" w:rsidP="00000000" w:rsidRDefault="00000000" w:rsidRPr="00000000" w14:paraId="000000B2">
      <w:pPr>
        <w:pStyle w:val="Heading1"/>
        <w:rPr/>
      </w:pPr>
      <w:bookmarkStart w:colFirst="0" w:colLast="0" w:name="_dxuf96o1lm8p" w:id="49"/>
      <w:bookmarkEnd w:id="49"/>
      <w:r w:rsidDel="00000000" w:rsidR="00000000" w:rsidRPr="00000000">
        <w:rPr>
          <w:rtl w:val="0"/>
        </w:rPr>
      </w:r>
    </w:p>
    <w:p w:rsidR="00000000" w:rsidDel="00000000" w:rsidP="00000000" w:rsidRDefault="00000000" w:rsidRPr="00000000" w14:paraId="000000B3">
      <w:pPr>
        <w:pStyle w:val="Heading1"/>
        <w:rPr/>
      </w:pPr>
      <w:bookmarkStart w:colFirst="0" w:colLast="0" w:name="_fd6ig2lo85dd" w:id="50"/>
      <w:bookmarkEnd w:id="50"/>
      <w:r w:rsidDel="00000000" w:rsidR="00000000" w:rsidRPr="00000000">
        <w:rPr>
          <w:rtl w:val="0"/>
        </w:rPr>
      </w:r>
    </w:p>
    <w:p w:rsidR="00000000" w:rsidDel="00000000" w:rsidP="00000000" w:rsidRDefault="00000000" w:rsidRPr="00000000" w14:paraId="000000B4">
      <w:pPr>
        <w:pStyle w:val="Heading1"/>
        <w:rPr/>
      </w:pPr>
      <w:bookmarkStart w:colFirst="0" w:colLast="0" w:name="_683dqt2k4wya" w:id="51"/>
      <w:bookmarkEnd w:id="51"/>
      <w:r w:rsidDel="00000000" w:rsidR="00000000" w:rsidRPr="00000000">
        <w:br w:type="page"/>
      </w:r>
      <w:r w:rsidDel="00000000" w:rsidR="00000000" w:rsidRPr="00000000">
        <w:rPr>
          <w:rtl w:val="0"/>
        </w:rPr>
      </w:r>
    </w:p>
    <w:p w:rsidR="00000000" w:rsidDel="00000000" w:rsidP="00000000" w:rsidRDefault="00000000" w:rsidRPr="00000000" w14:paraId="000000B5">
      <w:pPr>
        <w:pStyle w:val="Heading1"/>
        <w:rPr/>
      </w:pPr>
      <w:bookmarkStart w:colFirst="0" w:colLast="0" w:name="_gcwies1txue2" w:id="52"/>
      <w:bookmarkEnd w:id="52"/>
      <w:r w:rsidDel="00000000" w:rsidR="00000000" w:rsidRPr="00000000">
        <w:rPr>
          <w:rtl w:val="0"/>
        </w:rPr>
        <w:t xml:space="preserve">Section 3: Qualitative comments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 </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