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F865E" w14:textId="5E282FBB" w:rsidR="00564EB9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46BBFB04" w14:textId="34999960" w:rsidR="005E234B" w:rsidRDefault="005E234B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039DD850" w14:textId="59801FC5" w:rsidR="005E234B" w:rsidRDefault="005E234B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234FB6F0" w14:textId="4429DE05" w:rsidR="005E234B" w:rsidRDefault="005E234B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15372E93" w14:textId="01027F32" w:rsidR="005E234B" w:rsidRDefault="005E234B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57D640B5" w14:textId="517D4BA7" w:rsidR="005E234B" w:rsidRDefault="005E234B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4ECC1A30" w14:textId="07157916" w:rsidR="005E234B" w:rsidRDefault="005E234B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5DD2E5B5" w14:textId="7EC32ABD" w:rsidR="005E234B" w:rsidRDefault="005E234B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204B9AA2" w14:textId="0F780A01" w:rsidR="005E234B" w:rsidRDefault="005E234B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0B2470FA" w14:textId="100EEB88" w:rsidR="005E234B" w:rsidRDefault="005E234B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569F3166" w14:textId="1A633851" w:rsidR="005E234B" w:rsidRPr="00C874CA" w:rsidRDefault="005E234B" w:rsidP="005E234B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C874CA">
        <w:rPr>
          <w:rFonts w:cs="Calibri"/>
          <w:b/>
          <w:sz w:val="28"/>
          <w:szCs w:val="28"/>
        </w:rPr>
        <w:t xml:space="preserve">“En </w:t>
      </w:r>
      <w:r>
        <w:rPr>
          <w:rFonts w:cs="Calibri"/>
          <w:b/>
          <w:sz w:val="28"/>
          <w:szCs w:val="28"/>
        </w:rPr>
        <w:t>el</w:t>
      </w:r>
      <w:r w:rsidRPr="00C874CA">
        <w:rPr>
          <w:rFonts w:cs="Calibri"/>
          <w:b/>
          <w:sz w:val="28"/>
          <w:szCs w:val="28"/>
        </w:rPr>
        <w:t xml:space="preserve"> </w:t>
      </w:r>
      <w:r w:rsidR="00EA5215">
        <w:rPr>
          <w:rFonts w:cs="Calibri"/>
          <w:b/>
          <w:sz w:val="28"/>
          <w:szCs w:val="28"/>
        </w:rPr>
        <w:t>segundo</w:t>
      </w:r>
      <w:bookmarkStart w:id="0" w:name="_GoBack"/>
      <w:bookmarkEnd w:id="0"/>
      <w:r>
        <w:rPr>
          <w:rFonts w:cs="Calibri"/>
          <w:b/>
          <w:sz w:val="28"/>
          <w:szCs w:val="28"/>
        </w:rPr>
        <w:t xml:space="preserve"> trimestre del </w:t>
      </w:r>
      <w:r w:rsidRPr="00C874CA">
        <w:rPr>
          <w:rFonts w:cs="Calibri"/>
          <w:b/>
          <w:sz w:val="28"/>
          <w:szCs w:val="28"/>
        </w:rPr>
        <w:t>año 202</w:t>
      </w:r>
      <w:r>
        <w:rPr>
          <w:rFonts w:cs="Calibri"/>
          <w:b/>
          <w:sz w:val="28"/>
          <w:szCs w:val="28"/>
        </w:rPr>
        <w:t>6</w:t>
      </w:r>
      <w:r w:rsidRPr="00C874CA">
        <w:rPr>
          <w:rFonts w:cs="Calibri"/>
          <w:b/>
          <w:sz w:val="28"/>
          <w:szCs w:val="28"/>
        </w:rPr>
        <w:t xml:space="preserve"> no se tuvo esquema bursátil ni coberturas financieras”</w:t>
      </w:r>
    </w:p>
    <w:p w14:paraId="3436EDB9" w14:textId="77777777" w:rsidR="005E234B" w:rsidRDefault="005E234B" w:rsidP="005E234B"/>
    <w:p w14:paraId="3A4A999D" w14:textId="77777777" w:rsidR="005E234B" w:rsidRDefault="005E234B" w:rsidP="005E234B">
      <w:pPr>
        <w:spacing w:after="0" w:line="240" w:lineRule="auto"/>
        <w:jc w:val="both"/>
        <w:rPr>
          <w:rFonts w:cs="Calibri"/>
        </w:rPr>
      </w:pPr>
    </w:p>
    <w:p w14:paraId="5AF3F9D8" w14:textId="77777777" w:rsidR="005E234B" w:rsidRDefault="005E234B" w:rsidP="005E234B">
      <w:pPr>
        <w:spacing w:after="0" w:line="240" w:lineRule="auto"/>
        <w:jc w:val="both"/>
        <w:rPr>
          <w:rFonts w:cs="Calibri"/>
        </w:rPr>
      </w:pPr>
    </w:p>
    <w:p w14:paraId="5CC4BD31" w14:textId="77777777" w:rsidR="005E234B" w:rsidRDefault="005E234B" w:rsidP="005E234B">
      <w:pPr>
        <w:spacing w:after="0" w:line="240" w:lineRule="auto"/>
        <w:jc w:val="both"/>
        <w:rPr>
          <w:rFonts w:cs="Calibri"/>
        </w:rPr>
      </w:pPr>
    </w:p>
    <w:p w14:paraId="029AE5F5" w14:textId="77777777" w:rsidR="005E234B" w:rsidRDefault="005E234B" w:rsidP="005E234B"/>
    <w:p w14:paraId="0B74A3BA" w14:textId="77777777" w:rsidR="005E234B" w:rsidRDefault="005E234B" w:rsidP="005E234B"/>
    <w:p w14:paraId="14B9C123" w14:textId="77777777" w:rsidR="005E234B" w:rsidRDefault="005E234B" w:rsidP="005E234B"/>
    <w:p w14:paraId="3533066A" w14:textId="77777777" w:rsidR="005E234B" w:rsidRDefault="005E234B" w:rsidP="005E234B"/>
    <w:p w14:paraId="0189EFA2" w14:textId="77777777" w:rsidR="005E234B" w:rsidRDefault="005E234B" w:rsidP="005E234B"/>
    <w:p w14:paraId="23BAD0E3" w14:textId="77777777" w:rsidR="005E234B" w:rsidRDefault="005E234B" w:rsidP="005E234B"/>
    <w:p w14:paraId="50EC6B0C" w14:textId="77777777" w:rsidR="005E234B" w:rsidRDefault="005E234B" w:rsidP="005E234B"/>
    <w:p w14:paraId="18D37923" w14:textId="77777777" w:rsidR="005E234B" w:rsidRDefault="005E234B" w:rsidP="005E234B"/>
    <w:p w14:paraId="03DAFC06" w14:textId="77777777" w:rsidR="005E234B" w:rsidRDefault="005E234B" w:rsidP="005E234B"/>
    <w:p w14:paraId="03033086" w14:textId="77777777" w:rsidR="005E234B" w:rsidRDefault="005E234B" w:rsidP="005E234B"/>
    <w:p w14:paraId="2259BC4A" w14:textId="7619AC25" w:rsidR="005E234B" w:rsidRDefault="005E234B" w:rsidP="005E234B"/>
    <w:p w14:paraId="51EE0E3D" w14:textId="34A50B4F" w:rsidR="005E234B" w:rsidRDefault="005E234B" w:rsidP="005E234B"/>
    <w:p w14:paraId="3AAFA4AD" w14:textId="77777777" w:rsidR="005E234B" w:rsidRDefault="005E234B" w:rsidP="005E234B"/>
    <w:p w14:paraId="1E8927DC" w14:textId="77777777" w:rsidR="005E234B" w:rsidRDefault="005E234B" w:rsidP="005E234B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s-ES"/>
        </w:rPr>
      </w:pPr>
    </w:p>
    <w:p w14:paraId="679919A7" w14:textId="05440BE6" w:rsidR="005E234B" w:rsidRPr="002430B1" w:rsidRDefault="005E234B" w:rsidP="005E234B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s-ES"/>
        </w:rPr>
      </w:pPr>
      <w:r w:rsidRPr="002430B1">
        <w:rPr>
          <w:rFonts w:ascii="Arial" w:eastAsia="Times New Roman" w:hAnsi="Arial" w:cs="Arial"/>
          <w:color w:val="000000"/>
          <w:sz w:val="16"/>
          <w:szCs w:val="16"/>
          <w:lang w:val="es-ES"/>
        </w:rPr>
        <w:t>Bajo protesta de decir verdad declaramos que los Estados Financieros y sus Notas son razonablemente correctos y responsabilidad del emisor</w:t>
      </w: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657009">
      <w:headerReference w:type="default" r:id="rId10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CC53BE" w14:textId="77777777" w:rsidR="009314E8" w:rsidRDefault="009314E8" w:rsidP="00564EB9">
      <w:pPr>
        <w:spacing w:after="0" w:line="240" w:lineRule="auto"/>
      </w:pPr>
      <w:r>
        <w:separator/>
      </w:r>
    </w:p>
  </w:endnote>
  <w:endnote w:type="continuationSeparator" w:id="0">
    <w:p w14:paraId="54149E60" w14:textId="77777777" w:rsidR="009314E8" w:rsidRDefault="009314E8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AF4489" w14:textId="77777777" w:rsidR="009314E8" w:rsidRDefault="009314E8" w:rsidP="00564EB9">
      <w:pPr>
        <w:spacing w:after="0" w:line="240" w:lineRule="auto"/>
      </w:pPr>
      <w:r>
        <w:separator/>
      </w:r>
    </w:p>
  </w:footnote>
  <w:footnote w:type="continuationSeparator" w:id="0">
    <w:p w14:paraId="1D9AF474" w14:textId="77777777" w:rsidR="009314E8" w:rsidRDefault="009314E8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8B8DA" w14:textId="77777777" w:rsidR="005E234B" w:rsidRDefault="005E234B" w:rsidP="005E234B">
    <w:pPr>
      <w:pStyle w:val="Encabezado"/>
      <w:spacing w:after="0" w:line="240" w:lineRule="auto"/>
      <w:jc w:val="center"/>
    </w:pPr>
    <w:r w:rsidRPr="002430B1">
      <w:t>Municipio Dolores Hidalgo CIN</w:t>
    </w:r>
  </w:p>
  <w:p w14:paraId="6157AF23" w14:textId="77777777" w:rsidR="005E234B" w:rsidRDefault="005E234B" w:rsidP="005E234B">
    <w:pPr>
      <w:pStyle w:val="Encabezado"/>
      <w:spacing w:after="0" w:line="240" w:lineRule="auto"/>
      <w:jc w:val="center"/>
    </w:pPr>
    <w:r w:rsidRPr="002430B1">
      <w:t>Relación de Esquemas Bursátiles y de Coberturas Financieras</w:t>
    </w:r>
  </w:p>
  <w:p w14:paraId="7BE6BD15" w14:textId="7972A064" w:rsidR="005E234B" w:rsidRPr="001F1A31" w:rsidRDefault="005E234B" w:rsidP="005E234B">
    <w:pPr>
      <w:pStyle w:val="Encabezado"/>
      <w:spacing w:after="0" w:line="240" w:lineRule="auto"/>
      <w:jc w:val="center"/>
    </w:pPr>
    <w:r w:rsidRPr="00A4610E">
      <w:t>CORRESPONDI</w:t>
    </w:r>
    <w:r>
      <w:t>E</w:t>
    </w:r>
    <w:r w:rsidRPr="00A4610E">
      <w:t xml:space="preserve">NTES AL </w:t>
    </w:r>
    <w:r>
      <w:t>3</w:t>
    </w:r>
    <w:r w:rsidR="00EA5215">
      <w:t>0</w:t>
    </w:r>
    <w:r>
      <w:t xml:space="preserve"> DE </w:t>
    </w:r>
    <w:r w:rsidR="00EA5215">
      <w:t>JUNIO</w:t>
    </w:r>
    <w:r>
      <w:t xml:space="preserve"> DE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1F1A31"/>
    <w:rsid w:val="00252A89"/>
    <w:rsid w:val="00271F3A"/>
    <w:rsid w:val="003C1785"/>
    <w:rsid w:val="00445B0C"/>
    <w:rsid w:val="00564EB9"/>
    <w:rsid w:val="0056592E"/>
    <w:rsid w:val="005E234B"/>
    <w:rsid w:val="009314E8"/>
    <w:rsid w:val="0098139B"/>
    <w:rsid w:val="00B245E2"/>
    <w:rsid w:val="00E5357A"/>
    <w:rsid w:val="00E5368C"/>
    <w:rsid w:val="00EA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902fa953642e2d388fe769f67fb2c923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6288d15843193ee409a0745f8248e6aa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22288-6770-4648-8A50-A015A3C13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4.xml><?xml version="1.0" encoding="utf-8"?>
<ds:datastoreItem xmlns:ds="http://schemas.openxmlformats.org/officeDocument/2006/customXml" ds:itemID="{5B3EC972-5E1C-4D30-A44A-99B5CD37F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273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Egresos</cp:lastModifiedBy>
  <cp:revision>9</cp:revision>
  <dcterms:created xsi:type="dcterms:W3CDTF">2017-04-17T19:50:00Z</dcterms:created>
  <dcterms:modified xsi:type="dcterms:W3CDTF">2026-07-22T19:35:00Z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