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الحمد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وحده</w:t>
      </w:r>
      <w:r w:rsidDel="00000000" w:rsidR="00000000" w:rsidRPr="00000000">
        <w:rPr>
          <w:sz w:val="32"/>
          <w:szCs w:val="32"/>
          <w:rtl w:val="1"/>
        </w:rPr>
        <w:t xml:space="preserve">                                                               ..................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صاحب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الملك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.............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الحامل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لبطاقة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: ............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العنوان</w:t>
      </w:r>
      <w:r w:rsidDel="00000000" w:rsidR="00000000" w:rsidRPr="00000000">
        <w:rPr>
          <w:sz w:val="32"/>
          <w:szCs w:val="32"/>
          <w:rtl w:val="1"/>
        </w:rPr>
        <w:t xml:space="preserve">: ................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مواجهة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المشتكى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................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الحاملة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..................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..................،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مستغلة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.......................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1"/>
        </w:rPr>
        <w:t xml:space="preserve">العامل</w:t>
      </w:r>
      <w:r w:rsidDel="00000000" w:rsidR="00000000" w:rsidRPr="00000000">
        <w:rPr>
          <w:b w:val="1"/>
          <w:sz w:val="48"/>
          <w:szCs w:val="48"/>
          <w:rtl w:val="1"/>
        </w:rPr>
        <w:t xml:space="preserve">/ </w:t>
      </w:r>
      <w:r w:rsidDel="00000000" w:rsidR="00000000" w:rsidRPr="00000000">
        <w:rPr>
          <w:b w:val="1"/>
          <w:sz w:val="48"/>
          <w:szCs w:val="48"/>
          <w:rtl w:val="1"/>
        </w:rPr>
        <w:t xml:space="preserve">القائد</w:t>
      </w:r>
      <w:r w:rsidDel="00000000" w:rsidR="00000000" w:rsidRPr="00000000">
        <w:rPr>
          <w:b w:val="1"/>
          <w:sz w:val="48"/>
          <w:szCs w:val="48"/>
          <w:rtl w:val="1"/>
        </w:rPr>
        <w:t xml:space="preserve">/ </w:t>
      </w:r>
      <w:r w:rsidDel="00000000" w:rsidR="00000000" w:rsidRPr="00000000">
        <w:rPr>
          <w:b w:val="1"/>
          <w:sz w:val="48"/>
          <w:szCs w:val="48"/>
          <w:rtl w:val="1"/>
        </w:rPr>
        <w:t xml:space="preserve">رئيس</w:t>
      </w:r>
      <w:r w:rsidDel="00000000" w:rsidR="00000000" w:rsidRPr="00000000">
        <w:rPr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rtl w:val="1"/>
        </w:rPr>
        <w:t xml:space="preserve">البلدية</w:t>
      </w:r>
      <w:r w:rsidDel="00000000" w:rsidR="00000000" w:rsidRPr="00000000">
        <w:rPr>
          <w:b w:val="1"/>
          <w:sz w:val="48"/>
          <w:szCs w:val="48"/>
          <w:rtl w:val="1"/>
        </w:rPr>
        <w:t xml:space="preserve">....................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الموضوع</w:t>
      </w:r>
      <w:r w:rsidDel="00000000" w:rsidR="00000000" w:rsidRPr="00000000">
        <w:rPr>
          <w:b w:val="1"/>
          <w:sz w:val="40"/>
          <w:szCs w:val="40"/>
          <w:rtl w:val="1"/>
        </w:rPr>
        <w:t xml:space="preserve">: </w:t>
      </w:r>
      <w:r w:rsidDel="00000000" w:rsidR="00000000" w:rsidRPr="00000000">
        <w:rPr>
          <w:b w:val="1"/>
          <w:sz w:val="40"/>
          <w:szCs w:val="40"/>
          <w:rtl w:val="1"/>
        </w:rPr>
        <w:t xml:space="preserve">شكاية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قصد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رفع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الضرر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مع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الإفراغ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سلام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مولانا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وبعد</w:t>
      </w:r>
      <w:r w:rsidDel="00000000" w:rsidR="00000000" w:rsidRPr="00000000">
        <w:rPr>
          <w:sz w:val="32"/>
          <w:szCs w:val="32"/>
          <w:rtl w:val="1"/>
        </w:rPr>
        <w:t xml:space="preserve">،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       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المشتكى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تكتري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التجاري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الواقع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برقم</w:t>
      </w:r>
      <w:r w:rsidDel="00000000" w:rsidR="00000000" w:rsidRPr="00000000">
        <w:rPr>
          <w:sz w:val="32"/>
          <w:szCs w:val="32"/>
          <w:rtl w:val="1"/>
        </w:rPr>
        <w:t xml:space="preserve"> .................. </w:t>
      </w:r>
      <w:r w:rsidDel="00000000" w:rsidR="00000000" w:rsidRPr="00000000">
        <w:rPr>
          <w:sz w:val="32"/>
          <w:szCs w:val="32"/>
          <w:rtl w:val="1"/>
        </w:rPr>
        <w:t xml:space="preserve">لمدة</w:t>
      </w:r>
      <w:r w:rsidDel="00000000" w:rsidR="00000000" w:rsidRPr="00000000">
        <w:rPr>
          <w:sz w:val="32"/>
          <w:szCs w:val="32"/>
          <w:rtl w:val="1"/>
        </w:rPr>
        <w:t xml:space="preserve"> ........... </w:t>
      </w:r>
      <w:r w:rsidDel="00000000" w:rsidR="00000000" w:rsidRPr="00000000">
        <w:rPr>
          <w:sz w:val="32"/>
          <w:szCs w:val="32"/>
          <w:rtl w:val="1"/>
        </w:rPr>
        <w:t xml:space="preserve">تبتدئ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........ </w:t>
      </w: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.............. </w:t>
      </w:r>
      <w:r w:rsidDel="00000000" w:rsidR="00000000" w:rsidRPr="00000000">
        <w:rPr>
          <w:sz w:val="32"/>
          <w:szCs w:val="32"/>
          <w:rtl w:val="1"/>
        </w:rPr>
        <w:t xml:space="preserve">بموجب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كراء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مصادق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بتاريخ</w:t>
      </w:r>
      <w:r w:rsidDel="00000000" w:rsidR="00000000" w:rsidRPr="00000000">
        <w:rPr>
          <w:sz w:val="32"/>
          <w:szCs w:val="32"/>
          <w:rtl w:val="1"/>
        </w:rPr>
        <w:t xml:space="preserve"> ................ </w:t>
      </w:r>
      <w:r w:rsidDel="00000000" w:rsidR="00000000" w:rsidRPr="00000000">
        <w:rPr>
          <w:sz w:val="32"/>
          <w:szCs w:val="32"/>
          <w:rtl w:val="1"/>
        </w:rPr>
        <w:t xml:space="preserve">تحت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: .............. </w:t>
      </w:r>
      <w:r w:rsidDel="00000000" w:rsidR="00000000" w:rsidRPr="00000000">
        <w:rPr>
          <w:sz w:val="32"/>
          <w:szCs w:val="32"/>
          <w:rtl w:val="1"/>
        </w:rPr>
        <w:t xml:space="preserve">وقد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ببناء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موافقة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ترخيص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كتابي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وكذا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الضرر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تسببت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داخل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المنزل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سببت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الأشغال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قامت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تآكل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الحائط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سقوط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حطامه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       </w:t>
      </w:r>
      <w:r w:rsidDel="00000000" w:rsidR="00000000" w:rsidRPr="00000000">
        <w:rPr>
          <w:sz w:val="32"/>
          <w:szCs w:val="32"/>
          <w:rtl w:val="1"/>
        </w:rPr>
        <w:t xml:space="preserve">لهذا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المحترم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نرجو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ونلتمس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احترام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أخذ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شكايتي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الاعتبار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تقوموا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برفع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الضرر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الذي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تسببت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المشتكى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بها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التي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ضربات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القانون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عرض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الحائط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تحثوها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إفراغ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المحل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اعتبارا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للأسباب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أعلاه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1"/>
        </w:rPr>
        <w:t xml:space="preserve">وتقبلوا</w:t>
      </w:r>
      <w:r w:rsidDel="00000000" w:rsidR="00000000" w:rsidRPr="00000000">
        <w:rPr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rtl w:val="1"/>
        </w:rPr>
        <w:t xml:space="preserve">منا</w:t>
      </w:r>
      <w:r w:rsidDel="00000000" w:rsidR="00000000" w:rsidRPr="00000000">
        <w:rPr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rtl w:val="1"/>
        </w:rPr>
        <w:t xml:space="preserve">فائق</w:t>
      </w:r>
      <w:r w:rsidDel="00000000" w:rsidR="00000000" w:rsidRPr="00000000">
        <w:rPr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rtl w:val="1"/>
        </w:rPr>
        <w:t xml:space="preserve">التقدير</w:t>
      </w:r>
      <w:r w:rsidDel="00000000" w:rsidR="00000000" w:rsidRPr="00000000">
        <w:rPr>
          <w:b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sz w:val="48"/>
          <w:szCs w:val="48"/>
          <w:rtl w:val="1"/>
        </w:rPr>
        <w:t xml:space="preserve">والاحترام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والسلام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2" w:top="284" w:left="709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4E8E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semiHidden w:val="1"/>
    <w:unhideWhenUsed w:val="1"/>
    <w:rsid w:val="002847B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semiHidden w:val="1"/>
    <w:rsid w:val="002847B6"/>
  </w:style>
  <w:style w:type="paragraph" w:styleId="Pieddepage">
    <w:name w:val="footer"/>
    <w:basedOn w:val="Normal"/>
    <w:link w:val="PieddepageCar"/>
    <w:uiPriority w:val="99"/>
    <w:semiHidden w:val="1"/>
    <w:unhideWhenUsed w:val="1"/>
    <w:rsid w:val="002847B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semiHidden w:val="1"/>
    <w:rsid w:val="002847B6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2847B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2847B6"/>
    <w:rPr>
      <w:rFonts w:ascii="Tahoma" w:cs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 w:val="1"/>
    <w:rsid w:val="001D41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fRE6jiw0mH8LKqF+u9Himdykw==">CgMxLjA4AHIhMW5PdjRIMlVhQUpFcURBQ2ZhNVIzWnFycUNhZ1R1MGZz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2020-01-09T13:20:00Z</dcterms:created>
  <dc:creator>HP</dc:creator>
</cp:coreProperties>
</file>