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>
          <w:rtl w:val="0"/>
        </w:rPr>
        <w:t xml:space="preserve">Hi all,</w:t>
      </w:r>
    </w:p>
    <w:p w:rsidR="00000000" w:rsidDel="00000000" w:rsidP="00000000" w:rsidRDefault="00000000" w:rsidRPr="00000000" w14:paraId="00000002">
      <w:pP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rPr/>
      </w:pPr>
      <w:r w:rsidDel="00000000" w:rsidR="00000000" w:rsidRPr="00000000">
        <w:rPr>
          <w:rtl w:val="0"/>
        </w:rPr>
        <w:t xml:space="preserve">Last month the UX Research team ran a study with PMs and UX to find a research tool for democratizing research across the organization. A big thanks to those who got involved and shared their feedback on the tools.</w:t>
      </w:r>
    </w:p>
    <w:p w:rsidR="00000000" w:rsidDel="00000000" w:rsidP="00000000" w:rsidRDefault="00000000" w:rsidRPr="00000000" w14:paraId="00000004">
      <w:pP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rPr/>
      </w:pPr>
      <w:r w:rsidDel="00000000" w:rsidR="00000000" w:rsidRPr="00000000">
        <w:rPr>
          <w:rtl w:val="0"/>
        </w:rPr>
        <w:t xml:space="preserve">I'm happy to announce, we are in the process of securing Condens Insights as our new research repository tool! 🎉</w:t>
        <w:br w:type="textWrapping"/>
        <w:br w:type="textWrapping"/>
        <w:t xml:space="preserve">If you are a PWDR who…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💬 Runs user interviews, surveys, or other research methods,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🟨 Is tired of using brightly coloured stickies to synthesize data,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🙄 Is frustrated with replicating research because it's too difficult to retrieve what research already exists,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👀 Wants to know what other research is going on in the org that can support your product…</w:t>
      </w:r>
    </w:p>
    <w:p w:rsidR="00000000" w:rsidDel="00000000" w:rsidP="00000000" w:rsidRDefault="00000000" w:rsidRPr="00000000" w14:paraId="0000000A">
      <w:pPr>
        <w:shd w:fill="ffffff" w:val="clear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rPr/>
      </w:pPr>
      <w:r w:rsidDel="00000000" w:rsidR="00000000" w:rsidRPr="00000000">
        <w:rPr>
          <w:rtl w:val="0"/>
        </w:rPr>
        <w:t xml:space="preserve">Be sure to attend the Condens Insights Demo/Q&amp;A on the 11th OR 13th March! The Condens Insights team will be sharing how you can speed up your research process, categorize data using cross-product taxonomies, create and share research findings with the organization and more! </w:t>
      </w:r>
    </w:p>
    <w:p w:rsidR="00000000" w:rsidDel="00000000" w:rsidP="00000000" w:rsidRDefault="00000000" w:rsidRPr="00000000" w14:paraId="0000000C">
      <w:pPr>
        <w:shd w:fill="ffffff" w:val="clear"/>
        <w:rPr/>
      </w:pPr>
      <w:r w:rsidDel="00000000" w:rsidR="00000000" w:rsidRPr="00000000">
        <w:rPr>
          <w:rtl w:val="0"/>
        </w:rPr>
        <w:br w:type="textWrapping"/>
        <w:t xml:space="preserve">See you in the call!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