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FEB" w:rsidRPr="00BF10FB" w:rsidRDefault="00733FEB" w:rsidP="00BF10FB">
      <w:pPr>
        <w:pStyle w:val="NormalWeb"/>
        <w:shd w:val="clear" w:color="auto" w:fill="FFFFFF"/>
        <w:spacing w:beforeLines="50" w:before="120" w:beforeAutospacing="0" w:afterLines="50" w:after="120" w:afterAutospacing="0"/>
        <w:ind w:left="-450" w:right="-874" w:hanging="90"/>
        <w:jc w:val="center"/>
        <w:rPr>
          <w:rFonts w:asciiTheme="majorHAnsi" w:hAnsiTheme="majorHAnsi" w:cstheme="majorHAnsi"/>
          <w:sz w:val="28"/>
          <w:szCs w:val="28"/>
          <w:lang w:val="pt-BR"/>
        </w:rPr>
      </w:pPr>
    </w:p>
    <w:p w:rsidR="00733FEB" w:rsidRPr="00BF10FB" w:rsidRDefault="00733FEB" w:rsidP="00BF10FB">
      <w:pPr>
        <w:pStyle w:val="NormalWeb"/>
        <w:shd w:val="clear" w:color="auto" w:fill="FFFFFF"/>
        <w:spacing w:beforeLines="50" w:before="120" w:beforeAutospacing="0" w:afterLines="50" w:after="120" w:afterAutospacing="0"/>
        <w:ind w:left="-450" w:right="-874" w:hanging="90"/>
        <w:jc w:val="center"/>
        <w:rPr>
          <w:rStyle w:val="Strong"/>
          <w:rFonts w:asciiTheme="majorHAnsi" w:hAnsiTheme="majorHAnsi" w:cstheme="majorHAnsi"/>
          <w:sz w:val="28"/>
          <w:szCs w:val="28"/>
          <w:shd w:val="clear" w:color="auto" w:fill="FFFFFF"/>
          <w:lang w:val="pt-BR"/>
        </w:rPr>
      </w:pPr>
      <w:r w:rsidRPr="00BF10FB">
        <w:rPr>
          <w:rFonts w:asciiTheme="majorHAnsi" w:hAnsiTheme="majorHAnsi" w:cstheme="majorHAnsi"/>
          <w:sz w:val="28"/>
          <w:szCs w:val="28"/>
          <w:lang w:val="pt-BR"/>
        </w:rPr>
        <w:tab/>
      </w:r>
      <w:r w:rsidRPr="00BF10FB">
        <w:rPr>
          <w:rStyle w:val="Strong"/>
          <w:rFonts w:asciiTheme="majorHAnsi" w:hAnsiTheme="majorHAnsi" w:cstheme="majorHAnsi"/>
          <w:sz w:val="28"/>
          <w:szCs w:val="28"/>
          <w:shd w:val="clear" w:color="auto" w:fill="FFFFFF"/>
          <w:lang w:val="pt-BR"/>
        </w:rPr>
        <w:t>BÀI 3: VẬT LIỆU VÀ DỤNG CỤ TRỒNG HOA, CÂY CẢNH TRONG CHẬU</w:t>
      </w:r>
    </w:p>
    <w:p w:rsidR="00733FEB" w:rsidRPr="00BF10FB" w:rsidRDefault="00733FEB" w:rsidP="00BF10FB">
      <w:pPr>
        <w:pStyle w:val="NormalWeb"/>
        <w:shd w:val="clear" w:color="auto" w:fill="FFFFFF"/>
        <w:spacing w:beforeLines="50" w:before="120" w:beforeAutospacing="0" w:afterLines="50" w:after="120" w:afterAutospacing="0"/>
        <w:ind w:right="-514"/>
        <w:jc w:val="center"/>
        <w:rPr>
          <w:rFonts w:asciiTheme="majorHAnsi" w:hAnsiTheme="majorHAnsi" w:cstheme="majorHAnsi"/>
          <w:sz w:val="28"/>
          <w:szCs w:val="28"/>
          <w:lang w:val="pt-BR"/>
        </w:rPr>
      </w:pPr>
      <w:r w:rsidRPr="00BF10FB">
        <w:rPr>
          <w:rStyle w:val="Strong"/>
          <w:rFonts w:asciiTheme="majorHAnsi" w:hAnsiTheme="majorHAnsi" w:cstheme="majorHAnsi"/>
          <w:sz w:val="28"/>
          <w:szCs w:val="28"/>
          <w:shd w:val="clear" w:color="auto" w:fill="FFFFFF"/>
          <w:lang w:val="pt-BR"/>
        </w:rPr>
        <w:t xml:space="preserve">TIẾT </w:t>
      </w:r>
      <w:r w:rsidR="0099625E" w:rsidRPr="00BF10FB">
        <w:rPr>
          <w:rStyle w:val="Strong"/>
          <w:rFonts w:asciiTheme="majorHAnsi" w:hAnsiTheme="majorHAnsi" w:cstheme="majorHAnsi"/>
          <w:sz w:val="28"/>
          <w:szCs w:val="28"/>
          <w:shd w:val="clear" w:color="auto" w:fill="FFFFFF"/>
          <w:lang w:val="pt-BR"/>
        </w:rPr>
        <w:t>2</w:t>
      </w:r>
      <w:r w:rsidRPr="00BF10FB">
        <w:rPr>
          <w:rStyle w:val="Strong"/>
          <w:rFonts w:asciiTheme="majorHAnsi" w:hAnsiTheme="majorHAnsi" w:cstheme="majorHAnsi"/>
          <w:sz w:val="28"/>
          <w:szCs w:val="28"/>
          <w:shd w:val="clear" w:color="auto" w:fill="FFFFFF"/>
          <w:lang w:val="pt-BR"/>
        </w:rPr>
        <w:t>: GIÁ THỂ TRỒNG HOA, CÂY CẢNH TRONG CHẬU</w:t>
      </w:r>
    </w:p>
    <w:p w:rsidR="00733FEB" w:rsidRPr="00BF10FB" w:rsidRDefault="00733FEB" w:rsidP="00BF10FB">
      <w:pPr>
        <w:spacing w:line="276" w:lineRule="auto"/>
        <w:rPr>
          <w:rFonts w:asciiTheme="majorHAnsi" w:hAnsiTheme="majorHAnsi" w:cstheme="majorHAnsi"/>
          <w:b/>
          <w:bCs/>
          <w:sz w:val="28"/>
          <w:szCs w:val="28"/>
          <w:lang w:val="pt-BR"/>
        </w:rPr>
      </w:pPr>
      <w:r w:rsidRPr="00BF10FB">
        <w:rPr>
          <w:rFonts w:asciiTheme="majorHAnsi" w:hAnsiTheme="majorHAnsi" w:cstheme="majorHAnsi"/>
          <w:b/>
          <w:bCs/>
          <w:sz w:val="28"/>
          <w:szCs w:val="28"/>
          <w:lang w:val="pt-BR"/>
        </w:rPr>
        <w:t>I. YÊU CẦU CẦN ĐẠT</w:t>
      </w:r>
    </w:p>
    <w:p w:rsidR="00BF10FB" w:rsidRPr="00BF10FB" w:rsidRDefault="00BF10FB" w:rsidP="00BF10FB">
      <w:pPr>
        <w:pStyle w:val="Heading2"/>
        <w:spacing w:before="0" w:after="0"/>
        <w:rPr>
          <w:rFonts w:cstheme="majorHAnsi"/>
        </w:rPr>
      </w:pPr>
      <w:r w:rsidRPr="00BF10FB">
        <w:rPr>
          <w:rFonts w:cstheme="majorHAnsi"/>
        </w:rPr>
        <w:t>1. Năng lực đặc thù:</w:t>
      </w:r>
    </w:p>
    <w:p w:rsidR="00BF10FB" w:rsidRPr="00BF10FB" w:rsidRDefault="00BF10FB" w:rsidP="00BF10FB">
      <w:pPr>
        <w:pStyle w:val="ListBullet"/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BF10FB">
        <w:rPr>
          <w:rFonts w:asciiTheme="majorHAnsi" w:hAnsiTheme="majorHAnsi" w:cstheme="majorHAnsi"/>
          <w:sz w:val="28"/>
          <w:szCs w:val="28"/>
        </w:rPr>
        <w:t>Nêu được một số loại giá thể dùng để trồng hoa, cây cảnh trong chậu.</w:t>
      </w:r>
    </w:p>
    <w:p w:rsidR="00BF10FB" w:rsidRPr="00BF10FB" w:rsidRDefault="00BF10FB" w:rsidP="00BF10FB">
      <w:pPr>
        <w:pStyle w:val="ListBullet"/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BF10FB">
        <w:rPr>
          <w:rFonts w:asciiTheme="majorHAnsi" w:hAnsiTheme="majorHAnsi" w:cstheme="majorHAnsi"/>
          <w:sz w:val="28"/>
          <w:szCs w:val="28"/>
        </w:rPr>
        <w:t>Biết lựa chọn giá thể phù hợp với từng loại cây.</w:t>
      </w:r>
    </w:p>
    <w:p w:rsidR="00BF10FB" w:rsidRPr="00BF10FB" w:rsidRDefault="00BF10FB" w:rsidP="00BF10FB">
      <w:pPr>
        <w:pStyle w:val="ListBullet"/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BF10FB">
        <w:rPr>
          <w:rFonts w:asciiTheme="majorHAnsi" w:hAnsiTheme="majorHAnsi" w:cstheme="majorHAnsi"/>
          <w:sz w:val="28"/>
          <w:szCs w:val="28"/>
        </w:rPr>
        <w:t>Biết thực hành phối trộn, trồng và chăm sóc cây cảnh đúng kỹ thuật.</w:t>
      </w:r>
    </w:p>
    <w:p w:rsidR="00BF10FB" w:rsidRPr="00BF10FB" w:rsidRDefault="00BF10FB" w:rsidP="00BF10FB">
      <w:pPr>
        <w:pStyle w:val="Heading2"/>
        <w:spacing w:before="0" w:after="0"/>
        <w:rPr>
          <w:rFonts w:cstheme="majorHAnsi"/>
        </w:rPr>
      </w:pPr>
      <w:r w:rsidRPr="00BF10FB">
        <w:rPr>
          <w:rFonts w:cstheme="majorHAnsi"/>
        </w:rPr>
        <w:t>2. Năng lực chung:</w:t>
      </w:r>
    </w:p>
    <w:p w:rsidR="00BF10FB" w:rsidRPr="00BF10FB" w:rsidRDefault="00BF10FB" w:rsidP="00BF10FB">
      <w:pPr>
        <w:pStyle w:val="ListBullet"/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BF10FB">
        <w:rPr>
          <w:rFonts w:asciiTheme="majorHAnsi" w:hAnsiTheme="majorHAnsi" w:cstheme="majorHAnsi"/>
          <w:sz w:val="28"/>
          <w:szCs w:val="28"/>
        </w:rPr>
        <w:t>Tư duy và giải quyết vấn đề: Biết phân tích, lựa chọn loại giá thể phù hợp; tìm giải pháp chăm sóc cây tiết kiệm và hiệu quả.</w:t>
      </w:r>
    </w:p>
    <w:p w:rsidR="00BF10FB" w:rsidRPr="00BF10FB" w:rsidRDefault="00BF10FB" w:rsidP="00BF10FB">
      <w:pPr>
        <w:pStyle w:val="ListBullet"/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BF10FB">
        <w:rPr>
          <w:rFonts w:asciiTheme="majorHAnsi" w:hAnsiTheme="majorHAnsi" w:cstheme="majorHAnsi"/>
          <w:sz w:val="28"/>
          <w:szCs w:val="28"/>
        </w:rPr>
        <w:t>Giao tiếp và hợp tác: Biết trao đổi, chia sẻ và cùng bạn thực hành trồng, chăm sóc cây cảnh trong nhóm.</w:t>
      </w:r>
    </w:p>
    <w:p w:rsidR="00BF10FB" w:rsidRPr="00BF10FB" w:rsidRDefault="00BF10FB" w:rsidP="00BF10FB">
      <w:pPr>
        <w:pStyle w:val="ListBullet"/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BF10FB">
        <w:rPr>
          <w:rFonts w:asciiTheme="majorHAnsi" w:hAnsiTheme="majorHAnsi" w:cstheme="majorHAnsi"/>
          <w:sz w:val="28"/>
          <w:szCs w:val="28"/>
        </w:rPr>
        <w:t>Tự chủ và tự học: Tự giác chuẩn bị dụng cụ, vật liệu và chăm sóc cây sau hoạt động.</w:t>
      </w:r>
    </w:p>
    <w:p w:rsidR="00BF10FB" w:rsidRPr="00BF10FB" w:rsidRDefault="00BF10FB" w:rsidP="00BF10FB">
      <w:pPr>
        <w:pStyle w:val="Heading2"/>
        <w:spacing w:before="0" w:after="0"/>
        <w:rPr>
          <w:rFonts w:cstheme="majorHAnsi"/>
        </w:rPr>
      </w:pPr>
      <w:r w:rsidRPr="00BF10FB">
        <w:rPr>
          <w:rFonts w:cstheme="majorHAnsi"/>
        </w:rPr>
        <w:t>3. Phẩm chất:</w:t>
      </w:r>
    </w:p>
    <w:p w:rsidR="00BF10FB" w:rsidRPr="00BF10FB" w:rsidRDefault="00BF10FB" w:rsidP="00BF10FB">
      <w:pPr>
        <w:pStyle w:val="ListBullet"/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BF10FB">
        <w:rPr>
          <w:rFonts w:asciiTheme="majorHAnsi" w:hAnsiTheme="majorHAnsi" w:cstheme="majorHAnsi"/>
          <w:sz w:val="28"/>
          <w:szCs w:val="28"/>
        </w:rPr>
        <w:t>Chăm chỉ: Tích cực tham gia các hoạt động thực hành trồng và chăm sóc cây.</w:t>
      </w:r>
    </w:p>
    <w:p w:rsidR="00BF10FB" w:rsidRPr="00BF10FB" w:rsidRDefault="00BF10FB" w:rsidP="00BF10FB">
      <w:pPr>
        <w:pStyle w:val="ListBullet"/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8"/>
          <w:szCs w:val="28"/>
        </w:rPr>
      </w:pPr>
      <w:r w:rsidRPr="00BF10FB">
        <w:rPr>
          <w:rFonts w:asciiTheme="majorHAnsi" w:hAnsiTheme="majorHAnsi" w:cstheme="majorHAnsi"/>
          <w:sz w:val="28"/>
          <w:szCs w:val="28"/>
        </w:rPr>
        <w:t>Trách nhiệm: Có ý thức bảo vệ cây xanh, giữ gìn môi trường học tập xanh – sạch – đẹp.</w:t>
      </w:r>
    </w:p>
    <w:p w:rsidR="00BF10FB" w:rsidRPr="00BF10FB" w:rsidRDefault="00BF10FB" w:rsidP="00BF10FB">
      <w:pPr>
        <w:pStyle w:val="Heading2"/>
        <w:spacing w:before="0" w:after="0"/>
        <w:rPr>
          <w:rFonts w:cstheme="majorHAnsi"/>
          <w:color w:val="FF0000"/>
        </w:rPr>
      </w:pPr>
      <w:r w:rsidRPr="00BF10FB">
        <w:rPr>
          <w:rFonts w:cstheme="majorHAnsi"/>
          <w:color w:val="FF0000"/>
        </w:rPr>
        <w:t>4. Tích hợp giáo dục bảo vệ môi trườ</w:t>
      </w:r>
      <w:r w:rsidRPr="00BF10FB">
        <w:rPr>
          <w:rFonts w:cstheme="majorHAnsi"/>
          <w:color w:val="FF0000"/>
        </w:rPr>
        <w:t>ng</w:t>
      </w:r>
      <w:r w:rsidRPr="00BF10FB">
        <w:rPr>
          <w:rFonts w:cstheme="majorHAnsi"/>
          <w:color w:val="FF0000"/>
        </w:rPr>
        <w:t>:</w:t>
      </w:r>
    </w:p>
    <w:p w:rsidR="00BF10FB" w:rsidRPr="00E63554" w:rsidRDefault="00BF10FB" w:rsidP="00BF10FB">
      <w:pPr>
        <w:pStyle w:val="Heading2"/>
        <w:spacing w:before="0" w:after="0"/>
        <w:rPr>
          <w:rFonts w:cstheme="majorHAnsi"/>
          <w:b w:val="0"/>
          <w:i w:val="0"/>
          <w:color w:val="FF0000"/>
        </w:rPr>
      </w:pPr>
      <w:r w:rsidRPr="00E63554">
        <w:rPr>
          <w:rFonts w:cstheme="majorHAnsi"/>
          <w:b w:val="0"/>
          <w:i w:val="0"/>
          <w:color w:val="FF0000"/>
        </w:rPr>
        <w:t xml:space="preserve">-  </w:t>
      </w:r>
      <w:r w:rsidRPr="00E63554">
        <w:rPr>
          <w:rFonts w:cstheme="majorHAnsi"/>
          <w:b w:val="0"/>
          <w:i w:val="0"/>
          <w:color w:val="FF0000"/>
        </w:rPr>
        <w:t>Hiểu được vai trò của cây xanh trong việc bảo vệ môi trường, làm sạch không khí, tạo cảnh quan đẹp.</w:t>
      </w:r>
    </w:p>
    <w:p w:rsidR="00BF10FB" w:rsidRPr="00E63554" w:rsidRDefault="00BF10FB" w:rsidP="00BF10FB">
      <w:pPr>
        <w:pStyle w:val="Heading2"/>
        <w:spacing w:before="0" w:after="0"/>
        <w:rPr>
          <w:rFonts w:cstheme="majorHAnsi"/>
          <w:b w:val="0"/>
          <w:i w:val="0"/>
          <w:color w:val="FF0000"/>
        </w:rPr>
      </w:pPr>
      <w:r w:rsidRPr="00E63554">
        <w:rPr>
          <w:rFonts w:cstheme="majorHAnsi"/>
          <w:b w:val="0"/>
          <w:i w:val="0"/>
          <w:color w:val="FF0000"/>
        </w:rPr>
        <w:t xml:space="preserve">- </w:t>
      </w:r>
      <w:r w:rsidRPr="00E63554">
        <w:rPr>
          <w:rFonts w:cstheme="majorHAnsi"/>
          <w:b w:val="0"/>
          <w:i w:val="0"/>
          <w:color w:val="FF0000"/>
        </w:rPr>
        <w:t>Có ý thức tiết kiệm nước, đất và vật liệu khi thực hành trồn</w:t>
      </w:r>
      <w:bookmarkStart w:id="0" w:name="_GoBack"/>
      <w:bookmarkEnd w:id="0"/>
      <w:r w:rsidRPr="00E63554">
        <w:rPr>
          <w:rFonts w:cstheme="majorHAnsi"/>
          <w:b w:val="0"/>
          <w:i w:val="0"/>
          <w:color w:val="FF0000"/>
        </w:rPr>
        <w:t>g cây.</w:t>
      </w:r>
    </w:p>
    <w:p w:rsidR="00BF10FB" w:rsidRPr="00E63554" w:rsidRDefault="00BF10FB" w:rsidP="00BF10FB">
      <w:pPr>
        <w:pStyle w:val="Heading2"/>
        <w:spacing w:before="0" w:after="0"/>
        <w:rPr>
          <w:rFonts w:cstheme="majorHAnsi"/>
          <w:b w:val="0"/>
          <w:i w:val="0"/>
          <w:color w:val="FF0000"/>
        </w:rPr>
      </w:pPr>
      <w:r w:rsidRPr="00E63554">
        <w:rPr>
          <w:rFonts w:cstheme="majorHAnsi"/>
          <w:b w:val="0"/>
          <w:i w:val="0"/>
          <w:color w:val="FF0000"/>
        </w:rPr>
        <w:t xml:space="preserve">- </w:t>
      </w:r>
      <w:r w:rsidRPr="00E63554">
        <w:rPr>
          <w:rFonts w:cstheme="majorHAnsi"/>
          <w:b w:val="0"/>
          <w:i w:val="0"/>
          <w:color w:val="FF0000"/>
        </w:rPr>
        <w:t>Hình thành thói quen bảo vệ, chăm sóc cây xanh, góp phần làm cho lớp học và khuôn viên trường thêm xanh mát.</w:t>
      </w:r>
    </w:p>
    <w:p w:rsidR="00733FEB" w:rsidRPr="00BF10FB" w:rsidRDefault="00733FEB" w:rsidP="00BF10FB">
      <w:pPr>
        <w:spacing w:line="276" w:lineRule="auto"/>
        <w:rPr>
          <w:rFonts w:asciiTheme="majorHAnsi" w:hAnsiTheme="majorHAnsi" w:cstheme="majorHAnsi"/>
          <w:b/>
          <w:bCs/>
          <w:sz w:val="28"/>
          <w:szCs w:val="28"/>
          <w:lang w:val="pt-BR"/>
        </w:rPr>
      </w:pPr>
      <w:r w:rsidRPr="00BF10FB">
        <w:rPr>
          <w:rFonts w:asciiTheme="majorHAnsi" w:hAnsiTheme="majorHAnsi" w:cstheme="majorHAnsi"/>
          <w:b/>
          <w:bCs/>
          <w:sz w:val="28"/>
          <w:szCs w:val="28"/>
          <w:lang w:val="pt-BR"/>
        </w:rPr>
        <w:t>II. ĐỒ DÙNG DẠY HỌC</w:t>
      </w:r>
    </w:p>
    <w:p w:rsidR="00733FEB" w:rsidRPr="00BF10FB" w:rsidRDefault="00733FEB" w:rsidP="00BF10FB">
      <w:pPr>
        <w:spacing w:line="276" w:lineRule="auto"/>
        <w:rPr>
          <w:rFonts w:asciiTheme="majorHAnsi" w:hAnsiTheme="majorHAnsi" w:cstheme="majorHAnsi"/>
          <w:sz w:val="28"/>
          <w:szCs w:val="28"/>
          <w:lang w:val="pt-BR"/>
        </w:rPr>
      </w:pPr>
      <w:r w:rsidRPr="00BF10FB">
        <w:rPr>
          <w:rFonts w:asciiTheme="majorHAnsi" w:hAnsiTheme="majorHAnsi" w:cstheme="majorHAnsi"/>
          <w:sz w:val="28"/>
          <w:szCs w:val="28"/>
          <w:lang w:val="pt-BR"/>
        </w:rPr>
        <w:t>- GV: máy tính, ti vi</w:t>
      </w:r>
    </w:p>
    <w:p w:rsidR="00733FEB" w:rsidRPr="00BF10FB" w:rsidRDefault="00733FEB" w:rsidP="00BF10FB">
      <w:pPr>
        <w:spacing w:line="276" w:lineRule="auto"/>
        <w:rPr>
          <w:rFonts w:asciiTheme="majorHAnsi" w:hAnsiTheme="majorHAnsi" w:cstheme="majorHAnsi"/>
          <w:sz w:val="28"/>
          <w:szCs w:val="28"/>
          <w:lang w:val="pt-BR"/>
        </w:rPr>
      </w:pPr>
      <w:r w:rsidRPr="00BF10FB">
        <w:rPr>
          <w:rFonts w:asciiTheme="majorHAnsi" w:hAnsiTheme="majorHAnsi" w:cstheme="majorHAnsi"/>
          <w:sz w:val="28"/>
          <w:szCs w:val="28"/>
          <w:lang w:val="pt-BR"/>
        </w:rPr>
        <w:t>- HS: sgk, vở ghi.</w:t>
      </w:r>
    </w:p>
    <w:p w:rsidR="00733FEB" w:rsidRPr="00BF10FB" w:rsidRDefault="00733FEB" w:rsidP="00BF10FB">
      <w:pPr>
        <w:spacing w:line="276" w:lineRule="auto"/>
        <w:rPr>
          <w:rFonts w:asciiTheme="majorHAnsi" w:hAnsiTheme="majorHAnsi" w:cstheme="majorHAnsi"/>
          <w:b/>
          <w:bCs/>
          <w:sz w:val="28"/>
          <w:szCs w:val="28"/>
          <w:lang w:val="pt-BR"/>
        </w:rPr>
      </w:pPr>
      <w:r w:rsidRPr="00BF10FB">
        <w:rPr>
          <w:rFonts w:asciiTheme="majorHAnsi" w:hAnsiTheme="majorHAnsi" w:cstheme="majorHAnsi"/>
          <w:b/>
          <w:bCs/>
          <w:sz w:val="28"/>
          <w:szCs w:val="28"/>
          <w:lang w:val="pt-BR"/>
        </w:rPr>
        <w:t>III. CÁC HOẠT ĐỘNG DẠY HỌC CHỦ YẾU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1"/>
        <w:gridCol w:w="3475"/>
      </w:tblGrid>
      <w:tr w:rsidR="00733FEB" w:rsidRPr="00BF10FB" w:rsidTr="00BF10FB">
        <w:tc>
          <w:tcPr>
            <w:tcW w:w="4959" w:type="dxa"/>
            <w:shd w:val="clear" w:color="auto" w:fill="auto"/>
          </w:tcPr>
          <w:p w:rsidR="00733FEB" w:rsidRPr="00BF10FB" w:rsidRDefault="00733FEB" w:rsidP="00BF10FB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Hoạt động của GV</w:t>
            </w:r>
          </w:p>
        </w:tc>
        <w:tc>
          <w:tcPr>
            <w:tcW w:w="3563" w:type="dxa"/>
            <w:shd w:val="clear" w:color="auto" w:fill="auto"/>
          </w:tcPr>
          <w:p w:rsidR="00733FEB" w:rsidRPr="00BF10FB" w:rsidRDefault="00733FEB" w:rsidP="00BF10FB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Hoạt động của HS</w:t>
            </w:r>
          </w:p>
        </w:tc>
      </w:tr>
      <w:tr w:rsidR="00733FEB" w:rsidRPr="00BF10FB" w:rsidTr="00BF10FB">
        <w:tc>
          <w:tcPr>
            <w:tcW w:w="4959" w:type="dxa"/>
            <w:shd w:val="clear" w:color="auto" w:fill="auto"/>
          </w:tcPr>
          <w:p w:rsidR="00733FEB" w:rsidRPr="00BF10FB" w:rsidRDefault="00BF10FB" w:rsidP="00BF10FB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1. Khởi động</w:t>
            </w:r>
            <w:r w:rsidR="00733FEB" w:rsidRPr="00BF10F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:</w:t>
            </w:r>
          </w:p>
          <w:p w:rsidR="00BF10FB" w:rsidRPr="00BF10FB" w:rsidRDefault="00BF10FB" w:rsidP="00BF10FB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Mục tiêu: </w:t>
            </w:r>
          </w:p>
          <w:p w:rsidR="00BF10FB" w:rsidRPr="00BF10FB" w:rsidRDefault="00BF10FB" w:rsidP="00BF10FB">
            <w:pPr>
              <w:spacing w:line="276" w:lineRule="auto"/>
              <w:rPr>
                <w:rFonts w:asciiTheme="majorHAnsi" w:hAnsiTheme="majorHAnsi" w:cstheme="majorHAnsi"/>
                <w:bCs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bCs/>
                <w:sz w:val="28"/>
                <w:szCs w:val="28"/>
              </w:rPr>
              <w:t>Tạo tâm thế cho học sinh trước khi bắt đầu tiết học.</w:t>
            </w:r>
          </w:p>
          <w:p w:rsidR="00BF10FB" w:rsidRPr="00BF10FB" w:rsidRDefault="00BF10FB" w:rsidP="00BF10FB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Cách tiến hành: </w:t>
            </w:r>
          </w:p>
          <w:p w:rsidR="00733FEB" w:rsidRPr="00BF10FB" w:rsidRDefault="00733FE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 xml:space="preserve">- GV yêu cầu HS </w:t>
            </w:r>
            <w:r w:rsidR="0099625E" w:rsidRPr="00BF10FB">
              <w:rPr>
                <w:rFonts w:asciiTheme="majorHAnsi" w:hAnsiTheme="majorHAnsi" w:cstheme="majorHAnsi"/>
                <w:sz w:val="28"/>
                <w:szCs w:val="28"/>
              </w:rPr>
              <w:t xml:space="preserve">giới thiệu sản phẩm </w:t>
            </w:r>
            <w:r w:rsidR="0099625E"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>thiết kế của bản thân ở tiết 1.</w:t>
            </w:r>
          </w:p>
        </w:tc>
        <w:tc>
          <w:tcPr>
            <w:tcW w:w="3563" w:type="dxa"/>
            <w:shd w:val="clear" w:color="auto" w:fill="auto"/>
          </w:tcPr>
          <w:p w:rsidR="00733FEB" w:rsidRPr="00BF10FB" w:rsidRDefault="00733FE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F10FB" w:rsidRPr="00BF10FB" w:rsidRDefault="00BF10F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F10FB" w:rsidRPr="00BF10FB" w:rsidRDefault="00BF10F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F10FB" w:rsidRPr="00BF10FB" w:rsidRDefault="00BF10F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BF10FB" w:rsidRPr="00BF10FB" w:rsidRDefault="00BF10F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733FEB" w:rsidRPr="00BF10FB" w:rsidRDefault="00733FE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- HS suy ngẫm trả lời.</w:t>
            </w:r>
          </w:p>
        </w:tc>
      </w:tr>
      <w:tr w:rsidR="00733FEB" w:rsidRPr="00BF10FB" w:rsidTr="00BF10FB">
        <w:tc>
          <w:tcPr>
            <w:tcW w:w="4959" w:type="dxa"/>
            <w:shd w:val="clear" w:color="auto" w:fill="auto"/>
          </w:tcPr>
          <w:p w:rsidR="00733FEB" w:rsidRPr="00BF10FB" w:rsidRDefault="00733FEB" w:rsidP="00BF10FB">
            <w:pPr>
              <w:spacing w:line="276" w:lineRule="auto"/>
              <w:rPr>
                <w:rFonts w:asciiTheme="majorHAnsi" w:eastAsia="Times New Roman" w:hAnsiTheme="majorHAnsi" w:cstheme="majorHAnsi"/>
                <w:iCs/>
                <w:sz w:val="28"/>
                <w:szCs w:val="28"/>
              </w:rPr>
            </w:pPr>
            <w:r w:rsidRPr="00BF10FB">
              <w:rPr>
                <w:rFonts w:asciiTheme="majorHAnsi" w:eastAsia="Times New Roman" w:hAnsiTheme="majorHAnsi" w:cstheme="majorHAnsi"/>
                <w:iCs/>
                <w:sz w:val="28"/>
                <w:szCs w:val="28"/>
              </w:rPr>
              <w:lastRenderedPageBreak/>
              <w:t>- GV giới thiệu- ghi bài</w:t>
            </w:r>
          </w:p>
        </w:tc>
        <w:tc>
          <w:tcPr>
            <w:tcW w:w="3563" w:type="dxa"/>
            <w:shd w:val="clear" w:color="auto" w:fill="auto"/>
          </w:tcPr>
          <w:p w:rsidR="00733FEB" w:rsidRPr="00BF10FB" w:rsidRDefault="00733FE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BF10FB" w:rsidRPr="00BF10FB" w:rsidTr="000F6363">
        <w:tc>
          <w:tcPr>
            <w:tcW w:w="8522" w:type="dxa"/>
            <w:gridSpan w:val="2"/>
            <w:shd w:val="clear" w:color="auto" w:fill="auto"/>
          </w:tcPr>
          <w:p w:rsidR="00BF10FB" w:rsidRPr="00BF10FB" w:rsidRDefault="00BF10FB" w:rsidP="00BF10FB">
            <w:pPr>
              <w:tabs>
                <w:tab w:val="left" w:pos="402"/>
              </w:tabs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val="pt-BR"/>
              </w:rPr>
            </w:pPr>
            <w:r w:rsidRPr="00BF10FB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val="pt-BR"/>
              </w:rPr>
              <w:t>2. Hoạt động khám phá</w:t>
            </w:r>
          </w:p>
          <w:p w:rsidR="00BF10FB" w:rsidRPr="00BF10FB" w:rsidRDefault="00BF10FB" w:rsidP="00BF10FB">
            <w:pPr>
              <w:tabs>
                <w:tab w:val="left" w:pos="402"/>
              </w:tabs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val="pt-BR"/>
              </w:rPr>
            </w:pPr>
            <w:r w:rsidRPr="00BF10FB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val="pt-BR"/>
              </w:rPr>
              <w:t xml:space="preserve">Mục tiêu: </w:t>
            </w:r>
            <w:r w:rsidRPr="00BF10FB">
              <w:rPr>
                <w:rFonts w:asciiTheme="majorHAnsi" w:hAnsiTheme="majorHAnsi" w:cstheme="majorHAnsi"/>
                <w:sz w:val="28"/>
                <w:szCs w:val="28"/>
                <w:lang w:val="pt-BR"/>
              </w:rPr>
              <w:t>Nêu được một số loại giá thể dùng để trồng hoa, cây cảnh trong chậu.</w:t>
            </w:r>
          </w:p>
          <w:p w:rsidR="00BF10FB" w:rsidRPr="00BF10FB" w:rsidRDefault="00BF10FB" w:rsidP="00BF10FB">
            <w:pPr>
              <w:tabs>
                <w:tab w:val="left" w:pos="402"/>
              </w:tabs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val="pt-BR"/>
              </w:rPr>
            </w:pPr>
            <w:r w:rsidRPr="00BF10FB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val="pt-BR"/>
              </w:rPr>
              <w:t xml:space="preserve">Cách tiến hành: </w:t>
            </w:r>
          </w:p>
        </w:tc>
      </w:tr>
      <w:tr w:rsidR="00733FEB" w:rsidRPr="00BF10FB" w:rsidTr="00BF10FB">
        <w:tc>
          <w:tcPr>
            <w:tcW w:w="4959" w:type="dxa"/>
            <w:shd w:val="clear" w:color="auto" w:fill="auto"/>
          </w:tcPr>
          <w:p w:rsidR="0099625E" w:rsidRPr="00BF10FB" w:rsidRDefault="00733FEB" w:rsidP="00BF10FB">
            <w:pPr>
              <w:tabs>
                <w:tab w:val="left" w:pos="402"/>
              </w:tabs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</w:pPr>
            <w:r w:rsidRPr="00BF10FB">
              <w:rPr>
                <w:rFonts w:asciiTheme="majorHAnsi" w:eastAsia="Times New Roman" w:hAnsiTheme="majorHAnsi" w:cstheme="majorHAnsi"/>
                <w:i/>
                <w:iCs/>
                <w:sz w:val="28"/>
                <w:szCs w:val="28"/>
                <w:lang w:val="pt-BR"/>
              </w:rPr>
              <w:t>-</w:t>
            </w:r>
            <w:r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 xml:space="preserve"> Yêu cầu HS quan sát hình </w:t>
            </w:r>
            <w:r w:rsidR="0099625E"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>4</w:t>
            </w:r>
            <w:r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 xml:space="preserve"> trong sgk </w:t>
            </w:r>
            <w:r w:rsidR="0099625E"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 xml:space="preserve">và </w:t>
            </w:r>
            <w:r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 xml:space="preserve">nêu </w:t>
            </w:r>
            <w:r w:rsidR="0099625E"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>cau hỏi gợi ý giúp HS hoàn thành nhiệm vụ.</w:t>
            </w:r>
          </w:p>
          <w:p w:rsidR="00733FEB" w:rsidRPr="00BF10FB" w:rsidRDefault="0099625E" w:rsidP="00BF10FB">
            <w:pPr>
              <w:tabs>
                <w:tab w:val="left" w:pos="402"/>
              </w:tabs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</w:pPr>
            <w:r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>a- giá thể hỗn hợp</w:t>
            </w:r>
          </w:p>
          <w:p w:rsidR="0099625E" w:rsidRPr="00BF10FB" w:rsidRDefault="0099625E" w:rsidP="00BF10FB">
            <w:pPr>
              <w:tabs>
                <w:tab w:val="left" w:pos="402"/>
              </w:tabs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</w:pPr>
            <w:r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>b- giá thể mùn cưa</w:t>
            </w:r>
          </w:p>
          <w:p w:rsidR="0099625E" w:rsidRPr="00BF10FB" w:rsidRDefault="0099625E" w:rsidP="00BF10FB">
            <w:pPr>
              <w:tabs>
                <w:tab w:val="left" w:pos="402"/>
              </w:tabs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</w:pPr>
            <w:r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>c- giá thể xơ dừa</w:t>
            </w:r>
          </w:p>
          <w:p w:rsidR="0099625E" w:rsidRPr="00BF10FB" w:rsidRDefault="0099625E" w:rsidP="00BF10FB">
            <w:pPr>
              <w:tabs>
                <w:tab w:val="left" w:pos="402"/>
              </w:tabs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</w:pPr>
            <w:r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>d- giá thể trấu hun</w:t>
            </w:r>
          </w:p>
        </w:tc>
        <w:tc>
          <w:tcPr>
            <w:tcW w:w="3563" w:type="dxa"/>
            <w:shd w:val="clear" w:color="auto" w:fill="auto"/>
          </w:tcPr>
          <w:p w:rsidR="00733FEB" w:rsidRPr="00BF10FB" w:rsidRDefault="00733FE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  <w:lang w:val="pt-BR"/>
              </w:rPr>
            </w:pPr>
          </w:p>
          <w:p w:rsidR="00733FEB" w:rsidRPr="00BF10FB" w:rsidRDefault="00733FE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- HS tiến hành.</w:t>
            </w:r>
          </w:p>
        </w:tc>
      </w:tr>
      <w:tr w:rsidR="00733FEB" w:rsidRPr="00BF10FB" w:rsidTr="00BF10FB">
        <w:tc>
          <w:tcPr>
            <w:tcW w:w="4959" w:type="dxa"/>
            <w:shd w:val="clear" w:color="auto" w:fill="auto"/>
          </w:tcPr>
          <w:p w:rsidR="00733FEB" w:rsidRPr="00BF10FB" w:rsidRDefault="00733FEB" w:rsidP="00BF10FB">
            <w:pPr>
              <w:tabs>
                <w:tab w:val="left" w:pos="402"/>
              </w:tabs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</w:pPr>
            <w:r w:rsidRPr="00BF10FB">
              <w:rPr>
                <w:rFonts w:asciiTheme="majorHAnsi" w:eastAsia="Times New Roman" w:hAnsiTheme="majorHAnsi" w:cstheme="majorHAnsi"/>
                <w:sz w:val="28"/>
                <w:szCs w:val="28"/>
                <w:lang w:val="pt-BR"/>
              </w:rPr>
              <w:t>- HS thảo luận, GV quan sát và giúp đỡ khi HS gặp khó khăn</w:t>
            </w:r>
          </w:p>
        </w:tc>
        <w:tc>
          <w:tcPr>
            <w:tcW w:w="3563" w:type="dxa"/>
            <w:shd w:val="clear" w:color="auto" w:fill="auto"/>
          </w:tcPr>
          <w:p w:rsidR="00733FEB" w:rsidRPr="00BF10FB" w:rsidRDefault="00733FE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- HS thực hiện</w:t>
            </w:r>
          </w:p>
        </w:tc>
      </w:tr>
      <w:tr w:rsidR="00733FEB" w:rsidRPr="00BF10FB" w:rsidTr="00BF10FB">
        <w:tc>
          <w:tcPr>
            <w:tcW w:w="4959" w:type="dxa"/>
            <w:shd w:val="clear" w:color="auto" w:fill="auto"/>
          </w:tcPr>
          <w:p w:rsidR="00733FEB" w:rsidRPr="00BF10FB" w:rsidRDefault="00733FEB" w:rsidP="00BF10FB">
            <w:pPr>
              <w:tabs>
                <w:tab w:val="left" w:pos="402"/>
              </w:tabs>
              <w:rPr>
                <w:rFonts w:asciiTheme="majorHAnsi" w:eastAsia="Times New Roman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- </w:t>
            </w:r>
            <w:r w:rsidR="0099625E" w:rsidRPr="00BF10FB">
              <w:rPr>
                <w:rFonts w:asciiTheme="majorHAnsi" w:eastAsia="Times New Roman" w:hAnsiTheme="majorHAnsi" w:cstheme="majorHAnsi"/>
                <w:sz w:val="28"/>
                <w:szCs w:val="28"/>
              </w:rPr>
              <w:t>Từ các loại giá thể trong hình, yêu cầu HS rút ra khái niệm về giá thể trồng hoa, cây cảnh.</w:t>
            </w:r>
          </w:p>
        </w:tc>
        <w:tc>
          <w:tcPr>
            <w:tcW w:w="3563" w:type="dxa"/>
            <w:shd w:val="clear" w:color="auto" w:fill="auto"/>
          </w:tcPr>
          <w:p w:rsidR="00733FEB" w:rsidRPr="00BF10FB" w:rsidRDefault="00733FE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- HS chia sẻ, lắng nghe, ghi nhớ.</w:t>
            </w:r>
          </w:p>
        </w:tc>
      </w:tr>
      <w:tr w:rsidR="00BF10FB" w:rsidRPr="00BF10FB" w:rsidTr="00B710A9">
        <w:tc>
          <w:tcPr>
            <w:tcW w:w="8522" w:type="dxa"/>
            <w:gridSpan w:val="2"/>
            <w:shd w:val="clear" w:color="auto" w:fill="auto"/>
          </w:tcPr>
          <w:p w:rsidR="00BF10FB" w:rsidRPr="00BF10FB" w:rsidRDefault="00BF10FB" w:rsidP="00BF10FB">
            <w:pPr>
              <w:spacing w:line="276" w:lineRule="auto"/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val="pt-BR"/>
              </w:rPr>
            </w:pPr>
            <w:r w:rsidRPr="00BF10FB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val="pt-BR"/>
              </w:rPr>
              <w:t>3. Hoạt động luyện tập</w:t>
            </w:r>
          </w:p>
          <w:p w:rsidR="00BF10FB" w:rsidRPr="00BF10FB" w:rsidRDefault="00BF10FB" w:rsidP="00BF10FB">
            <w:pPr>
              <w:spacing w:line="276" w:lineRule="auto"/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val="pt-BR"/>
              </w:rPr>
            </w:pPr>
            <w:r w:rsidRPr="00BF10FB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val="pt-BR"/>
              </w:rPr>
              <w:t xml:space="preserve">Mục tiêu: </w:t>
            </w:r>
            <w:r w:rsidRPr="00BF10FB">
              <w:rPr>
                <w:rFonts w:asciiTheme="majorHAnsi" w:hAnsiTheme="majorHAnsi" w:cstheme="majorHAnsi"/>
                <w:sz w:val="28"/>
                <w:szCs w:val="28"/>
                <w:lang w:val="pt-BR"/>
              </w:rPr>
              <w:t>Biết thực hành phối trộn, trồng và chăm sóc cây cảnh đúng kỹ thuật.</w:t>
            </w:r>
          </w:p>
          <w:p w:rsidR="00BF10FB" w:rsidRPr="00BF10FB" w:rsidRDefault="00BF10FB" w:rsidP="00BF10FB">
            <w:pPr>
              <w:spacing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val="pt-BR"/>
              </w:rPr>
              <w:t>Cách tiến hành:</w:t>
            </w:r>
          </w:p>
        </w:tc>
      </w:tr>
      <w:tr w:rsidR="00BF10FB" w:rsidRPr="00BF10FB" w:rsidTr="000E75DA">
        <w:trPr>
          <w:trHeight w:val="2576"/>
        </w:trPr>
        <w:tc>
          <w:tcPr>
            <w:tcW w:w="4959" w:type="dxa"/>
            <w:shd w:val="clear" w:color="auto" w:fill="auto"/>
          </w:tcPr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 xml:space="preserve">– GV tổ chức cho HS liên hệ thực tiễn, nêu thêm một số loại giá thể trồng hoa, cây cảnh trong chậu đang được sử dụng ở: </w:t>
            </w:r>
            <w:r w:rsidRPr="00BF10FB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+ Gia đình</w:t>
            </w:r>
            <w:r w:rsidRPr="00BF10FB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+ Nhà trường</w:t>
            </w:r>
            <w:r w:rsidRPr="00BF10FB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+ Địa phương</w:t>
            </w:r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– GV gọi đại diện nhóm trình bày kết quả.</w:t>
            </w:r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– GV nhận xét, tuyên dương, kết luận về các loại giá thể thường dùng, nhấn mạnh ưu điểm của việc tận dụng vật liệu tự nhiên, tái chế.</w:t>
            </w:r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– GV đặt câu hỏi dẫn tích hợp: “Theo em, việc trồng cây có vai trò gì đối với môi trường?”</w:t>
            </w:r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– GV phân tích, diễn giải tích hợp BVMT:</w:t>
            </w:r>
            <w:r w:rsidRPr="00BF10FB"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br/>
              <w:t xml:space="preserve"> + Cây xanh giúp bảo vệ môi trường, </w:t>
            </w:r>
            <w:r w:rsidRPr="00BF10FB"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lastRenderedPageBreak/>
              <w:t>làm sạch không khí, điều hòa khí hậu, giảm bụi và tiếng ồn.</w:t>
            </w:r>
            <w:r w:rsidRPr="00BF10FB"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br/>
              <w:t xml:space="preserve"> + Khi trồng cây, ta cần tiết kiệm nước, đất, vật liệu, sử dụng giá thể thân thiện với môi trường.</w:t>
            </w:r>
            <w:r w:rsidRPr="00BF10FB"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br/>
              <w:t xml:space="preserve"> + Trồng và chăm sóc cây là góp phần xây dựng môi trường xanh – sạch – đẹp trong gia đình và nhà trường.</w:t>
            </w:r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– GV mở rộng: “Ở địa phương em có hoạt động nào góp phần bảo vệ môi trường qua việc trồng cây không?”</w:t>
            </w:r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– GV kết luận: “Mỗi việc làm nhỏ như trồng, chăm sóc cây xanh đều góp phần làm cho môi trường trong lành và cuộc sống đẹp hơn.”</w:t>
            </w:r>
          </w:p>
        </w:tc>
        <w:tc>
          <w:tcPr>
            <w:tcW w:w="3563" w:type="dxa"/>
            <w:shd w:val="clear" w:color="auto" w:fill="auto"/>
          </w:tcPr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 xml:space="preserve">– HS làm việc nhóm, trao đổi và ghi lại các loại giá thể quen thuộc như: đất pha cát, xơ dừa, tro trấu, mùn cưa, vỏ trấu, than bùn, rơm mục, xơ dừa trộn </w:t>
            </w:r>
            <w:proofErr w:type="gramStart"/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đất,...</w:t>
            </w:r>
            <w:proofErr w:type="gramEnd"/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– Đại diện nhóm trình bày, nhóm khác bổ sung thêm.</w:t>
            </w:r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– HS lắng nghe, ghi nhớ.</w:t>
            </w:r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– HS trả lời: “Giúp làm sạch không khí, tạo bóng mát, làm đẹp cảnh quan.”</w:t>
            </w:r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– HS lắng nghe, ghi chép và chia sẻ thêm cách trồng cây tại nhà hoặc ở trường.</w:t>
            </w:r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t>– HS chia sẻ: “Trồng cây ở sân trường, công viên, dọc đường; chăm sóc bồn hoa trước lớp.”</w:t>
            </w:r>
          </w:p>
          <w:p w:rsidR="00BF10FB" w:rsidRPr="00BF10FB" w:rsidRDefault="00BF10FB" w:rsidP="00BF10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10FB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– HS đồng thanh nhắc lại thông điệp: “Em yêu cây xanh, em bảo vệ môi trường.”</w:t>
            </w:r>
          </w:p>
        </w:tc>
      </w:tr>
    </w:tbl>
    <w:p w:rsidR="00733FEB" w:rsidRPr="00BF10FB" w:rsidRDefault="00733FEB" w:rsidP="00BF10FB">
      <w:pPr>
        <w:spacing w:line="276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BF10FB">
        <w:rPr>
          <w:rFonts w:asciiTheme="majorHAnsi" w:hAnsiTheme="majorHAnsi" w:cstheme="majorHAnsi"/>
          <w:b/>
          <w:bCs/>
          <w:sz w:val="28"/>
          <w:szCs w:val="28"/>
        </w:rPr>
        <w:lastRenderedPageBreak/>
        <w:t>IV. ĐIỀU CHỈNH SAU BÀI DẠY (nếu có):</w:t>
      </w:r>
    </w:p>
    <w:p w:rsidR="00733FEB" w:rsidRPr="00BF10FB" w:rsidRDefault="00733FEB" w:rsidP="00BF10FB">
      <w:pPr>
        <w:tabs>
          <w:tab w:val="left" w:leader="dot" w:pos="8931"/>
          <w:tab w:val="left" w:pos="9072"/>
        </w:tabs>
        <w:spacing w:line="276" w:lineRule="auto"/>
        <w:rPr>
          <w:rFonts w:asciiTheme="majorHAnsi" w:hAnsiTheme="majorHAnsi" w:cstheme="majorHAnsi"/>
          <w:sz w:val="28"/>
          <w:szCs w:val="28"/>
        </w:rPr>
      </w:pPr>
      <w:r w:rsidRPr="00BF10FB">
        <w:rPr>
          <w:rFonts w:asciiTheme="majorHAnsi" w:hAnsiTheme="majorHAnsi" w:cstheme="majorHAnsi"/>
          <w:sz w:val="28"/>
          <w:szCs w:val="28"/>
        </w:rPr>
        <w:tab/>
      </w:r>
      <w:r w:rsidRPr="00BF10FB">
        <w:rPr>
          <w:rFonts w:asciiTheme="majorHAnsi" w:hAnsiTheme="majorHAnsi" w:cstheme="majorHAnsi"/>
          <w:sz w:val="28"/>
          <w:szCs w:val="28"/>
        </w:rPr>
        <w:tab/>
      </w:r>
    </w:p>
    <w:p w:rsidR="00733FEB" w:rsidRPr="00BF10FB" w:rsidRDefault="00733FEB" w:rsidP="00BF10FB">
      <w:pPr>
        <w:tabs>
          <w:tab w:val="left" w:leader="dot" w:pos="8931"/>
          <w:tab w:val="left" w:pos="9072"/>
        </w:tabs>
        <w:spacing w:line="276" w:lineRule="auto"/>
        <w:rPr>
          <w:rFonts w:asciiTheme="majorHAnsi" w:hAnsiTheme="majorHAnsi" w:cstheme="majorHAnsi"/>
          <w:sz w:val="28"/>
          <w:szCs w:val="28"/>
        </w:rPr>
      </w:pPr>
      <w:r w:rsidRPr="00BF10FB">
        <w:rPr>
          <w:rFonts w:asciiTheme="majorHAnsi" w:hAnsiTheme="majorHAnsi" w:cstheme="majorHAnsi"/>
          <w:sz w:val="28"/>
          <w:szCs w:val="28"/>
        </w:rPr>
        <w:tab/>
      </w:r>
    </w:p>
    <w:sectPr w:rsidR="00733FEB" w:rsidRPr="00BF10FB">
      <w:headerReference w:type="default" r:id="rId7"/>
      <w:footerReference w:type="default" r:id="rId8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677" w:rsidRDefault="001C6677">
      <w:r>
        <w:separator/>
      </w:r>
    </w:p>
  </w:endnote>
  <w:endnote w:type="continuationSeparator" w:id="0">
    <w:p w:rsidR="001C6677" w:rsidRDefault="001C6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BC1" w:rsidRDefault="00F07BC1">
    <w:pPr>
      <w:pStyle w:val="Footer"/>
      <w:rPr>
        <w:color w:val="FFFFFF"/>
        <w:sz w:val="28"/>
        <w:szCs w:val="28"/>
      </w:rPr>
    </w:pPr>
    <w:r>
      <w:rPr>
        <w:color w:val="FFFFFF"/>
        <w:sz w:val="28"/>
        <w:szCs w:val="28"/>
      </w:rPr>
      <w:t>https://hoatieu.vn/tai-lieu/giao-an-cong-nghe-4-ket-noi-tri-thuc-221524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677" w:rsidRDefault="001C6677">
      <w:r>
        <w:separator/>
      </w:r>
    </w:p>
  </w:footnote>
  <w:footnote w:type="continuationSeparator" w:id="0">
    <w:p w:rsidR="001C6677" w:rsidRDefault="001C6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BC1" w:rsidRDefault="00F07B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787363A"/>
    <w:multiLevelType w:val="multilevel"/>
    <w:tmpl w:val="A7873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B2A83A5D"/>
    <w:multiLevelType w:val="multilevel"/>
    <w:tmpl w:val="B2A83A5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E22600BC"/>
    <w:multiLevelType w:val="multilevel"/>
    <w:tmpl w:val="E226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 w15:restartNumberingAfterBreak="0">
    <w:nsid w:val="FFFFFF89"/>
    <w:multiLevelType w:val="singleLevel"/>
    <w:tmpl w:val="FF3A1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C45E8B"/>
    <w:multiLevelType w:val="multilevel"/>
    <w:tmpl w:val="AC5A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2880F"/>
    <w:multiLevelType w:val="multilevel"/>
    <w:tmpl w:val="0F52880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 w15:restartNumberingAfterBreak="0">
    <w:nsid w:val="1A10F974"/>
    <w:multiLevelType w:val="multilevel"/>
    <w:tmpl w:val="1A10F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7" w15:restartNumberingAfterBreak="0">
    <w:nsid w:val="1C0FDF0B"/>
    <w:multiLevelType w:val="multilevel"/>
    <w:tmpl w:val="1C0FDF0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 w15:restartNumberingAfterBreak="0">
    <w:nsid w:val="4B09A772"/>
    <w:multiLevelType w:val="multilevel"/>
    <w:tmpl w:val="4B09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B925FD"/>
    <w:rsid w:val="000B12FB"/>
    <w:rsid w:val="001C6677"/>
    <w:rsid w:val="005027AC"/>
    <w:rsid w:val="00733FEB"/>
    <w:rsid w:val="00974AE3"/>
    <w:rsid w:val="0099625E"/>
    <w:rsid w:val="00BF10FB"/>
    <w:rsid w:val="00E63554"/>
    <w:rsid w:val="00F07BC1"/>
    <w:rsid w:val="045F2EBA"/>
    <w:rsid w:val="04B45C5B"/>
    <w:rsid w:val="06443FD4"/>
    <w:rsid w:val="08BD6586"/>
    <w:rsid w:val="09CE48A6"/>
    <w:rsid w:val="09E46A49"/>
    <w:rsid w:val="110A6481"/>
    <w:rsid w:val="15B029A2"/>
    <w:rsid w:val="182D2D36"/>
    <w:rsid w:val="1BBE0A14"/>
    <w:rsid w:val="1CA51C0B"/>
    <w:rsid w:val="202D3756"/>
    <w:rsid w:val="20B736BA"/>
    <w:rsid w:val="217C217E"/>
    <w:rsid w:val="21BE2BE8"/>
    <w:rsid w:val="25DD39AD"/>
    <w:rsid w:val="26E34EAD"/>
    <w:rsid w:val="26EC5D68"/>
    <w:rsid w:val="293933AF"/>
    <w:rsid w:val="29B03871"/>
    <w:rsid w:val="2A9A7DDF"/>
    <w:rsid w:val="2B0B6B2D"/>
    <w:rsid w:val="2C8B24A1"/>
    <w:rsid w:val="2D665687"/>
    <w:rsid w:val="2EA61897"/>
    <w:rsid w:val="35F83418"/>
    <w:rsid w:val="38356245"/>
    <w:rsid w:val="39EE1860"/>
    <w:rsid w:val="3BAC4273"/>
    <w:rsid w:val="3CE477F3"/>
    <w:rsid w:val="48293873"/>
    <w:rsid w:val="48B60ED8"/>
    <w:rsid w:val="4DB925FD"/>
    <w:rsid w:val="504C7CCA"/>
    <w:rsid w:val="51054EFA"/>
    <w:rsid w:val="51B21E71"/>
    <w:rsid w:val="53F91A55"/>
    <w:rsid w:val="59335165"/>
    <w:rsid w:val="5D1C12D3"/>
    <w:rsid w:val="632308B3"/>
    <w:rsid w:val="65235DFA"/>
    <w:rsid w:val="66D01339"/>
    <w:rsid w:val="6A385E52"/>
    <w:rsid w:val="6B7F19ED"/>
    <w:rsid w:val="6F422098"/>
    <w:rsid w:val="721509FD"/>
    <w:rsid w:val="7C680993"/>
    <w:rsid w:val="7E805998"/>
    <w:rsid w:val="7E8A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F42180"/>
  <w15:chartTrackingRefBased/>
  <w15:docId w15:val="{F046B461-26EF-43BF-951C-2FA82EE3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Bullet" w:uiPriority="99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hAnsi="Calibri"/>
      <w:lang w:val="en-US"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BF10F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next w:val="Normal"/>
    <w:qFormat/>
    <w:pPr>
      <w:spacing w:before="100" w:beforeAutospacing="1" w:after="100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uiPriority w:val="99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Heading2Char">
    <w:name w:val="Heading 2 Char"/>
    <w:basedOn w:val="DefaultParagraphFont"/>
    <w:link w:val="Heading2"/>
    <w:rsid w:val="00BF10FB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zh-CN"/>
    </w:rPr>
  </w:style>
  <w:style w:type="paragraph" w:styleId="ListBullet">
    <w:name w:val="List Bullet"/>
    <w:basedOn w:val="Normal"/>
    <w:uiPriority w:val="99"/>
    <w:unhideWhenUsed/>
    <w:rsid w:val="00BF10FB"/>
    <w:pPr>
      <w:numPr>
        <w:numId w:val="9"/>
      </w:numPr>
      <w:tabs>
        <w:tab w:val="clear" w:pos="360"/>
        <w:tab w:val="num" w:pos="720"/>
      </w:tabs>
      <w:spacing w:after="200" w:line="276" w:lineRule="auto"/>
      <w:ind w:left="720"/>
      <w:contextualSpacing/>
    </w:pPr>
    <w:rPr>
      <w:rFonts w:ascii="Cambria" w:eastAsia="MS Mincho" w:hAnsi="Cambr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Giáo án Công nghệ 4 Kết nối tri thức - HoaTieu.vn</vt:lpstr>
    </vt:vector>
  </TitlesOfParts>
  <Company>META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Giáo án Công nghệ 4 Kết nối tri thức - HoaTieu.vn</dc:title>
  <dc:subject>Giáo án Công nghệ 4 Kết nối tri thức - HoaTieu.vn</dc:subject>
  <dc:creator>HoaTieu.vn</dc:creator>
  <cp:keywords>Giáo án Công nghệ 4 Kết nối tri thức - HoaTieu.vn</cp:keywords>
  <dc:description>Giáo án Công nghệ 4 Kết nối tri thức - HoaTieu.vn</dc:description>
  <cp:lastModifiedBy>Tran</cp:lastModifiedBy>
  <cp:revision>3</cp:revision>
  <dcterms:created xsi:type="dcterms:W3CDTF">2025-10-22T18:17:00Z</dcterms:created>
  <dcterms:modified xsi:type="dcterms:W3CDTF">2025-10-22T18:18:00Z</dcterms:modified>
  <cp:category>Giáo án Công nghệ 4 Kết nối tri thức - HoaTieu.vn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B455D7858AD742E08F3C1F963FB310CE</vt:lpwstr>
  </property>
</Properties>
</file>