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10"/>
          <w:szCs w:val="10"/>
        </w:rPr>
      </w:pPr>
      <w:r w:rsidDel="00000000" w:rsidR="00000000" w:rsidRPr="00000000">
        <w:rPr>
          <w:rtl w:val="0"/>
        </w:rPr>
      </w:r>
    </w:p>
    <w:p w:rsidR="00000000" w:rsidDel="00000000" w:rsidP="00000000" w:rsidRDefault="00000000" w:rsidRPr="00000000" w14:paraId="00000002">
      <w:pPr>
        <w:spacing w:after="200" w:before="200" w:lineRule="auto"/>
        <w:ind w:left="2692.9133858267714" w:right="-61.65354330708624" w:firstLine="0"/>
        <w:jc w:val="right"/>
        <w:rPr>
          <w:rFonts w:ascii="Comfortaa" w:cs="Comfortaa" w:eastAsia="Comfortaa" w:hAnsi="Comfortaa"/>
          <w:b w:val="1"/>
          <w:bCs w:val="1"/>
          <w:color w:val="2d2e83"/>
          <w:sz w:val="40"/>
          <w:szCs w:val="40"/>
        </w:rPr>
      </w:pPr>
      <w:r w:rsidDel="00000000" w:rsidR="00000000" w:rsidRPr="00000000">
        <w:rPr>
          <w:rtl w:val="0"/>
        </w:rPr>
      </w:r>
    </w:p>
    <w:p w:rsidR="00000000" w:rsidDel="00000000" w:rsidP="00000000" w:rsidRDefault="00000000" w:rsidRPr="00000000" w14:paraId="00000003">
      <w:pPr>
        <w:spacing w:after="200" w:before="200" w:lineRule="auto"/>
        <w:ind w:left="2692.9133858267714" w:right="-61.65354330708624" w:firstLine="0"/>
        <w:jc w:val="right"/>
        <w:rPr>
          <w:rFonts w:ascii="Comfortaa" w:cs="Comfortaa" w:eastAsia="Comfortaa" w:hAnsi="Comfortaa"/>
          <w:b w:val="1"/>
          <w:bCs w:val="1"/>
          <w:color w:val="2d2e83"/>
          <w:sz w:val="40"/>
          <w:szCs w:val="40"/>
        </w:rPr>
      </w:pPr>
      <w:r w:rsidDel="00000000" w:rsidR="00000000" w:rsidRPr="00000000">
        <w:rPr>
          <w:rFonts w:ascii="Comfortaa" w:cs="Comfortaa" w:eastAsia="Comfortaa" w:hAnsi="Comfortaa"/>
          <w:b w:val="1"/>
          <w:bCs w:val="1"/>
          <w:color w:val="2d2e83"/>
          <w:sz w:val="40"/>
          <w:szCs w:val="40"/>
          <w:rtl w:val="0"/>
        </w:rPr>
        <w:t xml:space="preserve">CANEVAS DE PLANIFICATION D’UNE SITUATION D'APPRENTISSAGE ET D’ÉVALUATION (SAE) AU SECONDAIRE</w:t>
      </w:r>
    </w:p>
    <w:p w:rsidR="00000000" w:rsidDel="00000000" w:rsidP="00000000" w:rsidRDefault="00000000" w:rsidRPr="00000000" w14:paraId="00000004">
      <w:pPr>
        <w:spacing w:after="200" w:before="200" w:lineRule="auto"/>
        <w:ind w:left="141.73228346456688" w:right="-61.65354330708624" w:firstLine="0"/>
        <w:jc w:val="left"/>
        <w:rPr>
          <w:rFonts w:ascii="Comfortaa" w:cs="Comfortaa" w:eastAsia="Comfortaa" w:hAnsi="Comfortaa"/>
          <w:b w:val="1"/>
          <w:bCs w:val="1"/>
          <w:color w:val="2d2e83"/>
          <w:sz w:val="40"/>
          <w:szCs w:val="40"/>
        </w:rPr>
      </w:pPr>
      <w:r w:rsidDel="00000000" w:rsidR="00000000" w:rsidRPr="00000000">
        <w:rPr>
          <w:rtl w:val="0"/>
        </w:rPr>
      </w:r>
    </w:p>
    <w:p w:rsidR="00000000" w:rsidDel="00000000" w:rsidP="00000000" w:rsidRDefault="00000000" w:rsidRPr="00000000" w14:paraId="00000005">
      <w:pPr>
        <w:spacing w:after="200" w:before="200" w:lineRule="auto"/>
        <w:ind w:left="141.73228346456688" w:right="-61.65354330708624" w:firstLine="0"/>
        <w:jc w:val="left"/>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Le présent document vise à soutenir les enseignantes et enseignants ainsi que les conseillères et conseillers pédagogiques dans l'élaboration de situations d’apprentissage et d’évaluation (SAE) pour le cours </w:t>
      </w:r>
      <w:r w:rsidDel="00000000" w:rsidR="00000000" w:rsidRPr="00000000">
        <w:rPr>
          <w:rFonts w:ascii="Comfortaa" w:cs="Comfortaa" w:eastAsia="Comfortaa" w:hAnsi="Comfortaa"/>
          <w:i w:val="1"/>
          <w:iCs w:val="1"/>
          <w:sz w:val="22"/>
          <w:szCs w:val="22"/>
          <w:rtl w:val="0"/>
        </w:rPr>
        <w:t xml:space="preserve">Culture et citoyenneté québécoise</w:t>
      </w:r>
      <w:r w:rsidDel="00000000" w:rsidR="00000000" w:rsidRPr="00000000">
        <w:rPr>
          <w:rFonts w:ascii="Comfortaa" w:cs="Comfortaa" w:eastAsia="Comfortaa" w:hAnsi="Comfortaa"/>
          <w:sz w:val="22"/>
          <w:szCs w:val="22"/>
          <w:rtl w:val="0"/>
        </w:rPr>
        <w:t xml:space="preserve"> (CCQ). Il rassemble différentes sections : </w:t>
      </w:r>
    </w:p>
    <w:tbl>
      <w:tblPr>
        <w:tblStyle w:val="Table1"/>
        <w:tblW w:w="10335.0" w:type="dxa"/>
        <w:jc w:val="left"/>
        <w:tblInd w:w="366.73228346456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8715"/>
        <w:tblGridChange w:id="0">
          <w:tblGrid>
            <w:gridCol w:w="1620"/>
            <w:gridCol w:w="8715"/>
          </w:tblGrid>
        </w:tblGridChange>
      </w:tblGrid>
      <w:tr>
        <w:trPr>
          <w:cantSplit w:val="0"/>
          <w:trHeight w:val="315.299999999999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20" w:line="240" w:lineRule="auto"/>
              <w:ind w:left="0" w:right="0" w:firstLine="0"/>
              <w:rPr>
                <w:rFonts w:ascii="Comfortaa" w:cs="Comfortaa" w:eastAsia="Comfortaa" w:hAnsi="Comfortaa"/>
                <w:b w:val="1"/>
                <w:bCs w:val="1"/>
                <w:color w:val="ffffff"/>
                <w:sz w:val="22"/>
                <w:szCs w:val="22"/>
                <w:shd w:fill="2d2e83" w:val="clear"/>
              </w:rPr>
            </w:pPr>
            <w:r w:rsidDel="00000000" w:rsidR="00000000" w:rsidRPr="00000000">
              <w:rPr>
                <w:rFonts w:ascii="Comfortaa" w:cs="Comfortaa" w:eastAsia="Comfortaa" w:hAnsi="Comfortaa"/>
                <w:b w:val="1"/>
                <w:bCs w:val="1"/>
                <w:color w:val="ffffff"/>
                <w:sz w:val="22"/>
                <w:szCs w:val="22"/>
                <w:shd w:fill="2d2e83" w:val="clear"/>
                <w:rtl w:val="0"/>
              </w:rPr>
              <w:t xml:space="preserve"> Section 1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7">
            <w:pPr>
              <w:spacing w:after="20" w:before="20" w:line="240" w:lineRule="auto"/>
              <w:ind w:right="-61.65354330708624"/>
              <w:jc w:val="left"/>
              <w:rPr>
                <w:rFonts w:ascii="Comfortaa" w:cs="Comfortaa" w:eastAsia="Comfortaa" w:hAnsi="Comfortaa"/>
                <w:b w:val="1"/>
                <w:bCs w:val="1"/>
                <w:color w:val="2d2e83"/>
                <w:sz w:val="22"/>
                <w:szCs w:val="22"/>
              </w:rPr>
            </w:pPr>
            <w:r w:rsidDel="00000000" w:rsidR="00000000" w:rsidRPr="00000000">
              <w:rPr>
                <w:rFonts w:ascii="Comfortaa" w:cs="Comfortaa" w:eastAsia="Comfortaa" w:hAnsi="Comfortaa"/>
                <w:b w:val="1"/>
                <w:bCs w:val="1"/>
                <w:color w:val="2d2e83"/>
                <w:sz w:val="22"/>
                <w:szCs w:val="22"/>
                <w:rtl w:val="0"/>
              </w:rPr>
              <w:t xml:space="preserve">Description sommaire du déroulement</w:t>
            </w:r>
          </w:p>
        </w:tc>
      </w:tr>
      <w:tr>
        <w:trPr>
          <w:cantSplit w:val="0"/>
          <w:trHeight w:val="315.299999999999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after="20" w:before="20" w:line="240" w:lineRule="auto"/>
              <w:ind w:right="0"/>
              <w:rPr>
                <w:sz w:val="22"/>
                <w:szCs w:val="22"/>
              </w:rPr>
            </w:pPr>
            <w:r w:rsidDel="00000000" w:rsidR="00000000" w:rsidRPr="00000000">
              <w:rPr>
                <w:rFonts w:ascii="Comfortaa" w:cs="Comfortaa" w:eastAsia="Comfortaa" w:hAnsi="Comfortaa"/>
                <w:b w:val="1"/>
                <w:bCs w:val="1"/>
                <w:color w:val="ffffff"/>
                <w:sz w:val="22"/>
                <w:szCs w:val="22"/>
                <w:shd w:fill="2d2e83" w:val="clear"/>
                <w:rtl w:val="0"/>
              </w:rPr>
              <w:t xml:space="preserve"> Section 2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spacing w:after="20" w:before="20" w:line="240" w:lineRule="auto"/>
              <w:ind w:right="-61.65354330708624"/>
              <w:jc w:val="left"/>
              <w:rPr>
                <w:rFonts w:ascii="Comfortaa" w:cs="Comfortaa" w:eastAsia="Comfortaa" w:hAnsi="Comfortaa"/>
                <w:b w:val="1"/>
                <w:bCs w:val="1"/>
                <w:color w:val="2d2e83"/>
                <w:sz w:val="22"/>
                <w:szCs w:val="22"/>
              </w:rPr>
            </w:pPr>
            <w:r w:rsidDel="00000000" w:rsidR="00000000" w:rsidRPr="00000000">
              <w:rPr>
                <w:rFonts w:ascii="Comfortaa" w:cs="Comfortaa" w:eastAsia="Comfortaa" w:hAnsi="Comfortaa"/>
                <w:b w:val="1"/>
                <w:bCs w:val="1"/>
                <w:color w:val="2d2e83"/>
                <w:sz w:val="22"/>
                <w:szCs w:val="22"/>
                <w:rtl w:val="0"/>
              </w:rPr>
              <w:t xml:space="preserve">Contenus de formation</w:t>
            </w:r>
          </w:p>
        </w:tc>
      </w:tr>
      <w:tr>
        <w:trPr>
          <w:cantSplit w:val="0"/>
          <w:trHeight w:val="471.4540278619018"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after="20" w:before="20" w:line="240" w:lineRule="auto"/>
              <w:ind w:right="0"/>
              <w:rPr>
                <w:sz w:val="22"/>
                <w:szCs w:val="22"/>
              </w:rPr>
            </w:pPr>
            <w:r w:rsidDel="00000000" w:rsidR="00000000" w:rsidRPr="00000000">
              <w:rPr>
                <w:rFonts w:ascii="Comfortaa" w:cs="Comfortaa" w:eastAsia="Comfortaa" w:hAnsi="Comfortaa"/>
                <w:b w:val="1"/>
                <w:bCs w:val="1"/>
                <w:color w:val="ffffff"/>
                <w:sz w:val="22"/>
                <w:szCs w:val="22"/>
                <w:shd w:fill="2d2e83" w:val="clear"/>
                <w:rtl w:val="0"/>
              </w:rPr>
              <w:t xml:space="preserve"> Section 3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spacing w:after="20" w:before="20" w:line="240" w:lineRule="auto"/>
              <w:ind w:right="-61.65354330708624"/>
              <w:jc w:val="left"/>
              <w:rPr>
                <w:rFonts w:ascii="Comfortaa" w:cs="Comfortaa" w:eastAsia="Comfortaa" w:hAnsi="Comfortaa"/>
                <w:b w:val="1"/>
                <w:bCs w:val="1"/>
                <w:color w:val="2d2e83"/>
                <w:sz w:val="22"/>
                <w:szCs w:val="22"/>
              </w:rPr>
            </w:pPr>
            <w:r w:rsidDel="00000000" w:rsidR="00000000" w:rsidRPr="00000000">
              <w:rPr>
                <w:rFonts w:ascii="Comfortaa" w:cs="Comfortaa" w:eastAsia="Comfortaa" w:hAnsi="Comfortaa"/>
                <w:b w:val="1"/>
                <w:bCs w:val="1"/>
                <w:color w:val="2d2e83"/>
                <w:sz w:val="22"/>
                <w:szCs w:val="22"/>
                <w:rtl w:val="0"/>
              </w:rPr>
              <w:t xml:space="preserve">Liens avec le Programme de formation de l’école québécoise (PFEQ) et le Cadre de référence de la compétence numérique (CRCN)</w:t>
            </w:r>
          </w:p>
        </w:tc>
      </w:tr>
      <w:tr>
        <w:trPr>
          <w:cantSplit w:val="0"/>
          <w:trHeight w:val="315.299999999999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after="20" w:before="20" w:line="240" w:lineRule="auto"/>
              <w:ind w:right="0"/>
              <w:rPr>
                <w:sz w:val="22"/>
                <w:szCs w:val="22"/>
              </w:rPr>
            </w:pPr>
            <w:r w:rsidDel="00000000" w:rsidR="00000000" w:rsidRPr="00000000">
              <w:rPr>
                <w:rFonts w:ascii="Comfortaa" w:cs="Comfortaa" w:eastAsia="Comfortaa" w:hAnsi="Comfortaa"/>
                <w:b w:val="1"/>
                <w:bCs w:val="1"/>
                <w:color w:val="ffffff"/>
                <w:sz w:val="22"/>
                <w:szCs w:val="22"/>
                <w:shd w:fill="2d2e83" w:val="clear"/>
                <w:rtl w:val="0"/>
              </w:rPr>
              <w:t xml:space="preserve"> Section 4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spacing w:after="20" w:before="20" w:line="240" w:lineRule="auto"/>
              <w:ind w:right="-61.65354330708624"/>
              <w:jc w:val="left"/>
              <w:rPr>
                <w:rFonts w:ascii="Comfortaa" w:cs="Comfortaa" w:eastAsia="Comfortaa" w:hAnsi="Comfortaa"/>
                <w:b w:val="1"/>
                <w:bCs w:val="1"/>
                <w:color w:val="2d2e83"/>
                <w:sz w:val="22"/>
                <w:szCs w:val="22"/>
              </w:rPr>
            </w:pPr>
            <w:r w:rsidDel="00000000" w:rsidR="00000000" w:rsidRPr="00000000">
              <w:rPr>
                <w:rFonts w:ascii="Comfortaa" w:cs="Comfortaa" w:eastAsia="Comfortaa" w:hAnsi="Comfortaa"/>
                <w:b w:val="1"/>
                <w:bCs w:val="1"/>
                <w:color w:val="2d2e83"/>
                <w:sz w:val="22"/>
                <w:szCs w:val="22"/>
                <w:rtl w:val="0"/>
              </w:rPr>
              <w:t xml:space="preserve">Planification de l’évaluation</w:t>
            </w:r>
          </w:p>
        </w:tc>
      </w:tr>
      <w:tr>
        <w:trPr>
          <w:cantSplit w:val="0"/>
          <w:trHeight w:val="315.299999999999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spacing w:after="20" w:before="20" w:line="240" w:lineRule="auto"/>
              <w:ind w:right="0"/>
              <w:rPr>
                <w:sz w:val="22"/>
                <w:szCs w:val="22"/>
              </w:rPr>
            </w:pPr>
            <w:r w:rsidDel="00000000" w:rsidR="00000000" w:rsidRPr="00000000">
              <w:rPr>
                <w:rFonts w:ascii="Comfortaa" w:cs="Comfortaa" w:eastAsia="Comfortaa" w:hAnsi="Comfortaa"/>
                <w:b w:val="1"/>
                <w:bCs w:val="1"/>
                <w:color w:val="ffffff"/>
                <w:sz w:val="22"/>
                <w:szCs w:val="22"/>
                <w:shd w:fill="2d2e83" w:val="clear"/>
                <w:rtl w:val="0"/>
              </w:rPr>
              <w:t xml:space="preserve"> Section 5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after="20" w:before="20" w:line="240" w:lineRule="auto"/>
              <w:ind w:right="-61.65354330708624"/>
              <w:jc w:val="left"/>
              <w:rPr>
                <w:rFonts w:ascii="Comfortaa" w:cs="Comfortaa" w:eastAsia="Comfortaa" w:hAnsi="Comfortaa"/>
                <w:b w:val="1"/>
                <w:bCs w:val="1"/>
                <w:color w:val="2d2e83"/>
                <w:sz w:val="22"/>
                <w:szCs w:val="22"/>
              </w:rPr>
            </w:pPr>
            <w:r w:rsidDel="00000000" w:rsidR="00000000" w:rsidRPr="00000000">
              <w:rPr>
                <w:rFonts w:ascii="Comfortaa" w:cs="Comfortaa" w:eastAsia="Comfortaa" w:hAnsi="Comfortaa"/>
                <w:b w:val="1"/>
                <w:bCs w:val="1"/>
                <w:color w:val="2d2e83"/>
                <w:sz w:val="22"/>
                <w:szCs w:val="22"/>
                <w:rtl w:val="0"/>
              </w:rPr>
              <w:t xml:space="preserve">Planification détaillée de l’enseignement</w:t>
            </w:r>
          </w:p>
        </w:tc>
      </w:tr>
    </w:tbl>
    <w:p w:rsidR="00000000" w:rsidDel="00000000" w:rsidP="00000000" w:rsidRDefault="00000000" w:rsidRPr="00000000" w14:paraId="00000010">
      <w:pPr>
        <w:spacing w:after="200" w:before="200" w:lineRule="auto"/>
        <w:ind w:left="0" w:right="-61.65354330708624" w:firstLine="0"/>
        <w:jc w:val="left"/>
        <w:rPr>
          <w:sz w:val="22"/>
          <w:szCs w:val="22"/>
        </w:rPr>
      </w:pPr>
      <w:r w:rsidDel="00000000" w:rsidR="00000000" w:rsidRPr="00000000">
        <w:rPr>
          <w:rtl w:val="0"/>
        </w:rPr>
      </w:r>
    </w:p>
    <w:p w:rsidR="00000000" w:rsidDel="00000000" w:rsidP="00000000" w:rsidRDefault="00000000" w:rsidRPr="00000000" w14:paraId="00000011">
      <w:pPr>
        <w:jc w:val="left"/>
        <w:rPr>
          <w:sz w:val="22"/>
          <w:szCs w:val="22"/>
        </w:rPr>
      </w:pPr>
      <w:r w:rsidDel="00000000" w:rsidR="00000000" w:rsidRPr="00000000">
        <w:rPr>
          <w:rtl w:val="0"/>
        </w:rPr>
      </w:r>
    </w:p>
    <w:p w:rsidR="00000000" w:rsidDel="00000000" w:rsidP="00000000" w:rsidRDefault="00000000" w:rsidRPr="00000000" w14:paraId="00000012">
      <w:pPr>
        <w:spacing w:after="200" w:before="200" w:lineRule="auto"/>
        <w:ind w:left="0" w:right="-61.65354330708624" w:firstLine="0"/>
        <w:jc w:val="left"/>
        <w:rPr>
          <w:rFonts w:ascii="Comfortaa" w:cs="Comfortaa" w:eastAsia="Comfortaa" w:hAnsi="Comfortaa"/>
          <w:sz w:val="22"/>
          <w:szCs w:val="22"/>
        </w:rPr>
      </w:pPr>
      <w:r w:rsidDel="00000000" w:rsidR="00000000" w:rsidRPr="00000000">
        <w:rPr>
          <w:rFonts w:ascii="Comfortaa" w:cs="Comfortaa" w:eastAsia="Comfortaa" w:hAnsi="Comfortaa"/>
          <w:sz w:val="22"/>
          <w:szCs w:val="22"/>
          <w:rtl w:val="0"/>
        </w:rPr>
        <w:t xml:space="preserve">Ce canevas peut être imprimé ou rempli en ligne.</w:t>
      </w:r>
    </w:p>
    <w:p w:rsidR="00000000" w:rsidDel="00000000" w:rsidP="00000000" w:rsidRDefault="00000000" w:rsidRPr="00000000" w14:paraId="00000013">
      <w:pPr>
        <w:spacing w:after="200" w:before="200" w:lineRule="auto"/>
        <w:ind w:left="0" w:right="-61.65354330708624" w:firstLine="0"/>
        <w:jc w:val="left"/>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14">
      <w:pPr>
        <w:spacing w:after="200" w:before="200" w:lineRule="auto"/>
        <w:ind w:left="720" w:right="-61.65354330708624" w:firstLine="0"/>
        <w:jc w:val="left"/>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15">
      <w:pPr>
        <w:spacing w:after="200" w:before="200" w:lineRule="auto"/>
        <w:ind w:left="2692.9133858267714" w:right="-61.65354330708624" w:firstLine="0"/>
        <w:jc w:val="right"/>
        <w:rPr>
          <w:rFonts w:ascii="Comfortaa" w:cs="Comfortaa" w:eastAsia="Comfortaa" w:hAnsi="Comfortaa"/>
          <w:b w:val="1"/>
          <w:bCs w:val="1"/>
          <w:color w:val="2d2e83"/>
          <w:sz w:val="40"/>
          <w:szCs w:val="40"/>
        </w:rPr>
      </w:pPr>
      <w:r w:rsidDel="00000000" w:rsidR="00000000" w:rsidRPr="00000000">
        <w:rPr>
          <w:rtl w:val="0"/>
        </w:rPr>
      </w:r>
    </w:p>
    <w:p w:rsidR="00000000" w:rsidDel="00000000" w:rsidP="00000000" w:rsidRDefault="00000000" w:rsidRPr="00000000" w14:paraId="00000016">
      <w:pPr>
        <w:spacing w:after="200" w:before="200" w:lineRule="auto"/>
        <w:ind w:left="2692.9133858267714" w:right="-61.65354330708624" w:firstLine="0"/>
        <w:jc w:val="right"/>
        <w:rPr>
          <w:rFonts w:ascii="Comfortaa" w:cs="Comfortaa" w:eastAsia="Comfortaa" w:hAnsi="Comfortaa"/>
          <w:b w:val="1"/>
          <w:bCs w:val="1"/>
          <w:color w:val="2d2e83"/>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200" w:before="200" w:lineRule="auto"/>
        <w:ind w:left="2692.9133858267714" w:right="-61.65354330708624" w:firstLine="0"/>
        <w:jc w:val="right"/>
        <w:rPr>
          <w:rFonts w:ascii="Comfortaa" w:cs="Comfortaa" w:eastAsia="Comfortaa" w:hAnsi="Comfortaa"/>
          <w:b w:val="1"/>
          <w:bCs w:val="1"/>
          <w:color w:val="2d2e83"/>
          <w:sz w:val="36"/>
          <w:szCs w:val="36"/>
        </w:rPr>
      </w:pPr>
      <w:r w:rsidDel="00000000" w:rsidR="00000000" w:rsidRPr="00000000">
        <w:rPr>
          <w:rFonts w:ascii="Comfortaa" w:cs="Comfortaa" w:eastAsia="Comfortaa" w:hAnsi="Comfortaa"/>
          <w:b w:val="1"/>
          <w:bCs w:val="1"/>
          <w:color w:val="2d2e83"/>
          <w:sz w:val="40"/>
          <w:szCs w:val="40"/>
          <w:rtl w:val="0"/>
        </w:rPr>
        <w:t xml:space="preserve">CANEVAS DE PLANIFICATION D’UNE SITUATION D'APPRENTISSAGE ET D’ÉVALUATION (SAE) AU SECONDAIRE</w:t>
      </w:r>
      <w:r w:rsidDel="00000000" w:rsidR="00000000" w:rsidRPr="00000000">
        <w:rPr>
          <w:rtl w:val="0"/>
        </w:rPr>
      </w:r>
    </w:p>
    <w:p w:rsidR="00000000" w:rsidDel="00000000" w:rsidP="00000000" w:rsidRDefault="00000000" w:rsidRPr="00000000" w14:paraId="00000018">
      <w:pPr>
        <w:spacing w:after="100" w:before="100" w:lineRule="auto"/>
        <w:jc w:val="left"/>
        <w:rPr>
          <w:rFonts w:ascii="Comfortaa" w:cs="Comfortaa" w:eastAsia="Comfortaa" w:hAnsi="Comfortaa"/>
          <w:b w:val="1"/>
          <w:bCs w:val="1"/>
          <w:color w:val="ffffff"/>
          <w:sz w:val="26"/>
          <w:szCs w:val="26"/>
          <w:shd w:fill="2d2e83" w:val="clear"/>
        </w:rPr>
      </w:pPr>
      <w:r w:rsidDel="00000000" w:rsidR="00000000" w:rsidRPr="00000000">
        <w:rPr>
          <w:rtl w:val="0"/>
        </w:rPr>
      </w:r>
    </w:p>
    <w:p w:rsidR="00000000" w:rsidDel="00000000" w:rsidP="00000000" w:rsidRDefault="00000000" w:rsidRPr="00000000" w14:paraId="00000019">
      <w:pPr>
        <w:spacing w:after="100" w:before="100" w:lineRule="auto"/>
        <w:jc w:val="left"/>
        <w:rPr>
          <w:rFonts w:ascii="Comfortaa" w:cs="Comfortaa" w:eastAsia="Comfortaa" w:hAnsi="Comfortaa"/>
          <w:b w:val="1"/>
          <w:bCs w:val="1"/>
          <w:color w:val="2d2e83"/>
          <w:sz w:val="36"/>
          <w:szCs w:val="36"/>
        </w:rPr>
      </w:pPr>
      <w:r w:rsidDel="00000000" w:rsidR="00000000" w:rsidRPr="00000000">
        <w:rPr>
          <w:rFonts w:ascii="Comfortaa" w:cs="Comfortaa" w:eastAsia="Comfortaa" w:hAnsi="Comfortaa"/>
          <w:b w:val="1"/>
          <w:bCs w:val="1"/>
          <w:color w:val="ffffff"/>
          <w:sz w:val="26"/>
          <w:szCs w:val="26"/>
          <w:shd w:fill="2d2e83" w:val="clear"/>
          <w:rtl w:val="0"/>
        </w:rPr>
        <w:t xml:space="preserve"> Section 1 </w:t>
      </w:r>
      <w:r w:rsidDel="00000000" w:rsidR="00000000" w:rsidRPr="00000000">
        <w:rPr>
          <w:rFonts w:ascii="Comfortaa" w:cs="Comfortaa" w:eastAsia="Comfortaa" w:hAnsi="Comfortaa"/>
          <w:b w:val="1"/>
          <w:bCs w:val="1"/>
          <w:color w:val="ffffff"/>
          <w:sz w:val="26"/>
          <w:szCs w:val="26"/>
          <w:rtl w:val="0"/>
        </w:rPr>
        <w:t xml:space="preserve"> </w:t>
      </w:r>
      <w:r w:rsidDel="00000000" w:rsidR="00000000" w:rsidRPr="00000000">
        <w:rPr>
          <w:rFonts w:ascii="Comfortaa" w:cs="Comfortaa" w:eastAsia="Comfortaa" w:hAnsi="Comfortaa"/>
          <w:b w:val="1"/>
          <w:bCs w:val="1"/>
          <w:color w:val="2d2e83"/>
          <w:sz w:val="26"/>
          <w:szCs w:val="26"/>
          <w:rtl w:val="0"/>
        </w:rPr>
        <w:t xml:space="preserve">Description sommaire du déroulement</w:t>
      </w:r>
      <w:r w:rsidDel="00000000" w:rsidR="00000000" w:rsidRPr="00000000">
        <w:rPr>
          <w:rtl w:val="0"/>
        </w:rPr>
      </w:r>
    </w:p>
    <w:tbl>
      <w:tblPr>
        <w:tblStyle w:val="Table2"/>
        <w:tblW w:w="10695.11811023622" w:type="dxa"/>
        <w:jc w:val="left"/>
        <w:tblInd w:w="-26.740157480315077"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105"/>
        <w:gridCol w:w="3000"/>
        <w:gridCol w:w="255.1181102362205"/>
        <w:gridCol w:w="5025"/>
        <w:tblGridChange w:id="0">
          <w:tblGrid>
            <w:gridCol w:w="2310"/>
            <w:gridCol w:w="105"/>
            <w:gridCol w:w="3000"/>
            <w:gridCol w:w="255.1181102362205"/>
            <w:gridCol w:w="5025"/>
          </w:tblGrid>
        </w:tblGridChange>
      </w:tblGrid>
      <w:tr>
        <w:trPr>
          <w:cantSplit w:val="0"/>
          <w:trHeight w:val="408" w:hRule="atLeast"/>
          <w:tblHeader w:val="0"/>
        </w:trPr>
        <w:tc>
          <w:tcPr>
            <w:gridSpan w:val="3"/>
            <w:tcBorders>
              <w:top w:color="2d2e83" w:space="0" w:sz="8" w:val="single"/>
              <w:left w:color="2d2e83" w:space="0" w:sz="8" w:val="single"/>
              <w:bottom w:color="2d2e83" w:space="0" w:sz="8" w:val="single"/>
              <w:right w:color="2d2e83"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after="20" w:before="20" w:lineRule="auto"/>
              <w:ind w:left="100" w:right="-2.3622047244089117" w:firstLine="0"/>
              <w:rPr>
                <w:rFonts w:ascii="Comfortaa" w:cs="Comfortaa" w:eastAsia="Comfortaa" w:hAnsi="Comfortaa"/>
                <w:b w:val="1"/>
                <w:bCs w:val="1"/>
                <w:color w:val="ffffff"/>
                <w:sz w:val="16"/>
                <w:szCs w:val="16"/>
              </w:rPr>
            </w:pPr>
            <w:r w:rsidDel="00000000" w:rsidR="00000000" w:rsidRPr="00000000">
              <w:rPr>
                <w:rFonts w:ascii="Comfortaa" w:cs="Comfortaa" w:eastAsia="Comfortaa" w:hAnsi="Comfortaa"/>
                <w:b w:val="1"/>
                <w:bCs w:val="1"/>
                <w:color w:val="ffffff"/>
                <w:sz w:val="16"/>
                <w:szCs w:val="16"/>
                <w:rtl w:val="0"/>
              </w:rPr>
              <w:t xml:space="preserve">Mise en contexte</w:t>
            </w:r>
            <w:r w:rsidDel="00000000" w:rsidR="00000000" w:rsidRPr="00000000">
              <w:rPr>
                <w:rFonts w:ascii="Comfortaa" w:cs="Comfortaa" w:eastAsia="Comfortaa" w:hAnsi="Comfortaa"/>
                <w:b w:val="1"/>
                <w:bCs w:val="1"/>
                <w:color w:val="ffffff"/>
                <w:sz w:val="16"/>
                <w:szCs w:val="16"/>
                <w:rtl w:val="0"/>
              </w:rPr>
              <w:t xml:space="preserve"> de la SAE</w:t>
            </w:r>
          </w:p>
        </w:tc>
        <w:tc>
          <w:tcPr>
            <w:tcBorders>
              <w:top w:color="ffffff" w:space="0" w:sz="8" w:val="single"/>
              <w:left w:color="2d2e83" w:space="0" w:sz="8" w:val="single"/>
              <w:bottom w:color="ffffff" w:space="0" w:sz="8" w:val="single"/>
              <w:right w:color="2d2e83"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D">
            <w:pPr>
              <w:widowControl w:val="0"/>
              <w:ind w:left="100" w:right="100" w:firstLine="0"/>
              <w:rPr>
                <w:rFonts w:ascii="Comfortaa" w:cs="Comfortaa" w:eastAsia="Comfortaa" w:hAnsi="Comfortaa"/>
                <w:b w:val="1"/>
                <w:bCs w:val="1"/>
                <w:color w:val="ffffff"/>
                <w:sz w:val="16"/>
                <w:szCs w:val="16"/>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1E">
            <w:pPr>
              <w:ind w:right="-63.897637795274704"/>
              <w:rPr>
                <w:rFonts w:ascii="Comfortaa" w:cs="Comfortaa" w:eastAsia="Comfortaa" w:hAnsi="Comfortaa"/>
                <w:b w:val="1"/>
                <w:bCs w:val="1"/>
                <w:color w:val="ffffff"/>
                <w:sz w:val="12"/>
                <w:szCs w:val="12"/>
              </w:rPr>
            </w:pPr>
            <w:r w:rsidDel="00000000" w:rsidR="00000000" w:rsidRPr="00000000">
              <w:rPr>
                <w:rFonts w:ascii="Comfortaa" w:cs="Comfortaa" w:eastAsia="Comfortaa" w:hAnsi="Comfortaa"/>
                <w:b w:val="1"/>
                <w:bCs w:val="1"/>
                <w:color w:val="ffffff"/>
                <w:sz w:val="16"/>
                <w:szCs w:val="16"/>
                <w:rtl w:val="0"/>
              </w:rPr>
              <w:t xml:space="preserve">Intention d’apprentissage</w:t>
            </w:r>
            <w:r w:rsidDel="00000000" w:rsidR="00000000" w:rsidRPr="00000000">
              <w:rPr>
                <w:rtl w:val="0"/>
              </w:rPr>
            </w:r>
          </w:p>
        </w:tc>
      </w:tr>
      <w:tr>
        <w:trPr>
          <w:cantSplit w:val="0"/>
          <w:trHeight w:val="1005" w:hRule="atLeast"/>
          <w:tblHeader w:val="0"/>
        </w:trPr>
        <w:tc>
          <w:tcPr>
            <w:gridSpan w:val="3"/>
            <w:tcBorders>
              <w:top w:color="2d2e83" w:space="0" w:sz="8" w:val="single"/>
              <w:left w:color="2d2e83" w:space="0" w:sz="8" w:val="single"/>
              <w:bottom w:color="2d2e83" w:space="0" w:sz="8" w:val="single"/>
              <w:right w:color="2d2e83" w:space="0" w:sz="8" w:val="single"/>
            </w:tcBorders>
            <w:shd w:fill="ffffff" w:val="clear"/>
            <w:tcMar>
              <w:top w:w="156.47244094488192" w:type="dxa"/>
              <w:left w:w="156.47244094488192" w:type="dxa"/>
              <w:bottom w:w="156.47244094488192" w:type="dxa"/>
              <w:right w:w="156.47244094488192" w:type="dxa"/>
            </w:tcMar>
          </w:tcPr>
          <w:p w:rsidR="00000000" w:rsidDel="00000000" w:rsidP="00000000" w:rsidRDefault="00000000" w:rsidRPr="00000000" w14:paraId="0000001F">
            <w:pPr>
              <w:spacing w:after="20" w:before="20" w:lineRule="auto"/>
              <w:ind w:right="17.00787401574928"/>
              <w:rPr/>
            </w:pPr>
            <w:r w:rsidDel="00000000" w:rsidR="00000000" w:rsidRPr="00000000">
              <w:rPr>
                <w:rtl w:val="0"/>
              </w:rPr>
            </w:r>
          </w:p>
        </w:tc>
        <w:tc>
          <w:tcPr>
            <w:tcBorders>
              <w:top w:color="ffffff" w:space="0" w:sz="8" w:val="single"/>
              <w:left w:color="2d2e83" w:space="0" w:sz="8" w:val="single"/>
              <w:bottom w:color="ffffff" w:space="0" w:sz="8" w:val="single"/>
              <w:right w:color="2d2e83" w:space="0" w:sz="8" w:val="single"/>
            </w:tcBorders>
            <w:shd w:fill="ffffff" w:val="clear"/>
            <w:tcMar>
              <w:top w:w="156.47244094488192" w:type="dxa"/>
              <w:left w:w="156.47244094488192" w:type="dxa"/>
              <w:bottom w:w="156.47244094488192" w:type="dxa"/>
              <w:right w:w="156.47244094488192" w:type="dxa"/>
            </w:tcMar>
          </w:tcPr>
          <w:p w:rsidR="00000000" w:rsidDel="00000000" w:rsidP="00000000" w:rsidRDefault="00000000" w:rsidRPr="00000000" w14:paraId="00000022">
            <w:pPr>
              <w:ind w:right="17.00787401574928"/>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ffffff" w:val="clear"/>
            <w:tcMar>
              <w:top w:w="156.47244094488192" w:type="dxa"/>
              <w:left w:w="156.47244094488192" w:type="dxa"/>
              <w:bottom w:w="156.47244094488192" w:type="dxa"/>
              <w:right w:w="156.47244094488192" w:type="dxa"/>
            </w:tcMar>
          </w:tcPr>
          <w:p w:rsidR="00000000" w:rsidDel="00000000" w:rsidP="00000000" w:rsidRDefault="00000000" w:rsidRPr="00000000" w14:paraId="00000023">
            <w:pPr>
              <w:ind w:right="17.00787401574928"/>
              <w:rPr/>
            </w:pPr>
            <w:r w:rsidDel="00000000" w:rsidR="00000000" w:rsidRPr="00000000">
              <w:rPr>
                <w:rtl w:val="0"/>
              </w:rPr>
            </w:r>
          </w:p>
        </w:tc>
      </w:tr>
    </w:tbl>
    <w:p w:rsidR="00000000" w:rsidDel="00000000" w:rsidP="00000000" w:rsidRDefault="00000000" w:rsidRPr="00000000" w14:paraId="00000024">
      <w:pPr>
        <w:jc w:val="left"/>
        <w:rPr>
          <w:rFonts w:ascii="Comfortaa" w:cs="Comfortaa" w:eastAsia="Comfortaa" w:hAnsi="Comfortaa"/>
          <w:b w:val="1"/>
          <w:bCs w:val="1"/>
          <w:color w:val="2d2e83"/>
          <w:sz w:val="26"/>
          <w:szCs w:val="26"/>
        </w:rPr>
      </w:pPr>
      <w:r w:rsidDel="00000000" w:rsidR="00000000" w:rsidRPr="00000000">
        <w:rPr>
          <w:rtl w:val="0"/>
        </w:rPr>
      </w:r>
    </w:p>
    <w:tbl>
      <w:tblPr>
        <w:tblStyle w:val="Table3"/>
        <w:tblW w:w="108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30"/>
        <w:tblGridChange w:id="0">
          <w:tblGrid>
            <w:gridCol w:w="10830"/>
          </w:tblGrid>
        </w:tblGridChange>
      </w:tblGrid>
      <w:tr>
        <w:trPr>
          <w:cantSplit w:val="0"/>
          <w:trHeight w:val="317.36328124999994"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right="-69.92125984251913"/>
              <w:jc w:val="center"/>
              <w:rPr>
                <w:rFonts w:ascii="Comfortaa" w:cs="Comfortaa" w:eastAsia="Comfortaa" w:hAnsi="Comfortaa"/>
                <w:b w:val="1"/>
                <w:bCs w:val="1"/>
                <w:sz w:val="16"/>
                <w:szCs w:val="16"/>
              </w:rPr>
            </w:pPr>
            <w:hyperlink w:anchor="92d80qwdacv0">
              <w:r w:rsidDel="00000000" w:rsidR="00000000" w:rsidRPr="00000000">
                <w:rPr>
                  <w:rFonts w:ascii="Comfortaa" w:cs="Comfortaa" w:eastAsia="Comfortaa" w:hAnsi="Comfortaa"/>
                  <w:b w:val="1"/>
                  <w:bCs w:val="1"/>
                  <w:sz w:val="16"/>
                  <w:szCs w:val="16"/>
                  <w:u w:val="single"/>
                  <w:rtl w:val="0"/>
                </w:rPr>
                <w:t xml:space="preserve">Amorce</w:t>
              </w:r>
            </w:hyperlink>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27">
      <w:pPr>
        <w:spacing w:line="276" w:lineRule="auto"/>
        <w:ind w:right="0"/>
        <w:jc w:val="left"/>
        <w:rPr>
          <w:b w:val="1"/>
          <w:bCs w:val="1"/>
          <w:sz w:val="10"/>
          <w:szCs w:val="10"/>
        </w:rPr>
      </w:pPr>
      <w:r w:rsidDel="00000000" w:rsidR="00000000" w:rsidRPr="00000000">
        <w:rPr>
          <w:rtl w:val="0"/>
        </w:rPr>
      </w:r>
    </w:p>
    <w:tbl>
      <w:tblPr>
        <w:tblStyle w:val="Table4"/>
        <w:tblW w:w="1084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255"/>
        <w:gridCol w:w="3435"/>
        <w:gridCol w:w="255"/>
        <w:gridCol w:w="3435"/>
        <w:tblGridChange w:id="0">
          <w:tblGrid>
            <w:gridCol w:w="3465"/>
            <w:gridCol w:w="255"/>
            <w:gridCol w:w="3435"/>
            <w:gridCol w:w="255"/>
            <w:gridCol w:w="3435"/>
          </w:tblGrid>
        </w:tblGridChange>
      </w:tblGrid>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8">
            <w:pPr>
              <w:rPr>
                <w:rFonts w:ascii="Comfortaa" w:cs="Comfortaa" w:eastAsia="Comfortaa" w:hAnsi="Comfortaa"/>
                <w:b w:val="1"/>
                <w:bCs w:val="1"/>
                <w:sz w:val="16"/>
                <w:szCs w:val="16"/>
              </w:rPr>
            </w:pPr>
            <w:hyperlink w:anchor="e3f10844jjk8">
              <w:r w:rsidDel="00000000" w:rsidR="00000000" w:rsidRPr="00000000">
                <w:rPr>
                  <w:rFonts w:ascii="Comfortaa" w:cs="Comfortaa" w:eastAsia="Comfortaa" w:hAnsi="Comfortaa"/>
                  <w:b w:val="1"/>
                  <w:bCs w:val="1"/>
                  <w:sz w:val="16"/>
                  <w:szCs w:val="16"/>
                  <w:u w:val="single"/>
                  <w:rtl w:val="0"/>
                </w:rPr>
                <w:t xml:space="preserve">Tâche 1</w:t>
              </w:r>
            </w:hyperlink>
            <w:r w:rsidDel="00000000" w:rsidR="00000000" w:rsidRPr="00000000">
              <w:rPr>
                <w:rtl w:val="0"/>
              </w:rPr>
            </w:r>
          </w:p>
        </w:tc>
        <w:tc>
          <w:tcPr>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9">
            <w:pPr>
              <w:rPr>
                <w:rFonts w:ascii="Comfortaa" w:cs="Comfortaa" w:eastAsia="Comfortaa" w:hAnsi="Comfortaa"/>
                <w:b w:val="1"/>
                <w:bCs w:val="1"/>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A">
            <w:pPr>
              <w:rPr>
                <w:rFonts w:ascii="Comfortaa" w:cs="Comfortaa" w:eastAsia="Comfortaa" w:hAnsi="Comfortaa"/>
                <w:b w:val="1"/>
                <w:bCs w:val="1"/>
                <w:sz w:val="16"/>
                <w:szCs w:val="16"/>
                <w:highlight w:val="yellow"/>
              </w:rPr>
            </w:pPr>
            <w:hyperlink w:anchor="tqvt6rpiio5z">
              <w:r w:rsidDel="00000000" w:rsidR="00000000" w:rsidRPr="00000000">
                <w:rPr>
                  <w:rFonts w:ascii="Comfortaa" w:cs="Comfortaa" w:eastAsia="Comfortaa" w:hAnsi="Comfortaa"/>
                  <w:b w:val="1"/>
                  <w:bCs w:val="1"/>
                  <w:sz w:val="16"/>
                  <w:szCs w:val="16"/>
                  <w:u w:val="single"/>
                  <w:rtl w:val="0"/>
                </w:rPr>
                <w:t xml:space="preserve">Tâche 2</w:t>
              </w:r>
            </w:hyperlink>
            <w:r w:rsidDel="00000000" w:rsidR="00000000" w:rsidRPr="00000000">
              <w:rPr>
                <w:rtl w:val="0"/>
              </w:rPr>
            </w:r>
          </w:p>
        </w:tc>
        <w:tc>
          <w:tcPr>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rPr>
                <w:rFonts w:ascii="Comfortaa" w:cs="Comfortaa" w:eastAsia="Comfortaa" w:hAnsi="Comfortaa"/>
                <w:b w:val="1"/>
                <w:bCs w:val="1"/>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C">
            <w:pPr>
              <w:rPr>
                <w:rFonts w:ascii="Comfortaa" w:cs="Comfortaa" w:eastAsia="Comfortaa" w:hAnsi="Comfortaa"/>
                <w:b w:val="1"/>
                <w:bCs w:val="1"/>
                <w:sz w:val="16"/>
                <w:szCs w:val="16"/>
              </w:rPr>
            </w:pPr>
            <w:hyperlink w:anchor="wbax0ktswrse">
              <w:r w:rsidDel="00000000" w:rsidR="00000000" w:rsidRPr="00000000">
                <w:rPr>
                  <w:rFonts w:ascii="Comfortaa" w:cs="Comfortaa" w:eastAsia="Comfortaa" w:hAnsi="Comfortaa"/>
                  <w:b w:val="1"/>
                  <w:bCs w:val="1"/>
                  <w:sz w:val="16"/>
                  <w:szCs w:val="16"/>
                  <w:u w:val="single"/>
                  <w:rtl w:val="0"/>
                </w:rPr>
                <w:t xml:space="preserve">Tâche 3</w:t>
              </w:r>
            </w:hyperlink>
            <w:r w:rsidDel="00000000" w:rsidR="00000000" w:rsidRPr="00000000">
              <w:rPr>
                <w:rtl w:val="0"/>
              </w:rPr>
            </w:r>
          </w:p>
        </w:tc>
      </w:tr>
      <w:tr>
        <w:trPr>
          <w:cantSplit w:val="0"/>
          <w:trHeight w:val="4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jc w:val="left"/>
              <w:rPr/>
            </w:pPr>
            <w:r w:rsidDel="00000000" w:rsidR="00000000" w:rsidRPr="00000000">
              <w:rPr>
                <w:rtl w:val="0"/>
              </w:rPr>
            </w:r>
          </w:p>
        </w:tc>
        <w:tc>
          <w:tcPr>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pPr>
            <w:r w:rsidDel="00000000" w:rsidR="00000000" w:rsidRPr="00000000">
              <w:rPr>
                <w:rtl w:val="0"/>
              </w:rPr>
            </w:r>
          </w:p>
        </w:tc>
        <w:tc>
          <w:tcPr>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jc w:val="left"/>
              <w:rPr/>
            </w:pPr>
            <w:r w:rsidDel="00000000" w:rsidR="00000000" w:rsidRPr="00000000">
              <w:rPr>
                <w:rtl w:val="0"/>
              </w:rPr>
            </w:r>
          </w:p>
        </w:tc>
      </w:tr>
      <w:tr>
        <w:trPr>
          <w:cantSplit w:val="0"/>
          <w:trHeight w:val="480" w:hRule="atLeast"/>
          <w:tblHeader w:val="0"/>
        </w:trPr>
        <w:tc>
          <w:tcPr>
            <w:tcBorders>
              <w:top w:color="d9d9d9"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ind w:right="-34.84251968503912"/>
              <w:jc w:val="left"/>
              <w:rPr>
                <w:b w:val="1"/>
                <w:bCs w:val="1"/>
                <w:sz w:val="14"/>
                <w:szCs w:val="14"/>
              </w:rPr>
            </w:pPr>
            <w:r w:rsidDel="00000000" w:rsidR="00000000" w:rsidRPr="00000000">
              <w:rPr>
                <w:sz w:val="14"/>
                <w:szCs w:val="14"/>
                <w:rtl w:val="0"/>
              </w:rPr>
              <w:t xml:space="preserve">C1 |</w:t>
            </w:r>
            <w:r w:rsidDel="00000000" w:rsidR="00000000" w:rsidRPr="00000000">
              <w:rPr>
                <w:b w:val="1"/>
                <w:bCs w:val="1"/>
                <w:sz w:val="14"/>
                <w:szCs w:val="14"/>
                <w:rtl w:val="0"/>
              </w:rPr>
              <w:t xml:space="preserve"> Étudier des réalités culturelles</w:t>
            </w:r>
          </w:p>
          <w:p w:rsidR="00000000" w:rsidDel="00000000" w:rsidP="00000000" w:rsidRDefault="00000000" w:rsidRPr="00000000" w14:paraId="00000033">
            <w:pPr>
              <w:numPr>
                <w:ilvl w:val="0"/>
                <w:numId w:val="4"/>
              </w:numPr>
              <w:ind w:left="283.46456692913375" w:right="-34.84251968503912" w:hanging="300"/>
              <w:jc w:val="left"/>
              <w:rPr>
                <w:sz w:val="14"/>
                <w:szCs w:val="14"/>
              </w:rPr>
            </w:pPr>
            <w:r w:rsidDel="00000000" w:rsidR="00000000" w:rsidRPr="00000000">
              <w:rPr>
                <w:sz w:val="14"/>
                <w:szCs w:val="14"/>
                <w:rtl w:val="0"/>
              </w:rPr>
              <w:t xml:space="preserve">Circonscrire l’objet d’étude</w:t>
            </w:r>
          </w:p>
          <w:p w:rsidR="00000000" w:rsidDel="00000000" w:rsidP="00000000" w:rsidRDefault="00000000" w:rsidRPr="00000000" w14:paraId="00000034">
            <w:pPr>
              <w:numPr>
                <w:ilvl w:val="0"/>
                <w:numId w:val="4"/>
              </w:numPr>
              <w:ind w:left="283.46456692913375" w:right="-34.84251968503912" w:hanging="300"/>
              <w:jc w:val="left"/>
              <w:rPr>
                <w:sz w:val="14"/>
                <w:szCs w:val="14"/>
              </w:rPr>
            </w:pPr>
            <w:r w:rsidDel="00000000" w:rsidR="00000000" w:rsidRPr="00000000">
              <w:rPr>
                <w:sz w:val="14"/>
                <w:szCs w:val="14"/>
                <w:rtl w:val="0"/>
              </w:rPr>
              <w:t xml:space="preserve">Analyser des relations sociales</w:t>
            </w:r>
          </w:p>
          <w:p w:rsidR="00000000" w:rsidDel="00000000" w:rsidP="00000000" w:rsidRDefault="00000000" w:rsidRPr="00000000" w14:paraId="00000035">
            <w:pPr>
              <w:numPr>
                <w:ilvl w:val="0"/>
                <w:numId w:val="4"/>
              </w:numPr>
              <w:ind w:left="283.46456692913375" w:right="-34.84251968503912" w:hanging="300"/>
              <w:jc w:val="left"/>
              <w:rPr>
                <w:sz w:val="14"/>
                <w:szCs w:val="14"/>
              </w:rPr>
            </w:pPr>
            <w:r w:rsidDel="00000000" w:rsidR="00000000" w:rsidRPr="00000000">
              <w:rPr>
                <w:sz w:val="14"/>
                <w:szCs w:val="14"/>
                <w:rtl w:val="0"/>
              </w:rPr>
              <w:t xml:space="preserve">Évaluer les savoirs</w:t>
            </w:r>
          </w:p>
          <w:p w:rsidR="00000000" w:rsidDel="00000000" w:rsidP="00000000" w:rsidRDefault="00000000" w:rsidRPr="00000000" w14:paraId="00000036">
            <w:pPr>
              <w:numPr>
                <w:ilvl w:val="0"/>
                <w:numId w:val="4"/>
              </w:numPr>
              <w:ind w:left="283.46456692913375" w:right="-34.84251968503912" w:hanging="300"/>
              <w:jc w:val="left"/>
              <w:rPr>
                <w:sz w:val="14"/>
                <w:szCs w:val="14"/>
              </w:rPr>
            </w:pPr>
            <w:r w:rsidDel="00000000" w:rsidR="00000000" w:rsidRPr="00000000">
              <w:rPr>
                <w:sz w:val="14"/>
                <w:szCs w:val="14"/>
                <w:rtl w:val="0"/>
              </w:rPr>
              <w:t xml:space="preserve">Exposer une compréhension enrichie</w:t>
            </w:r>
            <w:r w:rsidDel="00000000" w:rsidR="00000000" w:rsidRPr="00000000">
              <w:rPr>
                <w:rtl w:val="0"/>
              </w:rPr>
            </w:r>
          </w:p>
          <w:p w:rsidR="00000000" w:rsidDel="00000000" w:rsidP="00000000" w:rsidRDefault="00000000" w:rsidRPr="00000000" w14:paraId="00000037">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38">
            <w:pPr>
              <w:numPr>
                <w:ilvl w:val="0"/>
                <w:numId w:val="1"/>
              </w:numPr>
              <w:ind w:left="425.1968503937013" w:right="-34.84251968503912" w:hanging="300"/>
              <w:jc w:val="left"/>
              <w:rPr>
                <w:sz w:val="14"/>
                <w:szCs w:val="14"/>
                <w:u w:val="no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ind w:right="-34.84251968503912"/>
              <w:rPr>
                <w:sz w:val="16"/>
                <w:szCs w:val="16"/>
              </w:rPr>
            </w:pPr>
            <w:r w:rsidDel="00000000" w:rsidR="00000000" w:rsidRPr="00000000">
              <w:rPr>
                <w:rtl w:val="0"/>
              </w:rPr>
            </w:r>
          </w:p>
        </w:tc>
        <w:tc>
          <w:tcPr>
            <w:tcBorders>
              <w:top w:color="d9d9d9"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ind w:right="-34.84251968503912"/>
              <w:jc w:val="left"/>
              <w:rPr>
                <w:b w:val="1"/>
                <w:bCs w:val="1"/>
                <w:sz w:val="14"/>
                <w:szCs w:val="14"/>
              </w:rPr>
            </w:pPr>
            <w:r w:rsidDel="00000000" w:rsidR="00000000" w:rsidRPr="00000000">
              <w:rPr>
                <w:sz w:val="14"/>
                <w:szCs w:val="14"/>
                <w:rtl w:val="0"/>
              </w:rPr>
              <w:t xml:space="preserve">C1 |</w:t>
            </w:r>
            <w:r w:rsidDel="00000000" w:rsidR="00000000" w:rsidRPr="00000000">
              <w:rPr>
                <w:b w:val="1"/>
                <w:bCs w:val="1"/>
                <w:sz w:val="14"/>
                <w:szCs w:val="14"/>
                <w:rtl w:val="0"/>
              </w:rPr>
              <w:t xml:space="preserve">  Étudier des réalités culturelles</w:t>
            </w:r>
          </w:p>
          <w:p w:rsidR="00000000" w:rsidDel="00000000" w:rsidP="00000000" w:rsidRDefault="00000000" w:rsidRPr="00000000" w14:paraId="0000003B">
            <w:pPr>
              <w:numPr>
                <w:ilvl w:val="0"/>
                <w:numId w:val="4"/>
              </w:numPr>
              <w:ind w:left="283.46456692913375" w:right="-34.84251968503912" w:hanging="300"/>
              <w:jc w:val="left"/>
              <w:rPr>
                <w:sz w:val="14"/>
                <w:szCs w:val="14"/>
              </w:rPr>
            </w:pPr>
            <w:r w:rsidDel="00000000" w:rsidR="00000000" w:rsidRPr="00000000">
              <w:rPr>
                <w:sz w:val="14"/>
                <w:szCs w:val="14"/>
                <w:rtl w:val="0"/>
              </w:rPr>
              <w:t xml:space="preserve">Circonscrire l’objet d’étude</w:t>
            </w:r>
          </w:p>
          <w:p w:rsidR="00000000" w:rsidDel="00000000" w:rsidP="00000000" w:rsidRDefault="00000000" w:rsidRPr="00000000" w14:paraId="0000003C">
            <w:pPr>
              <w:numPr>
                <w:ilvl w:val="0"/>
                <w:numId w:val="4"/>
              </w:numPr>
              <w:ind w:left="283.46456692913375" w:right="-34.84251968503912" w:hanging="300"/>
              <w:jc w:val="left"/>
              <w:rPr>
                <w:sz w:val="14"/>
                <w:szCs w:val="14"/>
              </w:rPr>
            </w:pPr>
            <w:r w:rsidDel="00000000" w:rsidR="00000000" w:rsidRPr="00000000">
              <w:rPr>
                <w:sz w:val="14"/>
                <w:szCs w:val="14"/>
                <w:rtl w:val="0"/>
              </w:rPr>
              <w:t xml:space="preserve">Analyser les relations sociales</w:t>
            </w:r>
          </w:p>
          <w:p w:rsidR="00000000" w:rsidDel="00000000" w:rsidP="00000000" w:rsidRDefault="00000000" w:rsidRPr="00000000" w14:paraId="0000003D">
            <w:pPr>
              <w:numPr>
                <w:ilvl w:val="0"/>
                <w:numId w:val="4"/>
              </w:numPr>
              <w:ind w:left="283.46456692913375" w:right="-34.84251968503912" w:hanging="300"/>
              <w:jc w:val="left"/>
              <w:rPr>
                <w:sz w:val="14"/>
                <w:szCs w:val="14"/>
              </w:rPr>
            </w:pPr>
            <w:r w:rsidDel="00000000" w:rsidR="00000000" w:rsidRPr="00000000">
              <w:rPr>
                <w:sz w:val="14"/>
                <w:szCs w:val="14"/>
                <w:rtl w:val="0"/>
              </w:rPr>
              <w:t xml:space="preserve">Évaluer les savoirs</w:t>
            </w:r>
          </w:p>
          <w:p w:rsidR="00000000" w:rsidDel="00000000" w:rsidP="00000000" w:rsidRDefault="00000000" w:rsidRPr="00000000" w14:paraId="0000003E">
            <w:pPr>
              <w:numPr>
                <w:ilvl w:val="0"/>
                <w:numId w:val="4"/>
              </w:numPr>
              <w:ind w:left="283.46456692913375" w:right="-34.84251968503912" w:hanging="300"/>
              <w:jc w:val="left"/>
              <w:rPr>
                <w:sz w:val="14"/>
                <w:szCs w:val="14"/>
              </w:rPr>
            </w:pPr>
            <w:r w:rsidDel="00000000" w:rsidR="00000000" w:rsidRPr="00000000">
              <w:rPr>
                <w:sz w:val="14"/>
                <w:szCs w:val="14"/>
                <w:rtl w:val="0"/>
              </w:rPr>
              <w:t xml:space="preserve">Exposer une compréhension enrichie</w:t>
            </w:r>
            <w:r w:rsidDel="00000000" w:rsidR="00000000" w:rsidRPr="00000000">
              <w:rPr>
                <w:rtl w:val="0"/>
              </w:rPr>
            </w:r>
          </w:p>
          <w:p w:rsidR="00000000" w:rsidDel="00000000" w:rsidP="00000000" w:rsidRDefault="00000000" w:rsidRPr="00000000" w14:paraId="0000003F">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40">
            <w:pPr>
              <w:numPr>
                <w:ilvl w:val="0"/>
                <w:numId w:val="1"/>
              </w:numPr>
              <w:ind w:left="566.9291338582675" w:right="-34.84251968503912" w:hanging="360"/>
              <w:jc w:val="left"/>
              <w:rPr>
                <w:sz w:val="14"/>
                <w:szCs w:val="1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1">
            <w:pPr>
              <w:ind w:right="-34.84251968503912"/>
              <w:rPr>
                <w:sz w:val="16"/>
                <w:szCs w:val="16"/>
              </w:rPr>
            </w:pPr>
            <w:r w:rsidDel="00000000" w:rsidR="00000000" w:rsidRPr="00000000">
              <w:rPr>
                <w:rtl w:val="0"/>
              </w:rPr>
            </w:r>
          </w:p>
        </w:tc>
        <w:tc>
          <w:tcPr>
            <w:tcBorders>
              <w:top w:color="d9d9d9"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ind w:right="-34.84251968503912"/>
              <w:jc w:val="left"/>
              <w:rPr>
                <w:b w:val="1"/>
                <w:bCs w:val="1"/>
                <w:sz w:val="14"/>
                <w:szCs w:val="14"/>
              </w:rPr>
            </w:pPr>
            <w:r w:rsidDel="00000000" w:rsidR="00000000" w:rsidRPr="00000000">
              <w:rPr>
                <w:sz w:val="14"/>
                <w:szCs w:val="14"/>
                <w:rtl w:val="0"/>
              </w:rPr>
              <w:t xml:space="preserve">C1 |</w:t>
            </w:r>
            <w:r w:rsidDel="00000000" w:rsidR="00000000" w:rsidRPr="00000000">
              <w:rPr>
                <w:b w:val="1"/>
                <w:bCs w:val="1"/>
                <w:sz w:val="14"/>
                <w:szCs w:val="14"/>
                <w:rtl w:val="0"/>
              </w:rPr>
              <w:t xml:space="preserve">  Étudier des réalités culturelles</w:t>
            </w:r>
          </w:p>
          <w:p w:rsidR="00000000" w:rsidDel="00000000" w:rsidP="00000000" w:rsidRDefault="00000000" w:rsidRPr="00000000" w14:paraId="00000043">
            <w:pPr>
              <w:numPr>
                <w:ilvl w:val="0"/>
                <w:numId w:val="4"/>
              </w:numPr>
              <w:ind w:left="283.46456692913375" w:right="-34.84251968503912" w:hanging="300"/>
              <w:jc w:val="left"/>
              <w:rPr>
                <w:sz w:val="14"/>
                <w:szCs w:val="14"/>
              </w:rPr>
            </w:pPr>
            <w:r w:rsidDel="00000000" w:rsidR="00000000" w:rsidRPr="00000000">
              <w:rPr>
                <w:sz w:val="14"/>
                <w:szCs w:val="14"/>
                <w:rtl w:val="0"/>
              </w:rPr>
              <w:t xml:space="preserve">Circonscrire l’objet d’étude</w:t>
            </w:r>
          </w:p>
          <w:p w:rsidR="00000000" w:rsidDel="00000000" w:rsidP="00000000" w:rsidRDefault="00000000" w:rsidRPr="00000000" w14:paraId="00000044">
            <w:pPr>
              <w:numPr>
                <w:ilvl w:val="0"/>
                <w:numId w:val="4"/>
              </w:numPr>
              <w:ind w:left="283.46456692913375" w:right="-34.84251968503912" w:hanging="300"/>
              <w:jc w:val="left"/>
              <w:rPr>
                <w:sz w:val="14"/>
                <w:szCs w:val="14"/>
              </w:rPr>
            </w:pPr>
            <w:r w:rsidDel="00000000" w:rsidR="00000000" w:rsidRPr="00000000">
              <w:rPr>
                <w:sz w:val="14"/>
                <w:szCs w:val="14"/>
                <w:rtl w:val="0"/>
              </w:rPr>
              <w:t xml:space="preserve">Analyser des relations sociales</w:t>
            </w:r>
          </w:p>
          <w:p w:rsidR="00000000" w:rsidDel="00000000" w:rsidP="00000000" w:rsidRDefault="00000000" w:rsidRPr="00000000" w14:paraId="00000045">
            <w:pPr>
              <w:numPr>
                <w:ilvl w:val="0"/>
                <w:numId w:val="4"/>
              </w:numPr>
              <w:ind w:left="283.46456692913375" w:right="-34.84251968503912" w:hanging="300"/>
              <w:jc w:val="left"/>
              <w:rPr>
                <w:sz w:val="14"/>
                <w:szCs w:val="14"/>
              </w:rPr>
            </w:pPr>
            <w:r w:rsidDel="00000000" w:rsidR="00000000" w:rsidRPr="00000000">
              <w:rPr>
                <w:sz w:val="14"/>
                <w:szCs w:val="14"/>
                <w:rtl w:val="0"/>
              </w:rPr>
              <w:t xml:space="preserve">Évaluer les savoirs</w:t>
            </w:r>
          </w:p>
          <w:p w:rsidR="00000000" w:rsidDel="00000000" w:rsidP="00000000" w:rsidRDefault="00000000" w:rsidRPr="00000000" w14:paraId="00000046">
            <w:pPr>
              <w:numPr>
                <w:ilvl w:val="0"/>
                <w:numId w:val="4"/>
              </w:numPr>
              <w:ind w:left="283.46456692913375" w:right="-34.84251968503912" w:hanging="300"/>
              <w:jc w:val="left"/>
              <w:rPr>
                <w:sz w:val="14"/>
                <w:szCs w:val="14"/>
              </w:rPr>
            </w:pPr>
            <w:r w:rsidDel="00000000" w:rsidR="00000000" w:rsidRPr="00000000">
              <w:rPr>
                <w:sz w:val="14"/>
                <w:szCs w:val="14"/>
                <w:rtl w:val="0"/>
              </w:rPr>
              <w:t xml:space="preserve">Exposer une compréhension enrichie</w:t>
            </w:r>
            <w:r w:rsidDel="00000000" w:rsidR="00000000" w:rsidRPr="00000000">
              <w:rPr>
                <w:rtl w:val="0"/>
              </w:rPr>
            </w:r>
          </w:p>
          <w:p w:rsidR="00000000" w:rsidDel="00000000" w:rsidP="00000000" w:rsidRDefault="00000000" w:rsidRPr="00000000" w14:paraId="00000047">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48">
            <w:pPr>
              <w:numPr>
                <w:ilvl w:val="0"/>
                <w:numId w:val="1"/>
              </w:numPr>
              <w:ind w:left="566.9291338582684" w:right="-34.84251968503912" w:hanging="360"/>
              <w:jc w:val="left"/>
              <w:rPr>
                <w:sz w:val="14"/>
                <w:szCs w:val="14"/>
              </w:rPr>
            </w:pPr>
            <w:r w:rsidDel="00000000" w:rsidR="00000000" w:rsidRPr="00000000">
              <w:rPr>
                <w:rtl w:val="0"/>
              </w:rPr>
            </w:r>
          </w:p>
        </w:tc>
      </w:tr>
      <w:tr>
        <w:trPr>
          <w:cantSplit w:val="0"/>
          <w:trHeight w:val="4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ind w:right="-34.84251968503912"/>
              <w:jc w:val="left"/>
              <w:rPr>
                <w:b w:val="1"/>
                <w:bCs w:val="1"/>
                <w:sz w:val="14"/>
                <w:szCs w:val="14"/>
              </w:rPr>
            </w:pPr>
            <w:r w:rsidDel="00000000" w:rsidR="00000000" w:rsidRPr="00000000">
              <w:rPr>
                <w:sz w:val="14"/>
                <w:szCs w:val="14"/>
                <w:rtl w:val="0"/>
              </w:rPr>
              <w:t xml:space="preserve">C2 |</w:t>
            </w:r>
            <w:r w:rsidDel="00000000" w:rsidR="00000000" w:rsidRPr="00000000">
              <w:rPr>
                <w:b w:val="1"/>
                <w:bCs w:val="1"/>
                <w:sz w:val="14"/>
                <w:szCs w:val="14"/>
                <w:rtl w:val="0"/>
              </w:rPr>
              <w:t xml:space="preserve"> Réfléchir sur des questions éthiques</w:t>
            </w:r>
          </w:p>
          <w:p w:rsidR="00000000" w:rsidDel="00000000" w:rsidP="00000000" w:rsidRDefault="00000000" w:rsidRPr="00000000" w14:paraId="0000004A">
            <w:pPr>
              <w:numPr>
                <w:ilvl w:val="0"/>
                <w:numId w:val="2"/>
              </w:numPr>
              <w:ind w:left="283.46456692913375" w:right="-34.84251968503912" w:hanging="300"/>
              <w:jc w:val="left"/>
              <w:rPr>
                <w:sz w:val="14"/>
                <w:szCs w:val="14"/>
              </w:rPr>
            </w:pPr>
            <w:r w:rsidDel="00000000" w:rsidR="00000000" w:rsidRPr="00000000">
              <w:rPr>
                <w:sz w:val="14"/>
                <w:szCs w:val="14"/>
                <w:rtl w:val="0"/>
              </w:rPr>
              <w:t xml:space="preserve">Dégager la dimension éthique d’une situation</w:t>
            </w:r>
          </w:p>
          <w:p w:rsidR="00000000" w:rsidDel="00000000" w:rsidP="00000000" w:rsidRDefault="00000000" w:rsidRPr="00000000" w14:paraId="0000004B">
            <w:pPr>
              <w:numPr>
                <w:ilvl w:val="0"/>
                <w:numId w:val="2"/>
              </w:numPr>
              <w:ind w:left="283.46456692913375" w:right="-34.84251968503912" w:hanging="300"/>
              <w:jc w:val="left"/>
              <w:rPr>
                <w:sz w:val="14"/>
                <w:szCs w:val="14"/>
              </w:rPr>
            </w:pPr>
            <w:r w:rsidDel="00000000" w:rsidR="00000000" w:rsidRPr="00000000">
              <w:rPr>
                <w:sz w:val="14"/>
                <w:szCs w:val="14"/>
                <w:rtl w:val="0"/>
              </w:rPr>
              <w:t xml:space="preserve">Examiner une diversité de points de vue</w:t>
            </w:r>
          </w:p>
          <w:p w:rsidR="00000000" w:rsidDel="00000000" w:rsidP="00000000" w:rsidRDefault="00000000" w:rsidRPr="00000000" w14:paraId="0000004C">
            <w:pPr>
              <w:numPr>
                <w:ilvl w:val="0"/>
                <w:numId w:val="2"/>
              </w:numPr>
              <w:ind w:left="283.46456692913375" w:right="-34.84251968503912" w:hanging="300"/>
              <w:jc w:val="left"/>
              <w:rPr>
                <w:sz w:val="14"/>
                <w:szCs w:val="14"/>
              </w:rPr>
            </w:pPr>
            <w:r w:rsidDel="00000000" w:rsidR="00000000" w:rsidRPr="00000000">
              <w:rPr>
                <w:sz w:val="14"/>
                <w:szCs w:val="14"/>
                <w:rtl w:val="0"/>
              </w:rPr>
              <w:t xml:space="preserve">Élaborer un point de vue</w:t>
            </w:r>
          </w:p>
          <w:p w:rsidR="00000000" w:rsidDel="00000000" w:rsidP="00000000" w:rsidRDefault="00000000" w:rsidRPr="00000000" w14:paraId="0000004D">
            <w:pPr>
              <w:numPr>
                <w:ilvl w:val="0"/>
                <w:numId w:val="2"/>
              </w:numPr>
              <w:ind w:left="283.46456692913375" w:right="-34.84251968503912" w:hanging="300"/>
              <w:jc w:val="left"/>
              <w:rPr>
                <w:sz w:val="14"/>
                <w:szCs w:val="14"/>
              </w:rPr>
            </w:pPr>
            <w:r w:rsidDel="00000000" w:rsidR="00000000" w:rsidRPr="00000000">
              <w:rPr>
                <w:sz w:val="14"/>
                <w:szCs w:val="14"/>
                <w:rtl w:val="0"/>
              </w:rPr>
              <w:t xml:space="preserve">Dialoguer</w:t>
            </w:r>
            <w:r w:rsidDel="00000000" w:rsidR="00000000" w:rsidRPr="00000000">
              <w:rPr>
                <w:rtl w:val="0"/>
              </w:rPr>
            </w:r>
          </w:p>
          <w:p w:rsidR="00000000" w:rsidDel="00000000" w:rsidP="00000000" w:rsidRDefault="00000000" w:rsidRPr="00000000" w14:paraId="0000004E">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4F">
            <w:pPr>
              <w:numPr>
                <w:ilvl w:val="0"/>
                <w:numId w:val="1"/>
              </w:numPr>
              <w:ind w:left="425.1968503937013" w:right="-34.84251968503912" w:hanging="300"/>
              <w:jc w:val="left"/>
              <w:rPr>
                <w:sz w:val="14"/>
                <w:szCs w:val="1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ind w:right="-34.84251968503912"/>
              <w:rPr>
                <w:sz w:val="16"/>
                <w:szCs w:val="1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ind w:right="-34.84251968503912"/>
              <w:jc w:val="left"/>
              <w:rPr>
                <w:b w:val="1"/>
                <w:bCs w:val="1"/>
                <w:sz w:val="14"/>
                <w:szCs w:val="14"/>
              </w:rPr>
            </w:pPr>
            <w:r w:rsidDel="00000000" w:rsidR="00000000" w:rsidRPr="00000000">
              <w:rPr>
                <w:sz w:val="14"/>
                <w:szCs w:val="14"/>
                <w:rtl w:val="0"/>
              </w:rPr>
              <w:t xml:space="preserve">C2 | </w:t>
            </w:r>
            <w:r w:rsidDel="00000000" w:rsidR="00000000" w:rsidRPr="00000000">
              <w:rPr>
                <w:b w:val="1"/>
                <w:bCs w:val="1"/>
                <w:sz w:val="14"/>
                <w:szCs w:val="14"/>
                <w:rtl w:val="0"/>
              </w:rPr>
              <w:t xml:space="preserve">Réfléchir sur des questions éthiques</w:t>
            </w:r>
          </w:p>
          <w:p w:rsidR="00000000" w:rsidDel="00000000" w:rsidP="00000000" w:rsidRDefault="00000000" w:rsidRPr="00000000" w14:paraId="00000052">
            <w:pPr>
              <w:numPr>
                <w:ilvl w:val="0"/>
                <w:numId w:val="2"/>
              </w:numPr>
              <w:ind w:left="283.46456692913375" w:right="-34.84251968503912" w:hanging="300"/>
              <w:jc w:val="left"/>
              <w:rPr>
                <w:sz w:val="14"/>
                <w:szCs w:val="14"/>
              </w:rPr>
            </w:pPr>
            <w:r w:rsidDel="00000000" w:rsidR="00000000" w:rsidRPr="00000000">
              <w:rPr>
                <w:sz w:val="14"/>
                <w:szCs w:val="14"/>
                <w:rtl w:val="0"/>
              </w:rPr>
              <w:t xml:space="preserve">Dégager la dimension éthique</w:t>
            </w:r>
          </w:p>
          <w:p w:rsidR="00000000" w:rsidDel="00000000" w:rsidP="00000000" w:rsidRDefault="00000000" w:rsidRPr="00000000" w14:paraId="00000053">
            <w:pPr>
              <w:numPr>
                <w:ilvl w:val="0"/>
                <w:numId w:val="2"/>
              </w:numPr>
              <w:ind w:left="283.46456692913375" w:right="-34.84251968503912" w:hanging="300"/>
              <w:jc w:val="left"/>
              <w:rPr>
                <w:sz w:val="14"/>
                <w:szCs w:val="14"/>
              </w:rPr>
            </w:pPr>
            <w:r w:rsidDel="00000000" w:rsidR="00000000" w:rsidRPr="00000000">
              <w:rPr>
                <w:sz w:val="14"/>
                <w:szCs w:val="14"/>
                <w:rtl w:val="0"/>
              </w:rPr>
              <w:t xml:space="preserve">Comparer une diversité de points de vue</w:t>
            </w:r>
          </w:p>
          <w:p w:rsidR="00000000" w:rsidDel="00000000" w:rsidP="00000000" w:rsidRDefault="00000000" w:rsidRPr="00000000" w14:paraId="00000054">
            <w:pPr>
              <w:numPr>
                <w:ilvl w:val="0"/>
                <w:numId w:val="2"/>
              </w:numPr>
              <w:ind w:left="283.46456692913375" w:right="-34.84251968503912" w:hanging="300"/>
              <w:jc w:val="left"/>
              <w:rPr>
                <w:sz w:val="14"/>
                <w:szCs w:val="14"/>
              </w:rPr>
            </w:pPr>
            <w:r w:rsidDel="00000000" w:rsidR="00000000" w:rsidRPr="00000000">
              <w:rPr>
                <w:sz w:val="14"/>
                <w:szCs w:val="14"/>
                <w:rtl w:val="0"/>
              </w:rPr>
              <w:t xml:space="preserve">Élaborer un point de vue</w:t>
            </w:r>
          </w:p>
          <w:p w:rsidR="00000000" w:rsidDel="00000000" w:rsidP="00000000" w:rsidRDefault="00000000" w:rsidRPr="00000000" w14:paraId="00000055">
            <w:pPr>
              <w:numPr>
                <w:ilvl w:val="0"/>
                <w:numId w:val="2"/>
              </w:numPr>
              <w:ind w:left="283.46456692913375" w:right="-34.84251968503912" w:hanging="300"/>
              <w:jc w:val="left"/>
              <w:rPr>
                <w:sz w:val="14"/>
                <w:szCs w:val="14"/>
              </w:rPr>
            </w:pPr>
            <w:r w:rsidDel="00000000" w:rsidR="00000000" w:rsidRPr="00000000">
              <w:rPr>
                <w:sz w:val="14"/>
                <w:szCs w:val="14"/>
                <w:rtl w:val="0"/>
              </w:rPr>
              <w:t xml:space="preserve">Dialoguer</w:t>
            </w:r>
            <w:r w:rsidDel="00000000" w:rsidR="00000000" w:rsidRPr="00000000">
              <w:rPr>
                <w:rtl w:val="0"/>
              </w:rPr>
            </w:r>
          </w:p>
          <w:p w:rsidR="00000000" w:rsidDel="00000000" w:rsidP="00000000" w:rsidRDefault="00000000" w:rsidRPr="00000000" w14:paraId="00000056">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57">
            <w:pPr>
              <w:numPr>
                <w:ilvl w:val="0"/>
                <w:numId w:val="1"/>
              </w:numPr>
              <w:ind w:left="566.9291338582675" w:right="-34.84251968503912" w:hanging="360"/>
              <w:jc w:val="left"/>
              <w:rPr>
                <w:sz w:val="14"/>
                <w:szCs w:val="1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8">
            <w:pPr>
              <w:ind w:right="-34.84251968503912"/>
              <w:rPr>
                <w:sz w:val="16"/>
                <w:szCs w:val="1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ind w:right="-34.84251968503912"/>
              <w:jc w:val="left"/>
              <w:rPr>
                <w:b w:val="1"/>
                <w:bCs w:val="1"/>
                <w:sz w:val="14"/>
                <w:szCs w:val="14"/>
              </w:rPr>
            </w:pPr>
            <w:r w:rsidDel="00000000" w:rsidR="00000000" w:rsidRPr="00000000">
              <w:rPr>
                <w:sz w:val="14"/>
                <w:szCs w:val="14"/>
                <w:rtl w:val="0"/>
              </w:rPr>
              <w:t xml:space="preserve">C2 |</w:t>
            </w:r>
            <w:r w:rsidDel="00000000" w:rsidR="00000000" w:rsidRPr="00000000">
              <w:rPr>
                <w:b w:val="1"/>
                <w:bCs w:val="1"/>
                <w:sz w:val="14"/>
                <w:szCs w:val="14"/>
                <w:rtl w:val="0"/>
              </w:rPr>
              <w:t xml:space="preserve"> Réfléchir sur des questions éthiques</w:t>
            </w:r>
          </w:p>
          <w:p w:rsidR="00000000" w:rsidDel="00000000" w:rsidP="00000000" w:rsidRDefault="00000000" w:rsidRPr="00000000" w14:paraId="0000005A">
            <w:pPr>
              <w:numPr>
                <w:ilvl w:val="0"/>
                <w:numId w:val="2"/>
              </w:numPr>
              <w:ind w:left="283.46456692913375" w:right="-34.84251968503912" w:hanging="300"/>
              <w:jc w:val="left"/>
              <w:rPr>
                <w:sz w:val="14"/>
                <w:szCs w:val="14"/>
              </w:rPr>
            </w:pPr>
            <w:r w:rsidDel="00000000" w:rsidR="00000000" w:rsidRPr="00000000">
              <w:rPr>
                <w:sz w:val="14"/>
                <w:szCs w:val="14"/>
                <w:rtl w:val="0"/>
              </w:rPr>
              <w:t xml:space="preserve">Dégager la dimension éthique</w:t>
            </w:r>
          </w:p>
          <w:p w:rsidR="00000000" w:rsidDel="00000000" w:rsidP="00000000" w:rsidRDefault="00000000" w:rsidRPr="00000000" w14:paraId="0000005B">
            <w:pPr>
              <w:numPr>
                <w:ilvl w:val="0"/>
                <w:numId w:val="2"/>
              </w:numPr>
              <w:ind w:left="283.46456692913375" w:right="-34.84251968503912" w:hanging="300"/>
              <w:jc w:val="left"/>
              <w:rPr>
                <w:sz w:val="14"/>
                <w:szCs w:val="14"/>
              </w:rPr>
            </w:pPr>
            <w:r w:rsidDel="00000000" w:rsidR="00000000" w:rsidRPr="00000000">
              <w:rPr>
                <w:sz w:val="14"/>
                <w:szCs w:val="14"/>
                <w:rtl w:val="0"/>
              </w:rPr>
              <w:t xml:space="preserve">Comparer une diversité de points de vue</w:t>
            </w:r>
          </w:p>
          <w:p w:rsidR="00000000" w:rsidDel="00000000" w:rsidP="00000000" w:rsidRDefault="00000000" w:rsidRPr="00000000" w14:paraId="0000005C">
            <w:pPr>
              <w:numPr>
                <w:ilvl w:val="0"/>
                <w:numId w:val="2"/>
              </w:numPr>
              <w:ind w:left="283.46456692913375" w:right="-34.84251968503912" w:hanging="300"/>
              <w:jc w:val="left"/>
              <w:rPr>
                <w:sz w:val="14"/>
                <w:szCs w:val="14"/>
              </w:rPr>
            </w:pPr>
            <w:r w:rsidDel="00000000" w:rsidR="00000000" w:rsidRPr="00000000">
              <w:rPr>
                <w:sz w:val="14"/>
                <w:szCs w:val="14"/>
                <w:rtl w:val="0"/>
              </w:rPr>
              <w:t xml:space="preserve">Élaborer un point de vue</w:t>
            </w:r>
          </w:p>
          <w:p w:rsidR="00000000" w:rsidDel="00000000" w:rsidP="00000000" w:rsidRDefault="00000000" w:rsidRPr="00000000" w14:paraId="0000005D">
            <w:pPr>
              <w:numPr>
                <w:ilvl w:val="0"/>
                <w:numId w:val="2"/>
              </w:numPr>
              <w:ind w:left="283.46456692913375" w:right="-34.84251968503912" w:hanging="300"/>
              <w:jc w:val="left"/>
              <w:rPr>
                <w:sz w:val="14"/>
                <w:szCs w:val="14"/>
              </w:rPr>
            </w:pPr>
            <w:r w:rsidDel="00000000" w:rsidR="00000000" w:rsidRPr="00000000">
              <w:rPr>
                <w:sz w:val="14"/>
                <w:szCs w:val="14"/>
                <w:rtl w:val="0"/>
              </w:rPr>
              <w:t xml:space="preserve">Dialoguer</w:t>
            </w:r>
            <w:r w:rsidDel="00000000" w:rsidR="00000000" w:rsidRPr="00000000">
              <w:rPr>
                <w:rtl w:val="0"/>
              </w:rPr>
            </w:r>
          </w:p>
          <w:p w:rsidR="00000000" w:rsidDel="00000000" w:rsidP="00000000" w:rsidRDefault="00000000" w:rsidRPr="00000000" w14:paraId="0000005E">
            <w:pPr>
              <w:ind w:right="-34.84251968503912"/>
              <w:jc w:val="left"/>
              <w:rPr>
                <w:b w:val="1"/>
                <w:bCs w:val="1"/>
                <w:sz w:val="14"/>
                <w:szCs w:val="14"/>
              </w:rPr>
            </w:pPr>
            <w:r w:rsidDel="00000000" w:rsidR="00000000" w:rsidRPr="00000000">
              <w:rPr>
                <w:b w:val="1"/>
                <w:bCs w:val="1"/>
                <w:sz w:val="14"/>
                <w:szCs w:val="14"/>
                <w:rtl w:val="0"/>
              </w:rPr>
              <w:t xml:space="preserve">Explicitation(s) :</w:t>
            </w:r>
          </w:p>
          <w:p w:rsidR="00000000" w:rsidDel="00000000" w:rsidP="00000000" w:rsidRDefault="00000000" w:rsidRPr="00000000" w14:paraId="0000005F">
            <w:pPr>
              <w:numPr>
                <w:ilvl w:val="0"/>
                <w:numId w:val="1"/>
              </w:numPr>
              <w:ind w:left="566.9291338582684" w:right="-34.84251968503912" w:hanging="360"/>
              <w:jc w:val="left"/>
              <w:rPr>
                <w:sz w:val="14"/>
                <w:szCs w:val="14"/>
              </w:rPr>
            </w:pPr>
            <w:r w:rsidDel="00000000" w:rsidR="00000000" w:rsidRPr="00000000">
              <w:rPr>
                <w:rtl w:val="0"/>
              </w:rPr>
            </w:r>
          </w:p>
        </w:tc>
      </w:tr>
    </w:tbl>
    <w:p w:rsidR="00000000" w:rsidDel="00000000" w:rsidP="00000000" w:rsidRDefault="00000000" w:rsidRPr="00000000" w14:paraId="00000060">
      <w:pPr>
        <w:jc w:val="left"/>
        <w:rPr>
          <w:b w:val="1"/>
          <w:bCs w:val="1"/>
          <w:sz w:val="10"/>
          <w:szCs w:val="10"/>
          <w:highlight w:val="yellow"/>
        </w:rPr>
      </w:pPr>
      <w:r w:rsidDel="00000000" w:rsidR="00000000" w:rsidRPr="00000000">
        <w:rPr>
          <w:rtl w:val="0"/>
        </w:rPr>
      </w:r>
    </w:p>
    <w:tbl>
      <w:tblPr>
        <w:tblStyle w:val="Table5"/>
        <w:tblW w:w="107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3345"/>
        <w:gridCol w:w="6840"/>
        <w:tblGridChange w:id="0">
          <w:tblGrid>
            <w:gridCol w:w="570"/>
            <w:gridCol w:w="3345"/>
            <w:gridCol w:w="6840"/>
          </w:tblGrid>
        </w:tblGridChange>
      </w:tblGrid>
      <w:tr>
        <w:trPr>
          <w:cantSplit w:val="0"/>
          <w:tblHeader w:val="0"/>
        </w:trPr>
        <w:tc>
          <w:tcPr>
            <w:gridSpan w:val="3"/>
            <w:tcBorders>
              <w:top w:color="666666" w:space="0" w:sz="8" w:val="single"/>
              <w:left w:color="666666" w:space="0" w:sz="8" w:val="single"/>
              <w:bottom w:color="666666" w:space="0" w:sz="8" w:val="single"/>
              <w:right w:color="666666"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ind w:right="-19.724409448817823"/>
              <w:jc w:val="center"/>
              <w:rPr>
                <w:rFonts w:ascii="Comfortaa" w:cs="Comfortaa" w:eastAsia="Comfortaa" w:hAnsi="Comfortaa"/>
                <w:b w:val="1"/>
                <w:bCs w:val="1"/>
                <w:color w:val="ffffff"/>
                <w:sz w:val="16"/>
                <w:szCs w:val="16"/>
              </w:rPr>
            </w:pPr>
            <w:hyperlink w:anchor="m54pw8mqw0wx">
              <w:r w:rsidDel="00000000" w:rsidR="00000000" w:rsidRPr="00000000">
                <w:rPr>
                  <w:rFonts w:ascii="Comfortaa" w:cs="Comfortaa" w:eastAsia="Comfortaa" w:hAnsi="Comfortaa"/>
                  <w:b w:val="1"/>
                  <w:bCs w:val="1"/>
                  <w:color w:val="ffffff"/>
                  <w:sz w:val="16"/>
                  <w:szCs w:val="16"/>
                  <w:u w:val="single"/>
                  <w:rtl w:val="0"/>
                </w:rPr>
                <w:t xml:space="preserve">Tâche intégratrice</w:t>
              </w:r>
            </w:hyperlink>
            <w:r w:rsidDel="00000000" w:rsidR="00000000" w:rsidRPr="00000000">
              <w:rPr>
                <w:rtl w:val="0"/>
              </w:rPr>
            </w:r>
          </w:p>
        </w:tc>
      </w:tr>
      <w:tr>
        <w:trPr>
          <w:cantSplit w:val="0"/>
          <w:tblHeader w:val="0"/>
        </w:trPr>
        <w:tc>
          <w:tcPr>
            <w:gridSpan w:val="3"/>
            <w:tcBorders>
              <w:top w:color="666666" w:space="0" w:sz="8" w:val="single"/>
              <w:left w:color="666666" w:space="0" w:sz="8" w:val="single"/>
              <w:bottom w:color="666666" w:space="0" w:sz="8" w:val="single"/>
              <w:right w:color="666666"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4">
            <w:pPr>
              <w:ind w:right="-19.724409448817823"/>
              <w:jc w:val="left"/>
              <w:rPr/>
            </w:pPr>
            <w:r w:rsidDel="00000000" w:rsidR="00000000" w:rsidRPr="00000000">
              <w:rPr>
                <w:rtl w:val="0"/>
              </w:rPr>
            </w:r>
          </w:p>
        </w:tc>
      </w:tr>
    </w:tbl>
    <w:p w:rsidR="00000000" w:rsidDel="00000000" w:rsidP="00000000" w:rsidRDefault="00000000" w:rsidRPr="00000000" w14:paraId="00000067">
      <w:pPr>
        <w:ind w:right="-19.724409448817823"/>
        <w:jc w:val="left"/>
        <w:rPr>
          <w:rFonts w:ascii="Open Sans" w:cs="Open Sans" w:eastAsia="Open Sans" w:hAnsi="Open Sans"/>
          <w:b w:val="1"/>
          <w:bCs w:val="1"/>
          <w:highlight w:val="yellow"/>
        </w:rPr>
      </w:pPr>
      <w:r w:rsidDel="00000000" w:rsidR="00000000" w:rsidRPr="00000000">
        <w:rPr>
          <w:rtl w:val="0"/>
        </w:rPr>
      </w:r>
    </w:p>
    <w:tbl>
      <w:tblPr>
        <w:tblStyle w:val="Table6"/>
        <w:tblW w:w="10771.65354330709"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65354330709"/>
        <w:tblGridChange w:id="0">
          <w:tblGrid>
            <w:gridCol w:w="10771.65354330709"/>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19.724409448817823"/>
              <w:jc w:val="center"/>
              <w:rPr>
                <w:rFonts w:ascii="Comfortaa" w:cs="Comfortaa" w:eastAsia="Comfortaa" w:hAnsi="Comfortaa"/>
                <w:b w:val="1"/>
                <w:bCs w:val="1"/>
                <w:sz w:val="16"/>
                <w:szCs w:val="16"/>
              </w:rPr>
            </w:pPr>
            <w:hyperlink w:anchor="cpqi0enmbq1f">
              <w:r w:rsidDel="00000000" w:rsidR="00000000" w:rsidRPr="00000000">
                <w:rPr>
                  <w:rFonts w:ascii="Comfortaa" w:cs="Comfortaa" w:eastAsia="Comfortaa" w:hAnsi="Comfortaa"/>
                  <w:b w:val="1"/>
                  <w:bCs w:val="1"/>
                  <w:sz w:val="16"/>
                  <w:szCs w:val="16"/>
                  <w:u w:val="single"/>
                  <w:rtl w:val="0"/>
                </w:rPr>
                <w:t xml:space="preserve">Consolidation des apprentissages</w:t>
              </w:r>
            </w:hyperlink>
            <w:r w:rsidDel="00000000" w:rsidR="00000000" w:rsidRPr="00000000">
              <w:rPr>
                <w:rtl w:val="0"/>
              </w:rPr>
            </w:r>
          </w:p>
        </w:tc>
      </w:tr>
      <w:tr>
        <w:trPr>
          <w:cantSplit w:val="0"/>
          <w:trHeight w:val="467.36328124999994" w:hRule="atLeast"/>
          <w:tblHeader w:val="0"/>
        </w:trPr>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ind w:right="-19.724409448817823"/>
              <w:jc w:val="left"/>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6A">
      <w:pPr>
        <w:spacing w:after="100" w:lineRule="auto"/>
        <w:ind w:right="-61.65354330708624"/>
        <w:jc w:val="left"/>
        <w:rPr>
          <w:rFonts w:ascii="Comfortaa" w:cs="Comfortaa" w:eastAsia="Comfortaa" w:hAnsi="Comfortaa"/>
          <w:b w:val="1"/>
          <w:bCs w:val="1"/>
          <w:color w:val="ffffff"/>
          <w:sz w:val="26"/>
          <w:szCs w:val="26"/>
          <w:shd w:fill="2d2e83" w:val="clear"/>
        </w:rPr>
      </w:pPr>
      <w:r w:rsidDel="00000000" w:rsidR="00000000" w:rsidRPr="00000000">
        <w:rPr>
          <w:rtl w:val="0"/>
        </w:rPr>
      </w:r>
    </w:p>
    <w:p w:rsidR="00000000" w:rsidDel="00000000" w:rsidP="00000000" w:rsidRDefault="00000000" w:rsidRPr="00000000" w14:paraId="0000006B">
      <w:pPr>
        <w:spacing w:after="100" w:lineRule="auto"/>
        <w:ind w:right="-61.65354330708624"/>
        <w:jc w:val="left"/>
        <w:rPr>
          <w:rFonts w:ascii="Comfortaa" w:cs="Comfortaa" w:eastAsia="Comfortaa" w:hAnsi="Comfortaa"/>
          <w:b w:val="1"/>
          <w:bCs w:val="1"/>
          <w:color w:val="ffffff"/>
          <w:sz w:val="26"/>
          <w:szCs w:val="26"/>
          <w:shd w:fill="2d2e83" w:val="clear"/>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100" w:lineRule="auto"/>
        <w:ind w:right="-61.65354330708624"/>
        <w:jc w:val="left"/>
        <w:rPr>
          <w:rFonts w:ascii="Comfortaa" w:cs="Comfortaa" w:eastAsia="Comfortaa" w:hAnsi="Comfortaa"/>
          <w:b w:val="1"/>
          <w:bCs w:val="1"/>
          <w:color w:val="ffffff"/>
          <w:sz w:val="26"/>
          <w:szCs w:val="26"/>
          <w:shd w:fill="2d2e83" w:val="clear"/>
        </w:rPr>
      </w:pPr>
      <w:r w:rsidDel="00000000" w:rsidR="00000000" w:rsidRPr="00000000">
        <w:rPr>
          <w:rtl w:val="0"/>
        </w:rPr>
      </w:r>
    </w:p>
    <w:p w:rsidR="00000000" w:rsidDel="00000000" w:rsidP="00000000" w:rsidRDefault="00000000" w:rsidRPr="00000000" w14:paraId="0000006D">
      <w:pPr>
        <w:spacing w:after="100" w:lineRule="auto"/>
        <w:ind w:right="-61.65354330708624"/>
        <w:jc w:val="left"/>
        <w:rPr/>
      </w:pPr>
      <w:r w:rsidDel="00000000" w:rsidR="00000000" w:rsidRPr="00000000">
        <w:rPr>
          <w:rFonts w:ascii="Comfortaa" w:cs="Comfortaa" w:eastAsia="Comfortaa" w:hAnsi="Comfortaa"/>
          <w:b w:val="1"/>
          <w:bCs w:val="1"/>
          <w:color w:val="ffffff"/>
          <w:sz w:val="26"/>
          <w:szCs w:val="26"/>
          <w:shd w:fill="2d2e83" w:val="clear"/>
          <w:rtl w:val="0"/>
        </w:rPr>
        <w:t xml:space="preserve"> Section 2 </w:t>
      </w:r>
      <w:r w:rsidDel="00000000" w:rsidR="00000000" w:rsidRPr="00000000">
        <w:rPr>
          <w:rFonts w:ascii="Comfortaa" w:cs="Comfortaa" w:eastAsia="Comfortaa" w:hAnsi="Comfortaa"/>
          <w:b w:val="1"/>
          <w:bCs w:val="1"/>
          <w:color w:val="ffffff"/>
          <w:sz w:val="26"/>
          <w:szCs w:val="26"/>
          <w:rtl w:val="0"/>
        </w:rPr>
        <w:t xml:space="preserve"> </w:t>
      </w:r>
      <w:r w:rsidDel="00000000" w:rsidR="00000000" w:rsidRPr="00000000">
        <w:rPr>
          <w:rFonts w:ascii="Comfortaa" w:cs="Comfortaa" w:eastAsia="Comfortaa" w:hAnsi="Comfortaa"/>
          <w:b w:val="1"/>
          <w:bCs w:val="1"/>
          <w:color w:val="2d2e83"/>
          <w:sz w:val="26"/>
          <w:szCs w:val="26"/>
          <w:rtl w:val="0"/>
        </w:rPr>
        <w:t xml:space="preserve">Contenus de formation</w:t>
      </w:r>
      <w:r w:rsidDel="00000000" w:rsidR="00000000" w:rsidRPr="00000000">
        <w:rPr>
          <w:rtl w:val="0"/>
        </w:rPr>
      </w:r>
    </w:p>
    <w:tbl>
      <w:tblPr>
        <w:tblStyle w:val="Table7"/>
        <w:tblW w:w="11175.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3450"/>
        <w:gridCol w:w="2670"/>
        <w:tblGridChange w:id="0">
          <w:tblGrid>
            <w:gridCol w:w="5055"/>
            <w:gridCol w:w="3450"/>
            <w:gridCol w:w="2670"/>
          </w:tblGrid>
        </w:tblGridChange>
      </w:tblGrid>
      <w:tr>
        <w:trPr>
          <w:cantSplit w:val="0"/>
          <w:trHeight w:val="380" w:hRule="atLeast"/>
          <w:tblHeader w:val="0"/>
        </w:trPr>
        <w:tc>
          <w:tcPr>
            <w:tcBorders>
              <w:top w:color="2d2e83" w:space="0" w:sz="8" w:val="single"/>
              <w:left w:color="2d2e83" w:space="0" w:sz="8" w:val="single"/>
              <w:bottom w:color="2d2e83" w:space="0" w:sz="8" w:val="single"/>
              <w:right w:color="2d2e83" w:space="0" w:sz="8" w:val="single"/>
            </w:tcBorders>
            <w:shd w:fill="2d2e83" w:val="clear"/>
            <w:vAlign w:val="center"/>
          </w:tcPr>
          <w:p w:rsidR="00000000" w:rsidDel="00000000" w:rsidP="00000000" w:rsidRDefault="00000000" w:rsidRPr="00000000" w14:paraId="0000006E">
            <w:pPr>
              <w:widowControl w:val="0"/>
              <w:ind w:right="103.81889763779554"/>
              <w:rPr>
                <w:rFonts w:ascii="Comfortaa" w:cs="Comfortaa" w:eastAsia="Comfortaa" w:hAnsi="Comfortaa"/>
                <w:b w:val="1"/>
                <w:bCs w:val="1"/>
                <w:color w:val="ffffff"/>
                <w:sz w:val="16"/>
                <w:szCs w:val="16"/>
              </w:rPr>
            </w:pPr>
            <w:r w:rsidDel="00000000" w:rsidR="00000000" w:rsidRPr="00000000">
              <w:rPr>
                <w:rFonts w:ascii="Comfortaa" w:cs="Comfortaa" w:eastAsia="Comfortaa" w:hAnsi="Comfortaa"/>
                <w:b w:val="1"/>
                <w:bCs w:val="1"/>
                <w:color w:val="ffffff"/>
                <w:sz w:val="16"/>
                <w:szCs w:val="16"/>
                <w:rtl w:val="0"/>
              </w:rPr>
              <w:t xml:space="preserve">Éléments de contenu thématiques</w:t>
            </w:r>
          </w:p>
        </w:tc>
        <w:tc>
          <w:tcPr>
            <w:tcBorders>
              <w:top w:color="ffffff" w:space="0" w:sz="8" w:val="single"/>
              <w:left w:color="ffffff" w:space="0" w:sz="8" w:val="single"/>
              <w:bottom w:color="d9d9d9" w:space="0" w:sz="8" w:val="single"/>
              <w:right w:color="ffffff"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6F">
            <w:pPr>
              <w:widowControl w:val="0"/>
              <w:ind w:right="-84.09448818897602"/>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Statut du contenu</w:t>
            </w:r>
          </w:p>
        </w:tc>
        <w:tc>
          <w:tcPr>
            <w:tcBorders>
              <w:top w:color="ffffff" w:space="0" w:sz="8" w:val="single"/>
              <w:left w:color="ffffff" w:space="0" w:sz="8" w:val="single"/>
              <w:bottom w:color="d9d9d9" w:space="0" w:sz="8" w:val="single"/>
              <w:right w:color="ffffff"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70">
            <w:pPr>
              <w:widowControl w:val="0"/>
              <w:ind w:right="-84.09448818897602"/>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Aide à la planification</w:t>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ind w:right="-84.09448818897602"/>
              <w:rPr>
                <w:b w:val="1"/>
                <w:bCs w:val="1"/>
              </w:rPr>
            </w:pPr>
            <w:sdt>
              <w:sdtPr>
                <w:alias w:val="Statut du contenu"/>
                <w:id w:val="1332102423"/>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ind w:right="-84.09448818897602"/>
              <w:rPr/>
            </w:pPr>
            <w:sdt>
              <w:sdtPr>
                <w:alias w:val="Aide à la planification"/>
                <w:id w:val="-939792931"/>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ind w:right="-84.09448818897602"/>
              <w:rPr>
                <w:b w:val="1"/>
                <w:bCs w:val="1"/>
              </w:rPr>
            </w:pPr>
            <w:sdt>
              <w:sdtPr>
                <w:alias w:val="Statut du contenu"/>
                <w:id w:val="288416296"/>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ind w:right="-84.09448818897602"/>
              <w:rPr/>
            </w:pPr>
            <w:sdt>
              <w:sdtPr>
                <w:alias w:val="Aide à la planification"/>
                <w:id w:val="-43144485"/>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ind w:right="-84.09448818897602"/>
              <w:rPr>
                <w:b w:val="1"/>
                <w:bCs w:val="1"/>
              </w:rPr>
            </w:pPr>
            <w:sdt>
              <w:sdtPr>
                <w:alias w:val="Statut du contenu"/>
                <w:id w:val="2084889818"/>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ind w:right="-84.09448818897602"/>
              <w:rPr/>
            </w:pPr>
            <w:sdt>
              <w:sdtPr>
                <w:alias w:val="Aide à la planification"/>
                <w:id w:val="612057842"/>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ind w:right="-84.09448818897602"/>
              <w:rPr>
                <w:b w:val="1"/>
                <w:bCs w:val="1"/>
              </w:rPr>
            </w:pPr>
            <w:sdt>
              <w:sdtPr>
                <w:alias w:val="Statut du contenu"/>
                <w:id w:val="73243771"/>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ind w:right="-84.09448818897602"/>
              <w:rPr/>
            </w:pPr>
            <w:sdt>
              <w:sdtPr>
                <w:alias w:val="Aide à la planification"/>
                <w:id w:val="220259532"/>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ind w:right="-84.09448818897602"/>
              <w:rPr>
                <w:b w:val="1"/>
                <w:bCs w:val="1"/>
                <w:sz w:val="14"/>
                <w:szCs w:val="14"/>
              </w:rPr>
            </w:pPr>
            <w:sdt>
              <w:sdtPr>
                <w:alias w:val="Statut du contenu"/>
                <w:id w:val="-881344785"/>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ind w:right="-84.09448818897602"/>
              <w:rPr>
                <w:sz w:val="14"/>
                <w:szCs w:val="14"/>
              </w:rPr>
            </w:pPr>
            <w:sdt>
              <w:sdtPr>
                <w:alias w:val="Aide à la planification"/>
                <w:id w:val="-1580332853"/>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40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ind w:right="-84.09448818897602"/>
              <w:rPr>
                <w:b w:val="1"/>
                <w:bCs w:val="1"/>
                <w:sz w:val="14"/>
                <w:szCs w:val="14"/>
              </w:rPr>
            </w:pPr>
            <w:sdt>
              <w:sdtPr>
                <w:alias w:val="Statut du contenu"/>
                <w:id w:val="1667568758"/>
                <w:dropDownList w:lastValue="Choisir">
                  <w:listItem w:displayText="Choisir" w:value="Choisir"/>
                  <w:listItem w:displayText="Concept principal" w:value="Concept principal"/>
                  <w:listItem w:displayText="Concept particulier" w:value="Concept particulier"/>
                  <w:listItem w:displayText="Notion ou exemple" w:value="Notion ou exempl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ind w:right="-84.09448818897602"/>
              <w:rPr>
                <w:sz w:val="14"/>
                <w:szCs w:val="14"/>
              </w:rPr>
            </w:pPr>
            <w:sdt>
              <w:sdtPr>
                <w:alias w:val="Aide à la planification"/>
                <w:id w:val="-594791477"/>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bl>
    <w:p w:rsidR="00000000" w:rsidDel="00000000" w:rsidP="00000000" w:rsidRDefault="00000000" w:rsidRPr="00000000" w14:paraId="00000083">
      <w:pPr>
        <w:jc w:val="left"/>
        <w:rPr/>
      </w:pPr>
      <w:r w:rsidDel="00000000" w:rsidR="00000000" w:rsidRPr="00000000">
        <w:rPr>
          <w:rtl w:val="0"/>
        </w:rPr>
      </w:r>
    </w:p>
    <w:tbl>
      <w:tblPr>
        <w:tblStyle w:val="Table8"/>
        <w:tblW w:w="1116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3420"/>
        <w:gridCol w:w="2640"/>
        <w:tblGridChange w:id="0">
          <w:tblGrid>
            <w:gridCol w:w="5100"/>
            <w:gridCol w:w="3420"/>
            <w:gridCol w:w="2640"/>
          </w:tblGrid>
        </w:tblGridChange>
      </w:tblGrid>
      <w:tr>
        <w:trPr>
          <w:cantSplit w:val="0"/>
          <w:trHeight w:val="380" w:hRule="atLeast"/>
          <w:tblHeader w:val="0"/>
        </w:trPr>
        <w:tc>
          <w:tcPr>
            <w:tcBorders>
              <w:top w:color="2d2e83" w:space="0" w:sz="8" w:val="single"/>
              <w:left w:color="2d2e83" w:space="0" w:sz="8" w:val="single"/>
              <w:bottom w:color="2d2e83" w:space="0" w:sz="8" w:val="single"/>
              <w:right w:color="2d2e83"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84">
            <w:pPr>
              <w:widowControl w:val="0"/>
              <w:ind w:right="-84.09448818897602"/>
              <w:rPr>
                <w:rFonts w:ascii="Comfortaa" w:cs="Comfortaa" w:eastAsia="Comfortaa" w:hAnsi="Comfortaa"/>
                <w:b w:val="1"/>
                <w:bCs w:val="1"/>
                <w:color w:val="ffffff"/>
                <w:sz w:val="16"/>
                <w:szCs w:val="16"/>
              </w:rPr>
            </w:pPr>
            <w:r w:rsidDel="00000000" w:rsidR="00000000" w:rsidRPr="00000000">
              <w:rPr>
                <w:rFonts w:ascii="Comfortaa" w:cs="Comfortaa" w:eastAsia="Comfortaa" w:hAnsi="Comfortaa"/>
                <w:b w:val="1"/>
                <w:bCs w:val="1"/>
                <w:color w:val="ffffff"/>
                <w:sz w:val="16"/>
                <w:szCs w:val="16"/>
                <w:rtl w:val="0"/>
              </w:rPr>
              <w:t xml:space="preserve">Éléments de contenu liés à l’exercice des compétences</w:t>
            </w:r>
          </w:p>
        </w:tc>
        <w:tc>
          <w:tcPr>
            <w:tcBorders>
              <w:top w:color="ffffff" w:space="0" w:sz="8" w:val="single"/>
              <w:left w:color="2d2e83" w:space="0" w:sz="8" w:val="single"/>
              <w:bottom w:color="d9d9d9" w:space="0" w:sz="8" w:val="single"/>
              <w:right w:color="ffffff"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5">
            <w:pPr>
              <w:widowControl w:val="0"/>
              <w:ind w:right="-84.09448818897602"/>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Statut du contenu</w:t>
            </w:r>
          </w:p>
        </w:tc>
        <w:tc>
          <w:tcPr>
            <w:tcBorders>
              <w:top w:color="ffffff" w:space="0" w:sz="8" w:val="single"/>
              <w:left w:color="ffffff" w:space="0" w:sz="8" w:val="single"/>
              <w:bottom w:color="d9d9d9" w:space="0" w:sz="8" w:val="single"/>
              <w:right w:color="ffffff"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86">
            <w:pPr>
              <w:widowControl w:val="0"/>
              <w:ind w:right="-84.09448818897602"/>
              <w:rPr>
                <w:rFonts w:ascii="Comfortaa" w:cs="Comfortaa" w:eastAsia="Comfortaa" w:hAnsi="Comfortaa"/>
                <w:b w:val="1"/>
                <w:bCs w:val="1"/>
                <w:sz w:val="16"/>
                <w:szCs w:val="16"/>
              </w:rPr>
            </w:pPr>
            <w:r w:rsidDel="00000000" w:rsidR="00000000" w:rsidRPr="00000000">
              <w:rPr>
                <w:rFonts w:ascii="Comfortaa" w:cs="Comfortaa" w:eastAsia="Comfortaa" w:hAnsi="Comfortaa"/>
                <w:b w:val="1"/>
                <w:bCs w:val="1"/>
                <w:sz w:val="16"/>
                <w:szCs w:val="16"/>
                <w:rtl w:val="0"/>
              </w:rPr>
              <w:t xml:space="preserve">Aide à la planification</w:t>
            </w:r>
          </w:p>
        </w:tc>
      </w:tr>
      <w:tr>
        <w:trPr>
          <w:cantSplit w:val="0"/>
          <w:trHeight w:val="380" w:hRule="atLeast"/>
          <w:tblHeader w:val="0"/>
        </w:trPr>
        <w:tc>
          <w:tcPr>
            <w:tcBorders>
              <w:top w:color="2d2e83"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ind w:right="-84.09448818897602"/>
              <w:rPr>
                <w:b w:val="1"/>
                <w:bCs w:val="1"/>
              </w:rPr>
            </w:pPr>
            <w:sdt>
              <w:sdtPr>
                <w:alias w:val="Catégorie de contenu lié à l'exercice des compétences"/>
                <w:id w:val="1491726320"/>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ind w:right="-84.09448818897602"/>
              <w:rPr/>
            </w:pPr>
            <w:sdt>
              <w:sdtPr>
                <w:alias w:val="Aide à la planification"/>
                <w:id w:val="1661390933"/>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ind w:right="-84.09448818897602"/>
              <w:rPr>
                <w:b w:val="1"/>
                <w:bCs w:val="1"/>
              </w:rPr>
            </w:pPr>
            <w:sdt>
              <w:sdtPr>
                <w:alias w:val="Catégorie de contenu lié à l'exercice des compétences"/>
                <w:id w:val="-1034075454"/>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ind w:right="-84.09448818897602"/>
              <w:rPr/>
            </w:pPr>
            <w:sdt>
              <w:sdtPr>
                <w:alias w:val="Aide à la planification"/>
                <w:id w:val="936081694"/>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ind w:right="-84.09448818897602"/>
              <w:rPr>
                <w:b w:val="1"/>
                <w:bCs w:val="1"/>
              </w:rPr>
            </w:pPr>
            <w:sdt>
              <w:sdtPr>
                <w:alias w:val="Catégorie de contenu lié à l'exercice des compétences"/>
                <w:id w:val="69586885"/>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ind w:right="-84.09448818897602"/>
              <w:rPr/>
            </w:pPr>
            <w:sdt>
              <w:sdtPr>
                <w:alias w:val="Aide à la planification"/>
                <w:id w:val="-282929773"/>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ind w:right="-84.09448818897602"/>
              <w:rPr>
                <w:b w:val="1"/>
                <w:bCs w:val="1"/>
                <w:sz w:val="14"/>
                <w:szCs w:val="14"/>
              </w:rPr>
            </w:pPr>
            <w:sdt>
              <w:sdtPr>
                <w:alias w:val="Catégorie de contenu lié à l'exercice des compétences"/>
                <w:id w:val="738793945"/>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ind w:right="-84.09448818897602"/>
              <w:rPr>
                <w:sz w:val="14"/>
                <w:szCs w:val="14"/>
              </w:rPr>
            </w:pPr>
            <w:sdt>
              <w:sdtPr>
                <w:alias w:val="Aide à la planification"/>
                <w:id w:val="-1720929185"/>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ind w:right="-84.09448818897602"/>
              <w:rPr>
                <w:b w:val="1"/>
                <w:bCs w:val="1"/>
                <w:sz w:val="14"/>
                <w:szCs w:val="14"/>
              </w:rPr>
            </w:pPr>
            <w:sdt>
              <w:sdtPr>
                <w:alias w:val="Catégorie de contenu lié à l'exercice des compétences"/>
                <w:id w:val="-893147836"/>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ind w:right="-84.09448818897602"/>
              <w:rPr>
                <w:sz w:val="14"/>
                <w:szCs w:val="14"/>
              </w:rPr>
            </w:pPr>
            <w:sdt>
              <w:sdtPr>
                <w:alias w:val="Aide à la planification"/>
                <w:id w:val="-231844500"/>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ind w:right="-84.0944881889760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ind w:right="-84.09448818897602"/>
              <w:rPr>
                <w:b w:val="1"/>
                <w:bCs w:val="1"/>
                <w:sz w:val="14"/>
                <w:szCs w:val="14"/>
              </w:rPr>
            </w:pPr>
            <w:sdt>
              <w:sdtPr>
                <w:alias w:val="Catégorie de contenu lié à l'exercice des compétences"/>
                <w:id w:val="-30642663"/>
                <w:dropDownList w:lastValue="Choisir">
                  <w:listItem w:displayText="Choisir" w:value="Choisir"/>
                  <w:listItem w:displayText="Contenu lié à la C1" w:value="Contenu lié à la C1"/>
                  <w:listItem w:displayText="Contenu lié à la C2" w:value="Contenu lié à la C2"/>
                  <w:listItem w:displayText="Contenu lié à la C1 et à la C2" w:value="Contenu lié à la C1 et à la C2"/>
                  <w:listItem w:displayText="Biais sociocognitif(s)" w:value="Biais sociocognitif(s)"/>
                  <w:listItem w:displayText="Moyen(s) pour évaluer les raisonnements" w:value="Moyen(s) pour évaluer les raisonnements"/>
                  <w:listItem w:displayText="Erreur(s) de raisonnement" w:value="Erreur(s) de raisonnement"/>
                  <w:listItem w:displayText="Moyen(s) pour appuyer ses idées" w:value="Moyen(s) pour appuyer ses idées"/>
                  <w:listItem w:displayText="Condition(s) favorable(s) à l'interaction" w:value="Condition(s) favorable(s) à l'interaction"/>
                  <w:listItem w:displayText="Forme(s) de dialogue" w:value="Forme(s) de dialogue"/>
                </w:dropDownList>
              </w:sdtPr>
              <w:sdtContent>
                <w:r w:rsidDel="00000000" w:rsidR="00000000" w:rsidRPr="00000000">
                  <w:rPr>
                    <w:b w:val="1"/>
                    <w:bCs w:val="1"/>
                    <w:sz w:val="14"/>
                    <w:szCs w:val="14"/>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ind w:right="-84.09448818897602"/>
              <w:rPr>
                <w:sz w:val="14"/>
                <w:szCs w:val="14"/>
              </w:rPr>
            </w:pPr>
            <w:sdt>
              <w:sdtPr>
                <w:alias w:val="Aide à la planification"/>
                <w:id w:val="-1452002321"/>
                <w:dropDownList w:lastValue="Choisir">
                  <w:listItem w:displayText="Choisir" w:value="Choisir"/>
                  <w:listItem w:displayText="Acquis" w:value="Acquis"/>
                  <w:listItem w:displayText="À réviser" w:value="À réviser"/>
                  <w:listItem w:displayText="À enseigner" w:value="À enseigner"/>
                </w:dropDownList>
              </w:sdtPr>
              <w:sdtContent>
                <w:r w:rsidDel="00000000" w:rsidR="00000000" w:rsidRPr="00000000">
                  <w:rPr>
                    <w:sz w:val="14"/>
                    <w:szCs w:val="14"/>
                    <w:shd w:fill="auto" w:val="clear"/>
                  </w:rPr>
                  <w:t xml:space="preserve">Choisir</w:t>
                </w:r>
              </w:sdtContent>
            </w:sdt>
            <w:r w:rsidDel="00000000" w:rsidR="00000000" w:rsidRPr="00000000">
              <w:rPr>
                <w:rtl w:val="0"/>
              </w:rPr>
            </w:r>
          </w:p>
        </w:tc>
      </w:tr>
    </w:tbl>
    <w:p w:rsidR="00000000" w:rsidDel="00000000" w:rsidP="00000000" w:rsidRDefault="00000000" w:rsidRPr="00000000" w14:paraId="00000099">
      <w:pPr>
        <w:ind w:left="-141.73228346456688" w:firstLine="0"/>
        <w:jc w:val="left"/>
        <w:rPr/>
      </w:pPr>
      <w:r w:rsidDel="00000000" w:rsidR="00000000" w:rsidRPr="00000000">
        <w:rPr>
          <w:rtl w:val="0"/>
        </w:rPr>
      </w:r>
    </w:p>
    <w:p w:rsidR="00000000" w:rsidDel="00000000" w:rsidP="00000000" w:rsidRDefault="00000000" w:rsidRPr="00000000" w14:paraId="0000009A">
      <w:pPr>
        <w:ind w:left="-141.73228346456688" w:firstLine="0"/>
        <w:jc w:val="left"/>
        <w:rPr/>
      </w:pPr>
      <w:r w:rsidDel="00000000" w:rsidR="00000000" w:rsidRPr="00000000">
        <w:rPr>
          <w:rtl w:val="0"/>
        </w:rPr>
      </w:r>
    </w:p>
    <w:tbl>
      <w:tblPr>
        <w:tblStyle w:val="Table9"/>
        <w:tblW w:w="10830.0"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9000"/>
        <w:tblGridChange w:id="0">
          <w:tblGrid>
            <w:gridCol w:w="1830"/>
            <w:gridCol w:w="90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0" w:lineRule="auto"/>
              <w:ind w:right="80.07874015748087"/>
              <w:jc w:val="left"/>
              <w:rPr/>
            </w:pPr>
            <w:r w:rsidDel="00000000" w:rsidR="00000000" w:rsidRPr="00000000">
              <w:rPr>
                <w:rFonts w:ascii="Comfortaa" w:cs="Comfortaa" w:eastAsia="Comfortaa" w:hAnsi="Comfortaa"/>
                <w:b w:val="1"/>
                <w:bCs w:val="1"/>
                <w:color w:val="ffffff"/>
                <w:sz w:val="26"/>
                <w:szCs w:val="26"/>
                <w:shd w:fill="2d2e83" w:val="clear"/>
                <w:rtl w:val="0"/>
              </w:rPr>
              <w:t xml:space="preserve"> Section 3 </w:t>
            </w:r>
            <w:r w:rsidDel="00000000" w:rsidR="00000000" w:rsidRPr="00000000">
              <w:rPr>
                <w:rFonts w:ascii="Comfortaa" w:cs="Comfortaa" w:eastAsia="Comfortaa" w:hAnsi="Comfortaa"/>
                <w:b w:val="1"/>
                <w:bCs w:val="1"/>
                <w:color w:val="ffffff"/>
                <w:sz w:val="26"/>
                <w:szCs w:val="26"/>
                <w:rtl w:val="0"/>
              </w:rPr>
              <w:t xml:space="preserv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lineRule="auto"/>
              <w:ind w:right="80.07874015748087"/>
              <w:jc w:val="left"/>
              <w:rPr/>
            </w:pPr>
            <w:r w:rsidDel="00000000" w:rsidR="00000000" w:rsidRPr="00000000">
              <w:rPr>
                <w:rFonts w:ascii="Comfortaa" w:cs="Comfortaa" w:eastAsia="Comfortaa" w:hAnsi="Comfortaa"/>
                <w:b w:val="1"/>
                <w:bCs w:val="1"/>
                <w:color w:val="2d2e83"/>
                <w:sz w:val="24"/>
                <w:szCs w:val="24"/>
                <w:rtl w:val="0"/>
              </w:rPr>
              <w:t xml:space="preserve">Liens avec le Programme de formation de l’école québécoise </w:t>
            </w:r>
            <w:r w:rsidDel="00000000" w:rsidR="00000000" w:rsidRPr="00000000">
              <w:rPr>
                <w:rFonts w:ascii="Comfortaa" w:cs="Comfortaa" w:eastAsia="Comfortaa" w:hAnsi="Comfortaa"/>
                <w:b w:val="1"/>
                <w:bCs w:val="1"/>
                <w:color w:val="2d2e83"/>
                <w:sz w:val="24"/>
                <w:szCs w:val="24"/>
                <w:rtl w:val="0"/>
              </w:rPr>
              <w:t xml:space="preserve">(PFEQ) et le Cadre de référence de la compétence numérique (CRCN)</w:t>
            </w:r>
            <w:r w:rsidDel="00000000" w:rsidR="00000000" w:rsidRPr="00000000">
              <w:rPr>
                <w:rtl w:val="0"/>
              </w:rPr>
            </w:r>
          </w:p>
        </w:tc>
      </w:tr>
    </w:tbl>
    <w:p w:rsidR="00000000" w:rsidDel="00000000" w:rsidP="00000000" w:rsidRDefault="00000000" w:rsidRPr="00000000" w14:paraId="0000009D">
      <w:pPr>
        <w:ind w:left="-141.73228346456688" w:firstLine="0"/>
        <w:jc w:val="left"/>
        <w:rPr/>
      </w:pPr>
      <w:r w:rsidDel="00000000" w:rsidR="00000000" w:rsidRPr="00000000">
        <w:rPr>
          <w:rtl w:val="0"/>
        </w:rPr>
      </w:r>
    </w:p>
    <w:tbl>
      <w:tblPr>
        <w:tblStyle w:val="Table10"/>
        <w:tblW w:w="13924.818823198573"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1.6535433070867"/>
        <w:gridCol w:w="255"/>
        <w:gridCol w:w="3571.6535433070867"/>
        <w:gridCol w:w="255"/>
        <w:gridCol w:w="3571.6535433070867"/>
        <w:gridCol w:w="2699.8581932773113"/>
        <w:tblGridChange w:id="0">
          <w:tblGrid>
            <w:gridCol w:w="3571.6535433070867"/>
            <w:gridCol w:w="255"/>
            <w:gridCol w:w="3571.6535433070867"/>
            <w:gridCol w:w="255"/>
            <w:gridCol w:w="3571.6535433070867"/>
            <w:gridCol w:w="2699.8581932773113"/>
          </w:tblGrid>
        </w:tblGridChange>
      </w:tblGrid>
      <w:tr>
        <w:trPr>
          <w:cantSplit w:val="0"/>
          <w:trHeight w:val="380"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E">
            <w:pPr>
              <w:ind w:right="25.15748031496088"/>
              <w:rPr>
                <w:rFonts w:ascii="Comfortaa" w:cs="Comfortaa" w:eastAsia="Comfortaa" w:hAnsi="Comfortaa"/>
                <w:b w:val="1"/>
                <w:bCs w:val="1"/>
                <w:sz w:val="16"/>
                <w:szCs w:val="16"/>
              </w:rPr>
            </w:pPr>
            <w:hyperlink r:id="rId6">
              <w:r w:rsidDel="00000000" w:rsidR="00000000" w:rsidRPr="00000000">
                <w:rPr>
                  <w:rFonts w:ascii="Comfortaa" w:cs="Comfortaa" w:eastAsia="Comfortaa" w:hAnsi="Comfortaa"/>
                  <w:b w:val="1"/>
                  <w:bCs w:val="1"/>
                  <w:sz w:val="16"/>
                  <w:szCs w:val="16"/>
                  <w:u w:val="single"/>
                  <w:rtl w:val="0"/>
                </w:rPr>
                <w:t xml:space="preserve">Axes de développement des domaines généraux de formation</w:t>
              </w:r>
            </w:hyperlink>
            <w:r w:rsidDel="00000000" w:rsidR="00000000" w:rsidRPr="00000000">
              <w:rPr>
                <w:rtl w:val="0"/>
              </w:rPr>
            </w:r>
          </w:p>
        </w:tc>
        <w:tc>
          <w:tcPr>
            <w:vMerge w:val="restart"/>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9F">
            <w:pPr>
              <w:ind w:right="25.15748031496088"/>
              <w:rPr>
                <w:rFonts w:ascii="Comfortaa" w:cs="Comfortaa" w:eastAsia="Comfortaa" w:hAnsi="Comfortaa"/>
                <w:sz w:val="16"/>
                <w:szCs w:val="16"/>
                <w:u w:val="single"/>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A0">
            <w:pPr>
              <w:ind w:right="33.42519685039292"/>
              <w:rPr>
                <w:rFonts w:ascii="Comfortaa" w:cs="Comfortaa" w:eastAsia="Comfortaa" w:hAnsi="Comfortaa"/>
                <w:b w:val="1"/>
                <w:bCs w:val="1"/>
                <w:sz w:val="16"/>
                <w:szCs w:val="16"/>
              </w:rPr>
            </w:pPr>
            <w:hyperlink r:id="rId7">
              <w:r w:rsidDel="00000000" w:rsidR="00000000" w:rsidRPr="00000000">
                <w:rPr>
                  <w:rFonts w:ascii="Comfortaa" w:cs="Comfortaa" w:eastAsia="Comfortaa" w:hAnsi="Comfortaa"/>
                  <w:b w:val="1"/>
                  <w:bCs w:val="1"/>
                  <w:sz w:val="16"/>
                  <w:szCs w:val="16"/>
                  <w:u w:val="single"/>
                  <w:rtl w:val="0"/>
                </w:rPr>
                <w:t xml:space="preserve">Compétence(s) transversale(s)</w:t>
              </w:r>
            </w:hyperlink>
            <w:r w:rsidDel="00000000" w:rsidR="00000000" w:rsidRPr="00000000">
              <w:rPr>
                <w:rtl w:val="0"/>
              </w:rPr>
            </w:r>
          </w:p>
        </w:tc>
        <w:tc>
          <w:tcPr>
            <w:vMerge w:val="restart"/>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1">
            <w:pPr>
              <w:ind w:right="33.42519685039292"/>
              <w:rPr>
                <w:rFonts w:ascii="Comfortaa" w:cs="Comfortaa" w:eastAsia="Comfortaa" w:hAnsi="Comfortaa"/>
                <w:b w:val="1"/>
                <w:bCs w:val="1"/>
                <w:sz w:val="16"/>
                <w:szCs w:val="16"/>
                <w:u w:val="single"/>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A2">
            <w:pPr>
              <w:ind w:right="33.42519685039292"/>
              <w:rPr>
                <w:rFonts w:ascii="Comfortaa" w:cs="Comfortaa" w:eastAsia="Comfortaa" w:hAnsi="Comfortaa"/>
                <w:b w:val="1"/>
                <w:bCs w:val="1"/>
                <w:sz w:val="16"/>
                <w:szCs w:val="16"/>
              </w:rPr>
            </w:pPr>
            <w:hyperlink r:id="rId8">
              <w:r w:rsidDel="00000000" w:rsidR="00000000" w:rsidRPr="00000000">
                <w:rPr>
                  <w:rFonts w:ascii="Comfortaa" w:cs="Comfortaa" w:eastAsia="Comfortaa" w:hAnsi="Comfortaa"/>
                  <w:b w:val="1"/>
                  <w:bCs w:val="1"/>
                  <w:sz w:val="16"/>
                  <w:szCs w:val="16"/>
                  <w:u w:val="single"/>
                  <w:rtl w:val="0"/>
                </w:rPr>
                <w:t xml:space="preserve">Compétence numérique</w:t>
              </w:r>
            </w:hyperlink>
            <w:r w:rsidDel="00000000" w:rsidR="00000000" w:rsidRPr="00000000">
              <w:rPr>
                <w:rtl w:val="0"/>
              </w:rPr>
            </w:r>
          </w:p>
        </w:tc>
      </w:tr>
      <w:tr>
        <w:trPr>
          <w:cantSplit w:val="0"/>
          <w:trHeight w:val="467.36328124999994"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numPr>
                <w:ilvl w:val="0"/>
                <w:numId w:val="5"/>
              </w:numPr>
              <w:ind w:left="425.19685039370086" w:right="25.15748031496088" w:hanging="300"/>
              <w:jc w:val="left"/>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A4">
            <w:pPr>
              <w:ind w:right="25.15748031496088"/>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numPr>
                <w:ilvl w:val="0"/>
                <w:numId w:val="5"/>
              </w:numPr>
              <w:ind w:left="425.19685039370086" w:right="33.42519685039292" w:hanging="300"/>
              <w:jc w:val="left"/>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6">
            <w:pPr>
              <w:ind w:right="33.42519685039292"/>
              <w:jc w:val="left"/>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numPr>
                <w:ilvl w:val="0"/>
                <w:numId w:val="5"/>
              </w:numPr>
              <w:ind w:left="425.19685039370086" w:right="33.42519685039292" w:hanging="300"/>
              <w:jc w:val="left"/>
            </w:pPr>
            <w:r w:rsidDel="00000000" w:rsidR="00000000" w:rsidRPr="00000000">
              <w:rPr>
                <w:rtl w:val="0"/>
              </w:rPr>
            </w:r>
          </w:p>
        </w:tc>
      </w:tr>
    </w:tbl>
    <w:p w:rsidR="00000000" w:rsidDel="00000000" w:rsidP="00000000" w:rsidRDefault="00000000" w:rsidRPr="00000000" w14:paraId="000000A8">
      <w:pPr>
        <w:ind w:left="0" w:right="-61.65354330708624" w:firstLine="0"/>
        <w:jc w:val="left"/>
        <w:rPr>
          <w:rFonts w:ascii="Comfortaa" w:cs="Comfortaa" w:eastAsia="Comfortaa" w:hAnsi="Comfortaa"/>
          <w:b w:val="1"/>
          <w:bCs w:val="1"/>
          <w:color w:val="2d2e83"/>
          <w:sz w:val="28"/>
          <w:szCs w:val="28"/>
        </w:rPr>
      </w:pPr>
      <w:r w:rsidDel="00000000" w:rsidR="00000000" w:rsidRPr="00000000">
        <w:rPr>
          <w:rtl w:val="0"/>
        </w:rPr>
      </w:r>
    </w:p>
    <w:p w:rsidR="00000000" w:rsidDel="00000000" w:rsidP="00000000" w:rsidRDefault="00000000" w:rsidRPr="00000000" w14:paraId="000000A9">
      <w:pPr>
        <w:ind w:left="0" w:right="-61.65354330708624" w:firstLine="0"/>
        <w:jc w:val="left"/>
        <w:rPr>
          <w:rFonts w:ascii="Comfortaa" w:cs="Comfortaa" w:eastAsia="Comfortaa" w:hAnsi="Comfortaa"/>
          <w:b w:val="1"/>
          <w:bCs w:val="1"/>
          <w:color w:val="ffffff"/>
          <w:sz w:val="26"/>
          <w:szCs w:val="26"/>
          <w:shd w:fill="2d2e83" w:val="clear"/>
        </w:rPr>
      </w:pPr>
      <w:r w:rsidDel="00000000" w:rsidR="00000000" w:rsidRPr="00000000">
        <w:br w:type="page"/>
      </w:r>
      <w:r w:rsidDel="00000000" w:rsidR="00000000" w:rsidRPr="00000000">
        <w:rPr>
          <w:rtl w:val="0"/>
        </w:rPr>
      </w:r>
    </w:p>
    <w:p w:rsidR="00000000" w:rsidDel="00000000" w:rsidP="00000000" w:rsidRDefault="00000000" w:rsidRPr="00000000" w14:paraId="000000AA">
      <w:pPr>
        <w:ind w:left="0" w:right="-61.65354330708624" w:firstLine="0"/>
        <w:jc w:val="left"/>
        <w:rPr>
          <w:rFonts w:ascii="Comfortaa" w:cs="Comfortaa" w:eastAsia="Comfortaa" w:hAnsi="Comfortaa"/>
          <w:b w:val="1"/>
          <w:bCs w:val="1"/>
          <w:color w:val="ffffff"/>
          <w:sz w:val="26"/>
          <w:szCs w:val="26"/>
          <w:shd w:fill="2d2e83" w:val="clear"/>
        </w:rPr>
      </w:pPr>
      <w:r w:rsidDel="00000000" w:rsidR="00000000" w:rsidRPr="00000000">
        <w:rPr>
          <w:rtl w:val="0"/>
        </w:rPr>
      </w:r>
    </w:p>
    <w:p w:rsidR="00000000" w:rsidDel="00000000" w:rsidP="00000000" w:rsidRDefault="00000000" w:rsidRPr="00000000" w14:paraId="000000AB">
      <w:pPr>
        <w:spacing w:after="100" w:lineRule="auto"/>
        <w:ind w:right="-61.65354330708624"/>
        <w:jc w:val="left"/>
        <w:rPr>
          <w:rFonts w:ascii="Comfortaa" w:cs="Comfortaa" w:eastAsia="Comfortaa" w:hAnsi="Comfortaa"/>
          <w:b w:val="1"/>
          <w:bCs w:val="1"/>
          <w:color w:val="2d2e83"/>
          <w:highlight w:val="yellow"/>
        </w:rPr>
      </w:pPr>
      <w:r w:rsidDel="00000000" w:rsidR="00000000" w:rsidRPr="00000000">
        <w:rPr>
          <w:rFonts w:ascii="Comfortaa" w:cs="Comfortaa" w:eastAsia="Comfortaa" w:hAnsi="Comfortaa"/>
          <w:b w:val="1"/>
          <w:bCs w:val="1"/>
          <w:color w:val="ffffff"/>
          <w:sz w:val="26"/>
          <w:szCs w:val="26"/>
          <w:shd w:fill="2d2e83" w:val="clear"/>
          <w:rtl w:val="0"/>
        </w:rPr>
        <w:t xml:space="preserve"> Section 4 </w:t>
      </w:r>
      <w:r w:rsidDel="00000000" w:rsidR="00000000" w:rsidRPr="00000000">
        <w:rPr>
          <w:rFonts w:ascii="Comfortaa" w:cs="Comfortaa" w:eastAsia="Comfortaa" w:hAnsi="Comfortaa"/>
          <w:b w:val="1"/>
          <w:bCs w:val="1"/>
          <w:color w:val="ffffff"/>
          <w:sz w:val="26"/>
          <w:szCs w:val="26"/>
          <w:rtl w:val="0"/>
        </w:rPr>
        <w:t xml:space="preserve"> </w:t>
      </w:r>
      <w:r w:rsidDel="00000000" w:rsidR="00000000" w:rsidRPr="00000000">
        <w:rPr>
          <w:rFonts w:ascii="Comfortaa" w:cs="Comfortaa" w:eastAsia="Comfortaa" w:hAnsi="Comfortaa"/>
          <w:b w:val="1"/>
          <w:bCs w:val="1"/>
          <w:color w:val="2d2e83"/>
          <w:sz w:val="26"/>
          <w:szCs w:val="26"/>
          <w:rtl w:val="0"/>
        </w:rPr>
        <w:t xml:space="preserve">Planification de l’évaluation</w:t>
      </w:r>
      <w:r w:rsidDel="00000000" w:rsidR="00000000" w:rsidRPr="00000000">
        <w:rPr>
          <w:rtl w:val="0"/>
        </w:rPr>
      </w:r>
    </w:p>
    <w:tbl>
      <w:tblPr>
        <w:tblStyle w:val="Table11"/>
        <w:tblW w:w="1083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2025"/>
        <w:gridCol w:w="255"/>
        <w:gridCol w:w="3210"/>
        <w:gridCol w:w="255"/>
        <w:gridCol w:w="1650"/>
        <w:gridCol w:w="1800"/>
        <w:gridCol w:w="0"/>
        <w:gridCol w:w="0"/>
        <w:tblGridChange w:id="0">
          <w:tblGrid>
            <w:gridCol w:w="1920"/>
            <w:gridCol w:w="2025"/>
            <w:gridCol w:w="255"/>
            <w:gridCol w:w="3210"/>
            <w:gridCol w:w="255"/>
            <w:gridCol w:w="1650"/>
            <w:gridCol w:w="1800"/>
            <w:gridCol w:w="0"/>
            <w:gridCol w:w="0"/>
          </w:tblGrid>
        </w:tblGridChange>
      </w:tblGrid>
      <w:tr>
        <w:trPr>
          <w:cantSplit w:val="0"/>
          <w:trHeight w:val="439.7265625" w:hRule="atLeast"/>
          <w:tblHeader w:val="0"/>
        </w:trPr>
        <w:tc>
          <w:tcPr>
            <w:tcBorders>
              <w:top w:color="ffffff" w:space="0" w:sz="8" w:val="single"/>
              <w:left w:color="ffffff" w:space="0" w:sz="8" w:val="single"/>
              <w:bottom w:color="ffffff" w:space="0" w:sz="8" w:val="single"/>
              <w:right w:color="ffffff"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AC">
            <w:pPr>
              <w:widowControl w:val="0"/>
              <w:ind w:right="107.83464566929155"/>
              <w:rPr>
                <w:rFonts w:ascii="Comfortaa" w:cs="Comfortaa" w:eastAsia="Comfortaa" w:hAnsi="Comfortaa"/>
                <w:b w:val="1"/>
                <w:bCs w:val="1"/>
                <w:color w:val="ffffff"/>
                <w:sz w:val="16"/>
                <w:szCs w:val="16"/>
              </w:rPr>
            </w:pPr>
            <w:r w:rsidDel="00000000" w:rsidR="00000000" w:rsidRPr="00000000">
              <w:rPr>
                <w:rFonts w:ascii="Comfortaa" w:cs="Comfortaa" w:eastAsia="Comfortaa" w:hAnsi="Comfortaa"/>
                <w:b w:val="1"/>
                <w:bCs w:val="1"/>
                <w:color w:val="ffffff"/>
                <w:sz w:val="16"/>
                <w:szCs w:val="16"/>
                <w:rtl w:val="0"/>
              </w:rPr>
              <w:t xml:space="preserve">Critères en C1</w:t>
            </w:r>
          </w:p>
        </w:tc>
        <w:tc>
          <w:tcPr>
            <w:tcBorders>
              <w:top w:color="ffffff" w:space="0" w:sz="8" w:val="single"/>
              <w:left w:color="ffffff" w:space="0" w:sz="8" w:val="single"/>
              <w:bottom w:color="ffffff" w:space="0" w:sz="8" w:val="single"/>
              <w:right w:color="ffffff"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AD">
            <w:pPr>
              <w:widowControl w:val="0"/>
              <w:ind w:right="91.88976377952713"/>
              <w:rPr>
                <w:rFonts w:ascii="Comfortaa" w:cs="Comfortaa" w:eastAsia="Comfortaa" w:hAnsi="Comfortaa"/>
                <w:b w:val="1"/>
                <w:bCs w:val="1"/>
                <w:color w:val="ffffff"/>
                <w:sz w:val="16"/>
                <w:szCs w:val="16"/>
              </w:rPr>
            </w:pPr>
            <w:r w:rsidDel="00000000" w:rsidR="00000000" w:rsidRPr="00000000">
              <w:rPr>
                <w:rFonts w:ascii="Comfortaa" w:cs="Comfortaa" w:eastAsia="Comfortaa" w:hAnsi="Comfortaa"/>
                <w:b w:val="1"/>
                <w:bCs w:val="1"/>
                <w:color w:val="ffffff"/>
                <w:sz w:val="16"/>
                <w:szCs w:val="16"/>
                <w:rtl w:val="0"/>
              </w:rPr>
              <w:t xml:space="preserve">Sous-critères</w:t>
            </w:r>
          </w:p>
        </w:tc>
        <w:tc>
          <w:tcPr>
            <w:tcBorders>
              <w:top w:color="ffffff" w:space="0" w:sz="8" w:val="single"/>
              <w:left w:color="ffffff" w:space="0" w:sz="8" w:val="single"/>
              <w:bottom w:color="ffffff"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AE">
            <w:pPr>
              <w:widowControl w:val="0"/>
              <w:ind w:right="91.88976377952713"/>
              <w:rPr>
                <w:rFonts w:ascii="Comfortaa" w:cs="Comfortaa" w:eastAsia="Comfortaa" w:hAnsi="Comfortaa"/>
                <w:b w:val="1"/>
                <w:bCs w:val="1"/>
                <w:sz w:val="14"/>
                <w:szCs w:val="14"/>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AF">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Observable</w:t>
            </w:r>
            <w:r w:rsidDel="00000000" w:rsidR="00000000" w:rsidRPr="00000000">
              <w:rPr>
                <w:rtl w:val="0"/>
              </w:rPr>
            </w:r>
          </w:p>
        </w:tc>
        <w:tc>
          <w:tcPr>
            <w:vMerge w:val="restart"/>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Comfortaa" w:cs="Comfortaa" w:eastAsia="Comfortaa" w:hAnsi="Comfortaa"/>
                <w:color w:val="ffffff"/>
                <w:sz w:val="14"/>
                <w:szCs w:val="14"/>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B1">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Intention</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B2">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Preuves d’apprentissage</w:t>
            </w:r>
          </w:p>
        </w:tc>
      </w:tr>
      <w:tr>
        <w:trPr>
          <w:cantSplit w:val="0"/>
          <w:trHeight w:val="400" w:hRule="atLeast"/>
          <w:tblHeader w:val="0"/>
        </w:trPr>
        <w:tc>
          <w:tcPr>
            <w:vMerge w:val="restart"/>
            <w:tcBorders>
              <w:top w:color="ffffff"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ind w:right="-33.89763779527556"/>
              <w:jc w:val="left"/>
              <w:rPr>
                <w:b w:val="1"/>
                <w:bCs w:val="1"/>
                <w:color w:val="2d2e83"/>
                <w:sz w:val="16"/>
                <w:szCs w:val="16"/>
              </w:rPr>
            </w:pPr>
            <w:r w:rsidDel="00000000" w:rsidR="00000000" w:rsidRPr="00000000">
              <w:rPr>
                <w:b w:val="1"/>
                <w:bCs w:val="1"/>
                <w:color w:val="2d2e83"/>
                <w:sz w:val="16"/>
                <w:szCs w:val="16"/>
                <w:rtl w:val="0"/>
              </w:rPr>
              <w:t xml:space="preserve">Cr. 2</w:t>
            </w:r>
          </w:p>
          <w:p w:rsidR="00000000" w:rsidDel="00000000" w:rsidP="00000000" w:rsidRDefault="00000000" w:rsidRPr="00000000" w14:paraId="000000B4">
            <w:pPr>
              <w:widowControl w:val="0"/>
              <w:ind w:right="-33.89763779527556"/>
              <w:jc w:val="left"/>
              <w:rPr>
                <w:b w:val="1"/>
                <w:bCs w:val="1"/>
                <w:color w:val="2d2e83"/>
                <w:sz w:val="16"/>
                <w:szCs w:val="16"/>
              </w:rPr>
            </w:pPr>
            <w:r w:rsidDel="00000000" w:rsidR="00000000" w:rsidRPr="00000000">
              <w:rPr>
                <w:b w:val="1"/>
                <w:bCs w:val="1"/>
                <w:color w:val="2d2e83"/>
                <w:sz w:val="16"/>
                <w:szCs w:val="16"/>
                <w:rtl w:val="0"/>
              </w:rPr>
              <w:t xml:space="preserve">Qualité de la démarche</w:t>
            </w:r>
          </w:p>
          <w:p w:rsidR="00000000" w:rsidDel="00000000" w:rsidP="00000000" w:rsidRDefault="00000000" w:rsidRPr="00000000" w14:paraId="000000B5">
            <w:pPr>
              <w:widowControl w:val="0"/>
              <w:ind w:right="-33.89763779527556"/>
              <w:jc w:val="left"/>
              <w:rPr>
                <w:b w:val="1"/>
                <w:bCs w:val="1"/>
                <w:color w:val="2d2e83"/>
                <w:sz w:val="16"/>
                <w:szCs w:val="16"/>
              </w:rPr>
            </w:pPr>
            <w:r w:rsidDel="00000000" w:rsidR="00000000" w:rsidRPr="00000000">
              <w:rPr>
                <w:rtl w:val="0"/>
              </w:rPr>
            </w:r>
          </w:p>
          <w:p w:rsidR="00000000" w:rsidDel="00000000" w:rsidP="00000000" w:rsidRDefault="00000000" w:rsidRPr="00000000" w14:paraId="000000B6">
            <w:pPr>
              <w:widowControl w:val="0"/>
              <w:ind w:right="-40"/>
              <w:jc w:val="left"/>
              <w:rPr>
                <w:color w:val="2d2e83"/>
                <w:sz w:val="16"/>
                <w:szCs w:val="16"/>
              </w:rPr>
            </w:pPr>
            <w:r w:rsidDel="00000000" w:rsidR="00000000" w:rsidRPr="00000000">
              <w:rPr>
                <w:color w:val="2d2e83"/>
                <w:sz w:val="16"/>
                <w:szCs w:val="16"/>
                <w:rtl w:val="0"/>
              </w:rPr>
              <w:t xml:space="preserve">(+ Cr. 1</w:t>
            </w:r>
          </w:p>
          <w:p w:rsidR="00000000" w:rsidDel="00000000" w:rsidP="00000000" w:rsidRDefault="00000000" w:rsidRPr="00000000" w14:paraId="000000B7">
            <w:pPr>
              <w:widowControl w:val="0"/>
              <w:ind w:right="-33.89763779527556"/>
              <w:jc w:val="left"/>
              <w:rPr>
                <w:color w:val="2d2e83"/>
                <w:sz w:val="16"/>
                <w:szCs w:val="16"/>
              </w:rPr>
            </w:pPr>
            <w:r w:rsidDel="00000000" w:rsidR="00000000" w:rsidRPr="00000000">
              <w:rPr>
                <w:color w:val="2d2e83"/>
                <w:sz w:val="16"/>
                <w:szCs w:val="16"/>
                <w:rtl w:val="0"/>
              </w:rPr>
              <w:t xml:space="preserve">Maîtrise des connaissances liées à des réalités culturelles)</w:t>
            </w:r>
          </w:p>
        </w:tc>
        <w:tc>
          <w:tcPr>
            <w:tcBorders>
              <w:top w:color="ffffff"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ind w:right="38.62204724409423"/>
              <w:rPr>
                <w:sz w:val="16"/>
                <w:szCs w:val="16"/>
              </w:rPr>
            </w:pPr>
            <w:sdt>
              <w:sdtPr>
                <w:alias w:val="C1 - Critère 2 (+ Critère 1)"/>
                <w:id w:val="1904941293"/>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B9">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ind w:right="38.62204724409423"/>
              <w:jc w:val="left"/>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right="38.62204724409423"/>
              <w:rPr>
                <w:b w:val="1"/>
                <w:bCs w:val="1"/>
                <w:sz w:val="16"/>
                <w:szCs w:val="16"/>
              </w:rPr>
            </w:pPr>
            <w:sdt>
              <w:sdtPr>
                <w:alias w:val="Intention d'évaluation"/>
                <w:id w:val="1588700703"/>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ind w:right="-33.89763779527556"/>
              <w:jc w:val="left"/>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right="38.62204724409423"/>
              <w:rPr>
                <w:b w:val="1"/>
                <w:bCs w:val="1"/>
                <w:sz w:val="16"/>
                <w:szCs w:val="16"/>
              </w:rPr>
            </w:pPr>
            <w:sdt>
              <w:sdtPr>
                <w:alias w:val="C1 - Critère 2 (+ Critère 1)"/>
                <w:id w:val="1301371645"/>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0">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ind w:right="38.62204724409423"/>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ind w:right="38.62204724409423"/>
              <w:rPr>
                <w:b w:val="1"/>
                <w:bCs w:val="1"/>
                <w:sz w:val="16"/>
                <w:szCs w:val="16"/>
              </w:rPr>
            </w:pPr>
            <w:sdt>
              <w:sdtPr>
                <w:alias w:val="Intention d'évaluation"/>
                <w:id w:val="644675717"/>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ind w:right="38.62204724409423"/>
              <w:rPr>
                <w:b w:val="1"/>
                <w:bCs w:val="1"/>
                <w:sz w:val="16"/>
                <w:szCs w:val="16"/>
              </w:rPr>
            </w:pPr>
            <w:sdt>
              <w:sdtPr>
                <w:alias w:val="C1 - Critère 2 (+ Critère 1)"/>
                <w:id w:val="-1877611517"/>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C7">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ind w:right="38.62204724409423"/>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ind w:right="38.62204724409423"/>
              <w:rPr>
                <w:b w:val="1"/>
                <w:bCs w:val="1"/>
                <w:sz w:val="16"/>
                <w:szCs w:val="16"/>
              </w:rPr>
            </w:pPr>
            <w:sdt>
              <w:sdtPr>
                <w:alias w:val="Intention d'évaluation"/>
                <w:id w:val="761789345"/>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ind w:right="-33.89763779527556"/>
              <w:rPr/>
            </w:pPr>
            <w:r w:rsidDel="00000000" w:rsidR="00000000" w:rsidRPr="00000000">
              <w:rPr>
                <w:rtl w:val="0"/>
              </w:rPr>
            </w:r>
          </w:p>
        </w:tc>
      </w:tr>
      <w:tr>
        <w:trPr>
          <w:cantSplit w:val="0"/>
          <w:trHeight w:val="400" w:hRule="atLeast"/>
          <w:tblHeader w:val="0"/>
        </w:trPr>
        <w:tc>
          <w:tcPr>
            <w:vMerge w:val="restart"/>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Rule="auto"/>
              <w:ind w:right="0"/>
              <w:jc w:val="left"/>
              <w:rPr>
                <w:b w:val="1"/>
                <w:bCs w:val="1"/>
                <w:color w:val="2d2e83"/>
                <w:sz w:val="16"/>
                <w:szCs w:val="16"/>
              </w:rPr>
            </w:pPr>
            <w:r w:rsidDel="00000000" w:rsidR="00000000" w:rsidRPr="00000000">
              <w:rPr>
                <w:b w:val="1"/>
                <w:bCs w:val="1"/>
                <w:color w:val="2d2e83"/>
                <w:sz w:val="16"/>
                <w:szCs w:val="16"/>
                <w:rtl w:val="0"/>
              </w:rPr>
              <w:t xml:space="preserve">Cr. 3</w:t>
            </w:r>
          </w:p>
          <w:p w:rsidR="00000000" w:rsidDel="00000000" w:rsidP="00000000" w:rsidRDefault="00000000" w:rsidRPr="00000000" w14:paraId="000000CD">
            <w:pPr>
              <w:widowControl w:val="0"/>
              <w:spacing w:after="0" w:before="0" w:lineRule="auto"/>
              <w:ind w:right="0"/>
              <w:jc w:val="left"/>
              <w:rPr>
                <w:b w:val="1"/>
                <w:bCs w:val="1"/>
                <w:color w:val="2d2e83"/>
                <w:sz w:val="16"/>
                <w:szCs w:val="16"/>
              </w:rPr>
            </w:pPr>
            <w:r w:rsidDel="00000000" w:rsidR="00000000" w:rsidRPr="00000000">
              <w:rPr>
                <w:b w:val="1"/>
                <w:bCs w:val="1"/>
                <w:color w:val="2d2e83"/>
                <w:sz w:val="16"/>
                <w:szCs w:val="16"/>
                <w:rtl w:val="0"/>
              </w:rPr>
              <w:t xml:space="preserve">Compréhension des réalités culturelles</w:t>
            </w:r>
          </w:p>
          <w:p w:rsidR="00000000" w:rsidDel="00000000" w:rsidP="00000000" w:rsidRDefault="00000000" w:rsidRPr="00000000" w14:paraId="000000CE">
            <w:pPr>
              <w:widowControl w:val="0"/>
              <w:spacing w:after="0" w:before="0" w:lineRule="auto"/>
              <w:ind w:right="0"/>
              <w:jc w:val="left"/>
              <w:rPr>
                <w:b w:val="1"/>
                <w:bCs w:val="1"/>
                <w:color w:val="2d2e83"/>
                <w:sz w:val="16"/>
                <w:szCs w:val="16"/>
              </w:rPr>
            </w:pPr>
            <w:r w:rsidDel="00000000" w:rsidR="00000000" w:rsidRPr="00000000">
              <w:rPr>
                <w:rtl w:val="0"/>
              </w:rPr>
            </w:r>
          </w:p>
          <w:p w:rsidR="00000000" w:rsidDel="00000000" w:rsidP="00000000" w:rsidRDefault="00000000" w:rsidRPr="00000000" w14:paraId="000000CF">
            <w:pPr>
              <w:widowControl w:val="0"/>
              <w:ind w:right="-40"/>
              <w:jc w:val="left"/>
              <w:rPr>
                <w:color w:val="2d2e83"/>
                <w:sz w:val="16"/>
                <w:szCs w:val="16"/>
              </w:rPr>
            </w:pPr>
            <w:r w:rsidDel="00000000" w:rsidR="00000000" w:rsidRPr="00000000">
              <w:rPr>
                <w:color w:val="2d2e83"/>
                <w:sz w:val="16"/>
                <w:szCs w:val="16"/>
                <w:rtl w:val="0"/>
              </w:rPr>
              <w:t xml:space="preserve">(+ Cr. 1</w:t>
            </w:r>
          </w:p>
          <w:p w:rsidR="00000000" w:rsidDel="00000000" w:rsidP="00000000" w:rsidRDefault="00000000" w:rsidRPr="00000000" w14:paraId="000000D0">
            <w:pPr>
              <w:widowControl w:val="0"/>
              <w:ind w:right="-33.89763779527556"/>
              <w:jc w:val="left"/>
              <w:rPr>
                <w:b w:val="1"/>
                <w:bCs w:val="1"/>
                <w:color w:val="2d2e83"/>
                <w:sz w:val="16"/>
                <w:szCs w:val="16"/>
              </w:rPr>
            </w:pPr>
            <w:r w:rsidDel="00000000" w:rsidR="00000000" w:rsidRPr="00000000">
              <w:rPr>
                <w:color w:val="2d2e83"/>
                <w:sz w:val="16"/>
                <w:szCs w:val="16"/>
                <w:rtl w:val="0"/>
              </w:rPr>
              <w:t xml:space="preserve">Maîtrise des connaissances liées à des réalités culturelles)</w:t>
            </w: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ind w:right="38.62204724409423"/>
              <w:rPr>
                <w:b w:val="1"/>
                <w:bCs w:val="1"/>
                <w:sz w:val="16"/>
                <w:szCs w:val="16"/>
              </w:rPr>
            </w:pPr>
            <w:sdt>
              <w:sdtPr>
                <w:alias w:val="C1 - Critère 3 (+ Critère 1)"/>
                <w:id w:val="-489114897"/>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2">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ind w:right="38.62204724409423"/>
              <w:rPr>
                <w:b w:val="1"/>
                <w:bCs w:val="1"/>
                <w:sz w:val="12"/>
                <w:szCs w:val="12"/>
              </w:rPr>
            </w:pPr>
            <w:sdt>
              <w:sdtPr>
                <w:alias w:val="Intention d'évaluation"/>
                <w:id w:val="846487404"/>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ind w:right="38.62204724409423"/>
              <w:rPr>
                <w:b w:val="1"/>
                <w:bCs w:val="1"/>
                <w:sz w:val="16"/>
                <w:szCs w:val="16"/>
              </w:rPr>
            </w:pPr>
            <w:sdt>
              <w:sdtPr>
                <w:alias w:val="C1 - Critère 3 (+ Critère 1)"/>
                <w:id w:val="-425081793"/>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D9">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ind w:right="38.62204724409423"/>
              <w:rPr>
                <w:b w:val="1"/>
                <w:bCs w:val="1"/>
                <w:sz w:val="12"/>
                <w:szCs w:val="12"/>
              </w:rPr>
            </w:pPr>
            <w:sdt>
              <w:sdtPr>
                <w:alias w:val="Intention d'évaluation"/>
                <w:id w:val="1071814882"/>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ind w:right="38.62204724409423"/>
              <w:rPr>
                <w:b w:val="1"/>
                <w:bCs w:val="1"/>
                <w:sz w:val="16"/>
                <w:szCs w:val="16"/>
              </w:rPr>
            </w:pPr>
            <w:sdt>
              <w:sdtPr>
                <w:alias w:val="C1 - Critère 3 (+ Critère 1)"/>
                <w:id w:val="747353442"/>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E0">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ind w:right="38.62204724409423"/>
              <w:rPr>
                <w:b w:val="1"/>
                <w:bCs w:val="1"/>
                <w:sz w:val="12"/>
                <w:szCs w:val="12"/>
              </w:rPr>
            </w:pPr>
            <w:sdt>
              <w:sdtPr>
                <w:alias w:val="Intention d'évaluation"/>
                <w:id w:val="-361613033"/>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ind w:right="-33.89763779527556"/>
              <w:rPr/>
            </w:pPr>
            <w:r w:rsidDel="00000000" w:rsidR="00000000" w:rsidRPr="00000000">
              <w:rPr>
                <w:rtl w:val="0"/>
              </w:rPr>
            </w:r>
          </w:p>
        </w:tc>
      </w:tr>
    </w:tbl>
    <w:p w:rsidR="00000000" w:rsidDel="00000000" w:rsidP="00000000" w:rsidRDefault="00000000" w:rsidRPr="00000000" w14:paraId="000000E5">
      <w:pPr>
        <w:spacing w:after="100" w:lineRule="auto"/>
        <w:ind w:right="-61.65354330708624"/>
        <w:jc w:val="left"/>
        <w:rPr>
          <w:rFonts w:ascii="Comfortaa" w:cs="Comfortaa" w:eastAsia="Comfortaa" w:hAnsi="Comfortaa"/>
          <w:b w:val="1"/>
          <w:bCs w:val="1"/>
          <w:color w:val="2d2e83"/>
          <w:highlight w:val="yellow"/>
        </w:rPr>
      </w:pPr>
      <w:r w:rsidDel="00000000" w:rsidR="00000000" w:rsidRPr="00000000">
        <w:rPr>
          <w:rtl w:val="0"/>
        </w:rPr>
      </w:r>
    </w:p>
    <w:tbl>
      <w:tblPr>
        <w:tblStyle w:val="Table12"/>
        <w:tblW w:w="1083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2025"/>
        <w:gridCol w:w="255"/>
        <w:gridCol w:w="3210"/>
        <w:gridCol w:w="255"/>
        <w:gridCol w:w="1650"/>
        <w:gridCol w:w="1800"/>
        <w:gridCol w:w="0"/>
        <w:gridCol w:w="0"/>
        <w:tblGridChange w:id="0">
          <w:tblGrid>
            <w:gridCol w:w="1920"/>
            <w:gridCol w:w="2025"/>
            <w:gridCol w:w="255"/>
            <w:gridCol w:w="3210"/>
            <w:gridCol w:w="255"/>
            <w:gridCol w:w="1650"/>
            <w:gridCol w:w="1800"/>
            <w:gridCol w:w="0"/>
            <w:gridCol w:w="0"/>
          </w:tblGrid>
        </w:tblGridChange>
      </w:tblGrid>
      <w:tr>
        <w:trPr>
          <w:cantSplit w:val="0"/>
          <w:trHeight w:val="439.7265625" w:hRule="atLeast"/>
          <w:tblHeader w:val="0"/>
        </w:trPr>
        <w:tc>
          <w:tcPr>
            <w:tcBorders>
              <w:top w:color="ffffff" w:space="0" w:sz="8" w:val="single"/>
              <w:left w:color="ffffff" w:space="0" w:sz="8" w:val="single"/>
              <w:bottom w:color="ffffff" w:space="0" w:sz="8" w:val="single"/>
              <w:right w:color="ffffff"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E6">
            <w:pPr>
              <w:widowControl w:val="0"/>
              <w:ind w:right="107.83464566929155"/>
              <w:rPr>
                <w:rFonts w:ascii="Comfortaa" w:cs="Comfortaa" w:eastAsia="Comfortaa" w:hAnsi="Comfortaa"/>
                <w:b w:val="1"/>
                <w:bCs w:val="1"/>
                <w:color w:val="ffffff"/>
                <w:sz w:val="14"/>
                <w:szCs w:val="14"/>
              </w:rPr>
            </w:pPr>
            <w:r w:rsidDel="00000000" w:rsidR="00000000" w:rsidRPr="00000000">
              <w:rPr>
                <w:rFonts w:ascii="Comfortaa" w:cs="Comfortaa" w:eastAsia="Comfortaa" w:hAnsi="Comfortaa"/>
                <w:b w:val="1"/>
                <w:bCs w:val="1"/>
                <w:color w:val="ffffff"/>
                <w:sz w:val="14"/>
                <w:szCs w:val="14"/>
                <w:rtl w:val="0"/>
              </w:rPr>
              <w:t xml:space="preserve">Critères en C2</w:t>
            </w:r>
          </w:p>
        </w:tc>
        <w:tc>
          <w:tcPr>
            <w:tcBorders>
              <w:top w:color="ffffff" w:space="0" w:sz="8" w:val="single"/>
              <w:left w:color="ffffff" w:space="0" w:sz="8" w:val="single"/>
              <w:bottom w:color="ffffff" w:space="0" w:sz="8" w:val="single"/>
              <w:right w:color="ffffff" w:space="0" w:sz="8" w:val="single"/>
            </w:tcBorders>
            <w:shd w:fill="2d2e83" w:val="clear"/>
            <w:tcMar>
              <w:top w:w="100.0" w:type="dxa"/>
              <w:left w:w="100.0" w:type="dxa"/>
              <w:bottom w:w="100.0" w:type="dxa"/>
              <w:right w:w="100.0" w:type="dxa"/>
            </w:tcMar>
            <w:vAlign w:val="center"/>
          </w:tcPr>
          <w:p w:rsidR="00000000" w:rsidDel="00000000" w:rsidP="00000000" w:rsidRDefault="00000000" w:rsidRPr="00000000" w14:paraId="000000E7">
            <w:pPr>
              <w:widowControl w:val="0"/>
              <w:ind w:right="91.88976377952713"/>
              <w:rPr>
                <w:rFonts w:ascii="Comfortaa" w:cs="Comfortaa" w:eastAsia="Comfortaa" w:hAnsi="Comfortaa"/>
                <w:b w:val="1"/>
                <w:bCs w:val="1"/>
                <w:color w:val="ffffff"/>
                <w:sz w:val="14"/>
                <w:szCs w:val="14"/>
              </w:rPr>
            </w:pPr>
            <w:r w:rsidDel="00000000" w:rsidR="00000000" w:rsidRPr="00000000">
              <w:rPr>
                <w:rFonts w:ascii="Comfortaa" w:cs="Comfortaa" w:eastAsia="Comfortaa" w:hAnsi="Comfortaa"/>
                <w:b w:val="1"/>
                <w:bCs w:val="1"/>
                <w:color w:val="ffffff"/>
                <w:sz w:val="14"/>
                <w:szCs w:val="14"/>
                <w:rtl w:val="0"/>
              </w:rPr>
              <w:t xml:space="preserve">Sous-critères</w:t>
            </w:r>
          </w:p>
        </w:tc>
        <w:tc>
          <w:tcPr>
            <w:tcBorders>
              <w:top w:color="ffffff" w:space="0" w:sz="8" w:val="single"/>
              <w:left w:color="ffffff" w:space="0" w:sz="8" w:val="single"/>
              <w:bottom w:color="ffffff"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E8">
            <w:pPr>
              <w:widowControl w:val="0"/>
              <w:ind w:right="91.88976377952713"/>
              <w:rPr>
                <w:rFonts w:ascii="Comfortaa" w:cs="Comfortaa" w:eastAsia="Comfortaa" w:hAnsi="Comfortaa"/>
                <w:b w:val="1"/>
                <w:bCs w:val="1"/>
                <w:sz w:val="14"/>
                <w:szCs w:val="14"/>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E9">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Observable</w:t>
            </w:r>
          </w:p>
        </w:tc>
        <w:tc>
          <w:tcPr>
            <w:vMerge w:val="restart"/>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rFonts w:ascii="Comfortaa" w:cs="Comfortaa" w:eastAsia="Comfortaa" w:hAnsi="Comfortaa"/>
                <w:color w:val="ffffff"/>
                <w:sz w:val="14"/>
                <w:szCs w:val="14"/>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EB">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Intention</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EC">
            <w:pPr>
              <w:widowControl w:val="0"/>
              <w:ind w:right="91.88976377952713"/>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Preuves d’apprentissage</w:t>
            </w:r>
          </w:p>
        </w:tc>
      </w:tr>
      <w:tr>
        <w:trPr>
          <w:cantSplit w:val="0"/>
          <w:trHeight w:val="400" w:hRule="atLeast"/>
          <w:tblHeader w:val="0"/>
        </w:trPr>
        <w:tc>
          <w:tcPr>
            <w:vMerge w:val="restart"/>
            <w:tcBorders>
              <w:top w:color="ffffff"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ind w:right="-33.89763779527556"/>
              <w:jc w:val="left"/>
              <w:rPr>
                <w:b w:val="1"/>
                <w:bCs w:val="1"/>
                <w:color w:val="2d2e83"/>
                <w:sz w:val="16"/>
                <w:szCs w:val="16"/>
              </w:rPr>
            </w:pPr>
            <w:r w:rsidDel="00000000" w:rsidR="00000000" w:rsidRPr="00000000">
              <w:rPr>
                <w:b w:val="1"/>
                <w:bCs w:val="1"/>
                <w:color w:val="2d2e83"/>
                <w:sz w:val="16"/>
                <w:szCs w:val="16"/>
                <w:rtl w:val="0"/>
              </w:rPr>
              <w:t xml:space="preserve">Cr. 2</w:t>
            </w:r>
          </w:p>
          <w:p w:rsidR="00000000" w:rsidDel="00000000" w:rsidP="00000000" w:rsidRDefault="00000000" w:rsidRPr="00000000" w14:paraId="000000EE">
            <w:pPr>
              <w:widowControl w:val="0"/>
              <w:ind w:right="-33.89763779527556"/>
              <w:jc w:val="left"/>
              <w:rPr>
                <w:b w:val="1"/>
                <w:bCs w:val="1"/>
                <w:color w:val="2d2e83"/>
                <w:sz w:val="16"/>
                <w:szCs w:val="16"/>
              </w:rPr>
            </w:pPr>
            <w:r w:rsidDel="00000000" w:rsidR="00000000" w:rsidRPr="00000000">
              <w:rPr>
                <w:b w:val="1"/>
                <w:bCs w:val="1"/>
                <w:color w:val="2d2e83"/>
                <w:sz w:val="16"/>
                <w:szCs w:val="16"/>
                <w:rtl w:val="0"/>
              </w:rPr>
              <w:t xml:space="preserve">Qualité de la démarche</w:t>
            </w:r>
          </w:p>
          <w:p w:rsidR="00000000" w:rsidDel="00000000" w:rsidP="00000000" w:rsidRDefault="00000000" w:rsidRPr="00000000" w14:paraId="000000EF">
            <w:pPr>
              <w:widowControl w:val="0"/>
              <w:ind w:right="-33.89763779527556"/>
              <w:jc w:val="left"/>
              <w:rPr>
                <w:b w:val="1"/>
                <w:bCs w:val="1"/>
                <w:color w:val="2d2e83"/>
                <w:sz w:val="16"/>
                <w:szCs w:val="16"/>
              </w:rPr>
            </w:pPr>
            <w:r w:rsidDel="00000000" w:rsidR="00000000" w:rsidRPr="00000000">
              <w:rPr>
                <w:rtl w:val="0"/>
              </w:rPr>
            </w:r>
          </w:p>
          <w:p w:rsidR="00000000" w:rsidDel="00000000" w:rsidP="00000000" w:rsidRDefault="00000000" w:rsidRPr="00000000" w14:paraId="000000F0">
            <w:pPr>
              <w:widowControl w:val="0"/>
              <w:ind w:right="-33.89763779527556"/>
              <w:jc w:val="left"/>
              <w:rPr>
                <w:color w:val="2d2e83"/>
                <w:sz w:val="16"/>
                <w:szCs w:val="16"/>
              </w:rPr>
            </w:pPr>
            <w:r w:rsidDel="00000000" w:rsidR="00000000" w:rsidRPr="00000000">
              <w:rPr>
                <w:color w:val="2d2e83"/>
                <w:sz w:val="16"/>
                <w:szCs w:val="16"/>
                <w:rtl w:val="0"/>
              </w:rPr>
              <w:t xml:space="preserve">(+ Cr. 1</w:t>
            </w:r>
          </w:p>
          <w:p w:rsidR="00000000" w:rsidDel="00000000" w:rsidP="00000000" w:rsidRDefault="00000000" w:rsidRPr="00000000" w14:paraId="000000F1">
            <w:pPr>
              <w:widowControl w:val="0"/>
              <w:ind w:right="-33.89763779527556"/>
              <w:jc w:val="left"/>
              <w:rPr>
                <w:color w:val="2d2e83"/>
                <w:sz w:val="16"/>
                <w:szCs w:val="16"/>
              </w:rPr>
            </w:pPr>
            <w:r w:rsidDel="00000000" w:rsidR="00000000" w:rsidRPr="00000000">
              <w:rPr>
                <w:color w:val="2d2e83"/>
                <w:sz w:val="16"/>
                <w:szCs w:val="16"/>
                <w:rtl w:val="0"/>
              </w:rPr>
              <w:t xml:space="preserve">Maîtrise des connaissances liées à des questions éthiques)</w:t>
            </w:r>
          </w:p>
        </w:tc>
        <w:tc>
          <w:tcPr>
            <w:tcBorders>
              <w:top w:color="ffffff"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ind w:right="38.62204724409423"/>
              <w:rPr>
                <w:b w:val="1"/>
                <w:bCs w:val="1"/>
                <w:sz w:val="16"/>
                <w:szCs w:val="16"/>
              </w:rPr>
            </w:pPr>
            <w:sdt>
              <w:sdtPr>
                <w:alias w:val="C2 - Critère 2 (+ Critère 1)"/>
                <w:id w:val="-24089219"/>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3">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ind w:right="38.62204724409423"/>
              <w:jc w:val="left"/>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ind w:right="38.62204724409423"/>
              <w:rPr>
                <w:b w:val="1"/>
                <w:bCs w:val="1"/>
                <w:sz w:val="16"/>
                <w:szCs w:val="16"/>
              </w:rPr>
            </w:pPr>
            <w:sdt>
              <w:sdtPr>
                <w:alias w:val="Intention d'évaluation"/>
                <w:id w:val="-1201698323"/>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ind w:right="-33.89763779527556"/>
              <w:jc w:val="left"/>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ind w:right="38.62204724409423"/>
              <w:rPr>
                <w:b w:val="1"/>
                <w:bCs w:val="1"/>
                <w:sz w:val="16"/>
                <w:szCs w:val="16"/>
              </w:rPr>
            </w:pPr>
            <w:sdt>
              <w:sdtPr>
                <w:alias w:val="C2 - Critère 2 (+ Critère 1)"/>
                <w:id w:val="-155185348"/>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FA">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ind w:right="38.62204724409423"/>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ind w:right="38.62204724409423"/>
              <w:rPr>
                <w:b w:val="1"/>
                <w:bCs w:val="1"/>
                <w:sz w:val="16"/>
                <w:szCs w:val="16"/>
              </w:rPr>
            </w:pPr>
            <w:sdt>
              <w:sdtPr>
                <w:alias w:val="Intention d'évaluation"/>
                <w:id w:val="-1936198008"/>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ind w:right="38.62204724409423"/>
              <w:rPr>
                <w:b w:val="1"/>
                <w:bCs w:val="1"/>
                <w:sz w:val="16"/>
                <w:szCs w:val="16"/>
              </w:rPr>
            </w:pPr>
            <w:sdt>
              <w:sdtPr>
                <w:alias w:val="C2 - Critère 2 (+ Critère 1)"/>
                <w:id w:val="25319641"/>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1">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ind w:right="38.62204724409423"/>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ind w:right="38.62204724409423"/>
              <w:rPr>
                <w:b w:val="1"/>
                <w:bCs w:val="1"/>
                <w:sz w:val="16"/>
                <w:szCs w:val="16"/>
              </w:rPr>
            </w:pPr>
            <w:sdt>
              <w:sdtPr>
                <w:alias w:val="Intention d'évaluation"/>
                <w:id w:val="-431220504"/>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ind w:right="38.62204724409423"/>
              <w:rPr>
                <w:b w:val="1"/>
                <w:bCs w:val="1"/>
                <w:sz w:val="16"/>
                <w:szCs w:val="16"/>
              </w:rPr>
            </w:pPr>
            <w:sdt>
              <w:sdtPr>
                <w:alias w:val="C2 - Critère 2 (+ Critère 1)"/>
                <w:id w:val="897243739"/>
                <w:dropDownList w:lastValue="Choisir">
                  <w:listItem w:displayText="Choisir" w:value="Choisir"/>
                  <w:listItem w:displayText="Interrogation" w:value="Interrogation"/>
                  <w:listItem w:displayText="Traitement" w:value="Traitement"/>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08">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ind w:right="38.62204724409423"/>
              <w:rPr>
                <w:b w:val="1"/>
                <w:bCs w:val="1"/>
                <w:sz w:val="12"/>
                <w:szCs w:val="12"/>
              </w:rPr>
            </w:pPr>
            <w:sdt>
              <w:sdtPr>
                <w:alias w:val="Intention d'évaluation"/>
                <w:id w:val="1230972187"/>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ind w:right="-33.89763779527556"/>
              <w:rPr/>
            </w:pPr>
            <w:r w:rsidDel="00000000" w:rsidR="00000000" w:rsidRPr="00000000">
              <w:rPr>
                <w:rtl w:val="0"/>
              </w:rPr>
            </w:r>
          </w:p>
        </w:tc>
      </w:tr>
      <w:tr>
        <w:trPr>
          <w:cantSplit w:val="0"/>
          <w:trHeight w:val="400" w:hRule="atLeast"/>
          <w:tblHeader w:val="0"/>
        </w:trPr>
        <w:tc>
          <w:tcPr>
            <w:vMerge w:val="restart"/>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ind w:right="0"/>
              <w:jc w:val="left"/>
              <w:rPr>
                <w:b w:val="1"/>
                <w:bCs w:val="1"/>
                <w:color w:val="2d2e83"/>
                <w:sz w:val="16"/>
                <w:szCs w:val="16"/>
              </w:rPr>
            </w:pPr>
            <w:r w:rsidDel="00000000" w:rsidR="00000000" w:rsidRPr="00000000">
              <w:rPr>
                <w:b w:val="1"/>
                <w:bCs w:val="1"/>
                <w:color w:val="2d2e83"/>
                <w:sz w:val="16"/>
                <w:szCs w:val="16"/>
                <w:rtl w:val="0"/>
              </w:rPr>
              <w:t xml:space="preserve">Cr. 3</w:t>
            </w:r>
          </w:p>
          <w:p w:rsidR="00000000" w:rsidDel="00000000" w:rsidP="00000000" w:rsidRDefault="00000000" w:rsidRPr="00000000" w14:paraId="0000010E">
            <w:pPr>
              <w:widowControl w:val="0"/>
              <w:ind w:right="0"/>
              <w:jc w:val="left"/>
              <w:rPr>
                <w:b w:val="1"/>
                <w:bCs w:val="1"/>
                <w:color w:val="2d2e83"/>
                <w:sz w:val="16"/>
                <w:szCs w:val="16"/>
              </w:rPr>
            </w:pPr>
            <w:r w:rsidDel="00000000" w:rsidR="00000000" w:rsidRPr="00000000">
              <w:rPr>
                <w:b w:val="1"/>
                <w:bCs w:val="1"/>
                <w:color w:val="2d2e83"/>
                <w:sz w:val="16"/>
                <w:szCs w:val="16"/>
                <w:rtl w:val="0"/>
              </w:rPr>
              <w:t xml:space="preserve">Développement du point de vue</w:t>
            </w:r>
          </w:p>
          <w:p w:rsidR="00000000" w:rsidDel="00000000" w:rsidP="00000000" w:rsidRDefault="00000000" w:rsidRPr="00000000" w14:paraId="0000010F">
            <w:pPr>
              <w:widowControl w:val="0"/>
              <w:ind w:right="0"/>
              <w:jc w:val="left"/>
              <w:rPr>
                <w:b w:val="1"/>
                <w:bCs w:val="1"/>
                <w:color w:val="2d2e83"/>
                <w:sz w:val="16"/>
                <w:szCs w:val="16"/>
              </w:rPr>
            </w:pPr>
            <w:r w:rsidDel="00000000" w:rsidR="00000000" w:rsidRPr="00000000">
              <w:rPr>
                <w:rtl w:val="0"/>
              </w:rPr>
            </w:r>
          </w:p>
          <w:p w:rsidR="00000000" w:rsidDel="00000000" w:rsidP="00000000" w:rsidRDefault="00000000" w:rsidRPr="00000000" w14:paraId="00000110">
            <w:pPr>
              <w:widowControl w:val="0"/>
              <w:ind w:right="-33.89763779527556"/>
              <w:jc w:val="left"/>
              <w:rPr>
                <w:color w:val="2d2e83"/>
                <w:sz w:val="16"/>
                <w:szCs w:val="16"/>
              </w:rPr>
            </w:pPr>
            <w:r w:rsidDel="00000000" w:rsidR="00000000" w:rsidRPr="00000000">
              <w:rPr>
                <w:color w:val="2d2e83"/>
                <w:sz w:val="16"/>
                <w:szCs w:val="16"/>
                <w:rtl w:val="0"/>
              </w:rPr>
              <w:t xml:space="preserve">(+ Cr. 1</w:t>
            </w:r>
          </w:p>
          <w:p w:rsidR="00000000" w:rsidDel="00000000" w:rsidP="00000000" w:rsidRDefault="00000000" w:rsidRPr="00000000" w14:paraId="00000111">
            <w:pPr>
              <w:widowControl w:val="0"/>
              <w:ind w:right="-33.89763779527556"/>
              <w:jc w:val="left"/>
              <w:rPr>
                <w:b w:val="1"/>
                <w:bCs w:val="1"/>
                <w:color w:val="2d2e83"/>
                <w:sz w:val="16"/>
                <w:szCs w:val="16"/>
              </w:rPr>
            </w:pPr>
            <w:r w:rsidDel="00000000" w:rsidR="00000000" w:rsidRPr="00000000">
              <w:rPr>
                <w:color w:val="2d2e83"/>
                <w:sz w:val="16"/>
                <w:szCs w:val="16"/>
                <w:rtl w:val="0"/>
              </w:rPr>
              <w:t xml:space="preserve">Maîtrise des connaissances liées à des questions éthiques)</w:t>
            </w: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ind w:right="38.62204724409423"/>
              <w:rPr>
                <w:b w:val="1"/>
                <w:bCs w:val="1"/>
                <w:sz w:val="16"/>
                <w:szCs w:val="16"/>
              </w:rPr>
            </w:pPr>
            <w:sdt>
              <w:sdtPr>
                <w:alias w:val="C2  - Critère 3 (+ Critère 1)"/>
                <w:id w:val="1216422671"/>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13">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ind w:right="38.62204724409423"/>
              <w:rPr>
                <w:b w:val="1"/>
                <w:bCs w:val="1"/>
                <w:sz w:val="12"/>
                <w:szCs w:val="12"/>
              </w:rPr>
            </w:pPr>
            <w:sdt>
              <w:sdtPr>
                <w:alias w:val="Intention d'évaluation"/>
                <w:id w:val="-1539528224"/>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ind w:right="38.62204724409423"/>
              <w:rPr>
                <w:b w:val="1"/>
                <w:bCs w:val="1"/>
                <w:sz w:val="16"/>
                <w:szCs w:val="16"/>
              </w:rPr>
            </w:pPr>
            <w:sdt>
              <w:sdtPr>
                <w:alias w:val="C2  - Critère 3 (+ Critère 1)"/>
                <w:id w:val="18831130"/>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1A">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ind w:right="38.62204724409423"/>
              <w:rPr>
                <w:b w:val="1"/>
                <w:bCs w:val="1"/>
                <w:sz w:val="12"/>
                <w:szCs w:val="12"/>
              </w:rPr>
            </w:pPr>
            <w:sdt>
              <w:sdtPr>
                <w:alias w:val="Intention d'évaluation"/>
                <w:id w:val="-2083598006"/>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ind w:right="-33.89763779527556"/>
              <w:rPr/>
            </w:pPr>
            <w:r w:rsidDel="00000000" w:rsidR="00000000" w:rsidRPr="00000000">
              <w:rPr>
                <w:rtl w:val="0"/>
              </w:rPr>
            </w:r>
          </w:p>
        </w:tc>
      </w:tr>
      <w:tr>
        <w:trPr>
          <w:cantSplit w:val="0"/>
          <w:trHeight w:val="400" w:hRule="atLeast"/>
          <w:tblHeader w:val="0"/>
        </w:trPr>
        <w:tc>
          <w:tcPr>
            <w:vMerge w:val="continue"/>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ind w:right="-33.89763779527556"/>
              <w:jc w:val="left"/>
              <w:rPr/>
            </w:pPr>
            <w:r w:rsidDel="00000000" w:rsidR="00000000" w:rsidRPr="00000000">
              <w:rPr>
                <w:rtl w:val="0"/>
              </w:rPr>
            </w:r>
          </w:p>
        </w:tc>
        <w:tc>
          <w:tcPr>
            <w:tcBorders>
              <w:top w:color="2d2e83" w:space="0" w:sz="8" w:val="single"/>
              <w:left w:color="2d2e83" w:space="0" w:sz="8" w:val="single"/>
              <w:bottom w:color="2d2e83" w:space="0" w:sz="8" w:val="single"/>
              <w:right w:color="2d2e8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ind w:right="38.62204724409423"/>
              <w:rPr>
                <w:b w:val="1"/>
                <w:bCs w:val="1"/>
                <w:sz w:val="16"/>
                <w:szCs w:val="16"/>
              </w:rPr>
            </w:pPr>
            <w:sdt>
              <w:sdtPr>
                <w:alias w:val="C2  - Critère 3 (+ Critère 1)"/>
                <w:id w:val="-357633196"/>
                <w:dropDownList w:lastValue="Choisir">
                  <w:listItem w:displayText="Choisir" w:value="Choisir"/>
                  <w:listItem w:displayText="Développement" w:value="Développement"/>
                  <w:listItem w:displayText="Appui" w:value="Appui"/>
                </w:dropDownList>
              </w:sdtPr>
              <w:sdtContent>
                <w:r w:rsidDel="00000000" w:rsidR="00000000" w:rsidRPr="00000000">
                  <w:rPr>
                    <w:b w:val="1"/>
                    <w:bCs w:val="1"/>
                    <w:sz w:val="16"/>
                    <w:szCs w:val="16"/>
                    <w:shd w:fill="auto" w:val="clear"/>
                  </w:rPr>
                  <w:t xml:space="preserve">Choisir</w:t>
                </w:r>
              </w:sdtContent>
            </w:sdt>
            <w:r w:rsidDel="00000000" w:rsidR="00000000" w:rsidRPr="00000000">
              <w:rPr>
                <w:rtl w:val="0"/>
              </w:rPr>
            </w:r>
          </w:p>
        </w:tc>
        <w:tc>
          <w:tcPr>
            <w:tcBorders>
              <w:top w:color="ffffff" w:space="0" w:sz="8" w:val="single"/>
              <w:left w:color="2d2e83"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21">
            <w:pPr>
              <w:ind w:right="38.62204724409423"/>
              <w:rPr>
                <w:sz w:val="16"/>
                <w:szCs w:val="16"/>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ind w:right="38.62204724409423"/>
              <w:rPr>
                <w:sz w:val="16"/>
                <w:szCs w:val="16"/>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sz w:val="18"/>
                <w:szCs w:val="18"/>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ind w:right="38.62204724409423"/>
              <w:rPr>
                <w:b w:val="1"/>
                <w:bCs w:val="1"/>
                <w:sz w:val="12"/>
                <w:szCs w:val="12"/>
              </w:rPr>
            </w:pPr>
            <w:sdt>
              <w:sdtPr>
                <w:alias w:val="Intention d'évaluation"/>
                <w:id w:val="1182110521"/>
                <w:dropDownList w:lastValue="Choisir">
                  <w:listItem w:displayText="Choisir" w:value="Choisir"/>
                  <w:listItem w:displayText="Soutien" w:value="Soutien"/>
                  <w:listItem w:displayText="Reconnaissance" w:value="Reconnaissance"/>
                </w:dropDownList>
              </w:sdtPr>
              <w:sdtContent>
                <w:r w:rsidDel="00000000" w:rsidR="00000000" w:rsidRPr="00000000">
                  <w:rPr>
                    <w:b w:val="1"/>
                    <w:bCs w:val="1"/>
                    <w:sz w:val="12"/>
                    <w:szCs w:val="12"/>
                    <w:shd w:fill="auto"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ind w:right="-33.89763779527556"/>
              <w:rPr/>
            </w:pPr>
            <w:r w:rsidDel="00000000" w:rsidR="00000000" w:rsidRPr="00000000">
              <w:rPr>
                <w:rtl w:val="0"/>
              </w:rPr>
            </w:r>
          </w:p>
        </w:tc>
      </w:tr>
    </w:tbl>
    <w:p w:rsidR="00000000" w:rsidDel="00000000" w:rsidP="00000000" w:rsidRDefault="00000000" w:rsidRPr="00000000" w14:paraId="00000126">
      <w:pPr>
        <w:spacing w:after="60" w:before="60" w:lineRule="auto"/>
        <w:ind w:left="-708.6614173228347" w:firstLine="0"/>
        <w:rPr>
          <w:rFonts w:ascii="Comfortaa" w:cs="Comfortaa" w:eastAsia="Comfortaa" w:hAnsi="Comfortaa"/>
          <w:b w:val="1"/>
          <w:bCs w:val="1"/>
          <w:color w:val="2d2e83"/>
          <w:sz w:val="28"/>
          <w:szCs w:val="28"/>
        </w:rPr>
      </w:pPr>
      <w:r w:rsidDel="00000000" w:rsidR="00000000" w:rsidRPr="00000000">
        <w:rPr>
          <w:rtl w:val="0"/>
        </w:rPr>
      </w:r>
    </w:p>
    <w:p w:rsidR="00000000" w:rsidDel="00000000" w:rsidP="00000000" w:rsidRDefault="00000000" w:rsidRPr="00000000" w14:paraId="00000127">
      <w:pPr>
        <w:spacing w:after="60" w:before="60" w:line="240" w:lineRule="auto"/>
        <w:ind w:left="0" w:firstLine="0"/>
        <w:jc w:val="left"/>
        <w:rPr>
          <w:rFonts w:ascii="Comfortaa" w:cs="Comfortaa" w:eastAsia="Comfortaa" w:hAnsi="Comfortaa"/>
          <w:b w:val="1"/>
          <w:bCs w:val="1"/>
          <w:color w:val="ffffff"/>
          <w:sz w:val="26"/>
          <w:szCs w:val="26"/>
          <w:shd w:fill="2d2e83" w:val="clear"/>
        </w:rPr>
      </w:pPr>
      <w:r w:rsidDel="00000000" w:rsidR="00000000" w:rsidRPr="00000000">
        <w:br w:type="page"/>
      </w:r>
      <w:r w:rsidDel="00000000" w:rsidR="00000000" w:rsidRPr="00000000">
        <w:rPr>
          <w:rtl w:val="0"/>
        </w:rPr>
      </w:r>
    </w:p>
    <w:p w:rsidR="00000000" w:rsidDel="00000000" w:rsidP="00000000" w:rsidRDefault="00000000" w:rsidRPr="00000000" w14:paraId="00000128">
      <w:pPr>
        <w:spacing w:after="60" w:before="60" w:line="240" w:lineRule="auto"/>
        <w:ind w:left="0" w:firstLine="0"/>
        <w:jc w:val="left"/>
        <w:rPr>
          <w:rFonts w:ascii="Comfortaa" w:cs="Comfortaa" w:eastAsia="Comfortaa" w:hAnsi="Comfortaa"/>
          <w:b w:val="1"/>
          <w:bCs w:val="1"/>
          <w:color w:val="ffffff"/>
          <w:sz w:val="26"/>
          <w:szCs w:val="26"/>
          <w:shd w:fill="2d2e83" w:val="clear"/>
        </w:rPr>
      </w:pPr>
      <w:r w:rsidDel="00000000" w:rsidR="00000000" w:rsidRPr="00000000">
        <w:rPr>
          <w:rtl w:val="0"/>
        </w:rPr>
      </w:r>
    </w:p>
    <w:p w:rsidR="00000000" w:rsidDel="00000000" w:rsidP="00000000" w:rsidRDefault="00000000" w:rsidRPr="00000000" w14:paraId="00000129">
      <w:pPr>
        <w:spacing w:after="100" w:before="0" w:line="240" w:lineRule="auto"/>
        <w:ind w:left="0" w:firstLine="0"/>
        <w:jc w:val="left"/>
        <w:rPr>
          <w:rFonts w:ascii="Comfortaa" w:cs="Comfortaa" w:eastAsia="Comfortaa" w:hAnsi="Comfortaa"/>
          <w:b w:val="1"/>
          <w:bCs w:val="1"/>
          <w:color w:val="2d2e83"/>
          <w:sz w:val="26"/>
          <w:szCs w:val="26"/>
        </w:rPr>
      </w:pPr>
      <w:r w:rsidDel="00000000" w:rsidR="00000000" w:rsidRPr="00000000">
        <w:rPr>
          <w:rFonts w:ascii="Comfortaa" w:cs="Comfortaa" w:eastAsia="Comfortaa" w:hAnsi="Comfortaa"/>
          <w:b w:val="1"/>
          <w:bCs w:val="1"/>
          <w:color w:val="ffffff"/>
          <w:sz w:val="26"/>
          <w:szCs w:val="26"/>
          <w:shd w:fill="2d2e83" w:val="clear"/>
          <w:rtl w:val="0"/>
        </w:rPr>
        <w:t xml:space="preserve"> Section 5 </w:t>
      </w:r>
      <w:r w:rsidDel="00000000" w:rsidR="00000000" w:rsidRPr="00000000">
        <w:rPr>
          <w:rFonts w:ascii="Comfortaa" w:cs="Comfortaa" w:eastAsia="Comfortaa" w:hAnsi="Comfortaa"/>
          <w:b w:val="1"/>
          <w:bCs w:val="1"/>
          <w:color w:val="ffffff"/>
          <w:sz w:val="26"/>
          <w:szCs w:val="26"/>
          <w:rtl w:val="0"/>
        </w:rPr>
        <w:t xml:space="preserve"> </w:t>
      </w:r>
      <w:r w:rsidDel="00000000" w:rsidR="00000000" w:rsidRPr="00000000">
        <w:rPr>
          <w:rFonts w:ascii="Comfortaa" w:cs="Comfortaa" w:eastAsia="Comfortaa" w:hAnsi="Comfortaa"/>
          <w:b w:val="1"/>
          <w:bCs w:val="1"/>
          <w:color w:val="2d2e83"/>
          <w:sz w:val="26"/>
          <w:szCs w:val="26"/>
          <w:rtl w:val="0"/>
        </w:rPr>
        <w:t xml:space="preserve">Planification détaillée de l’enseignemen</w:t>
      </w:r>
      <w:r w:rsidDel="00000000" w:rsidR="00000000" w:rsidRPr="00000000">
        <w:rPr>
          <w:rFonts w:ascii="Comfortaa" w:cs="Comfortaa" w:eastAsia="Comfortaa" w:hAnsi="Comfortaa"/>
          <w:b w:val="1"/>
          <w:bCs w:val="1"/>
          <w:color w:val="2d2e83"/>
          <w:sz w:val="26"/>
          <w:szCs w:val="26"/>
          <w:rtl w:val="0"/>
        </w:rPr>
        <w:t xml:space="preserve">t</w:t>
      </w:r>
    </w:p>
    <w:p w:rsidR="00000000" w:rsidDel="00000000" w:rsidP="00000000" w:rsidRDefault="00000000" w:rsidRPr="00000000" w14:paraId="0000012A">
      <w:pPr>
        <w:ind w:left="-80" w:right="0" w:firstLine="0"/>
        <w:jc w:val="left"/>
        <w:rPr>
          <w:b w:val="1"/>
          <w:bCs w:val="1"/>
          <w:color w:val="2d2e83"/>
          <w:sz w:val="18"/>
          <w:szCs w:val="18"/>
        </w:rPr>
      </w:pPr>
      <w:r w:rsidDel="00000000" w:rsidR="00000000" w:rsidRPr="00000000">
        <w:rPr>
          <w:rtl w:val="0"/>
        </w:rPr>
      </w:r>
    </w:p>
    <w:p w:rsidR="00000000" w:rsidDel="00000000" w:rsidP="00000000" w:rsidRDefault="00000000" w:rsidRPr="00000000" w14:paraId="0000012B">
      <w:pPr>
        <w:ind w:left="0" w:right="0" w:firstLine="0"/>
        <w:jc w:val="left"/>
        <w:rPr>
          <w:i w:val="1"/>
          <w:iCs w:val="1"/>
        </w:rPr>
      </w:pPr>
      <w:r w:rsidDel="00000000" w:rsidR="00000000" w:rsidRPr="00000000">
        <w:rPr>
          <w:i w:val="1"/>
          <w:iCs w:val="1"/>
          <w:rtl w:val="0"/>
        </w:rPr>
        <w:t xml:space="preserve">La section dédiée à la planification détaillée de l’enseignement reprend essentiellement les mêmes parties qui constituent la description sommaire de la SAE. Elle permet néanmoins de développer les tâches dans le détail, d’insérer des liens vers des ressources, d’élaborer des outils d’enseignement, d’insérer des images ou des tableaux, etc. </w:t>
      </w:r>
    </w:p>
    <w:p w:rsidR="00000000" w:rsidDel="00000000" w:rsidP="00000000" w:rsidRDefault="00000000" w:rsidRPr="00000000" w14:paraId="0000012C">
      <w:pPr>
        <w:ind w:left="0" w:right="0" w:firstLine="0"/>
        <w:jc w:val="left"/>
        <w:rPr>
          <w:i w:val="1"/>
          <w:iCs w:val="1"/>
        </w:rPr>
      </w:pPr>
      <w:r w:rsidDel="00000000" w:rsidR="00000000" w:rsidRPr="00000000">
        <w:rPr>
          <w:i w:val="1"/>
          <w:iCs w:val="1"/>
          <w:rtl w:val="0"/>
        </w:rPr>
        <w:t xml:space="preserve"> </w:t>
      </w:r>
    </w:p>
    <w:p w:rsidR="00000000" w:rsidDel="00000000" w:rsidP="00000000" w:rsidRDefault="00000000" w:rsidRPr="00000000" w14:paraId="0000012D">
      <w:pPr>
        <w:ind w:left="0" w:right="0" w:firstLine="0"/>
        <w:jc w:val="left"/>
        <w:rPr>
          <w:i w:val="1"/>
          <w:iCs w:val="1"/>
        </w:rPr>
      </w:pPr>
      <w:r w:rsidDel="00000000" w:rsidR="00000000" w:rsidRPr="00000000">
        <w:rPr>
          <w:i w:val="1"/>
          <w:iCs w:val="1"/>
          <w:rtl w:val="0"/>
        </w:rPr>
        <w:t xml:space="preserve">Un encadré a été prévu à la fin de </w:t>
      </w:r>
      <w:r w:rsidDel="00000000" w:rsidR="00000000" w:rsidRPr="00000000">
        <w:rPr>
          <w:i w:val="1"/>
          <w:iCs w:val="1"/>
          <w:rtl w:val="0"/>
        </w:rPr>
        <w:t xml:space="preserve">cette section pour consigner les références et ressources utilisées ainsi que celles permettant d’aller plus loin.</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12E">
      <w:pPr>
        <w:spacing w:after="100" w:before="0" w:line="240" w:lineRule="auto"/>
        <w:ind w:left="0" w:firstLine="0"/>
        <w:jc w:val="left"/>
        <w:rPr>
          <w:rFonts w:ascii="Comfortaa" w:cs="Comfortaa" w:eastAsia="Comfortaa" w:hAnsi="Comfortaa"/>
          <w:b w:val="1"/>
          <w:bCs w:val="1"/>
          <w:color w:val="2d2e83"/>
          <w:sz w:val="26"/>
          <w:szCs w:val="26"/>
        </w:rPr>
      </w:pPr>
      <w:r w:rsidDel="00000000" w:rsidR="00000000" w:rsidRPr="00000000">
        <w:rPr>
          <w:rtl w:val="0"/>
        </w:rPr>
      </w:r>
    </w:p>
    <w:tbl>
      <w:tblPr>
        <w:tblStyle w:val="Table13"/>
        <w:tblW w:w="6803.149606299213"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tblGridChange w:id="0">
          <w:tblGrid>
            <w:gridCol w:w="6803.149606299213"/>
          </w:tblGrid>
        </w:tblGridChange>
      </w:tblGrid>
      <w:tr>
        <w:trPr>
          <w:cantSplit w:val="0"/>
          <w:trHeight w:val="283" w:hRule="atLeast"/>
          <w:tblHeader w:val="0"/>
        </w:trPr>
        <w:tc>
          <w:tcPr>
            <w:tcBorders>
              <w:top w:color="666666" w:space="0" w:sz="8" w:val="single"/>
              <w:left w:color="666666" w:space="0" w:sz="8" w:val="single"/>
              <w:bottom w:color="666666" w:space="0" w:sz="8" w:val="single"/>
              <w:right w:color="666666" w:space="0" w:sz="8" w:val="single"/>
            </w:tcBorders>
            <w:shd w:fill="666666" w:val="clear"/>
            <w:tcMar>
              <w:top w:w="100.0" w:type="dxa"/>
              <w:left w:w="100.0" w:type="dxa"/>
              <w:bottom w:w="100.0" w:type="dxa"/>
              <w:right w:w="100.0" w:type="dxa"/>
            </w:tcMar>
            <w:vAlign w:val="center"/>
          </w:tcPr>
          <w:bookmarkStart w:colFirst="0" w:colLast="0" w:name="92d80qwdacv0" w:id="0"/>
          <w:bookmarkEnd w:id="0"/>
          <w:p w:rsidR="00000000" w:rsidDel="00000000" w:rsidP="00000000" w:rsidRDefault="00000000" w:rsidRPr="00000000" w14:paraId="0000012F">
            <w:pPr>
              <w:spacing w:after="0" w:before="0" w:line="240" w:lineRule="auto"/>
              <w:jc w:val="right"/>
              <w:rPr>
                <w:rFonts w:ascii="Comfortaa" w:cs="Comfortaa" w:eastAsia="Comfortaa" w:hAnsi="Comfortaa"/>
                <w:b w:val="1"/>
                <w:bCs w:val="1"/>
                <w:color w:val="ffffff"/>
              </w:rPr>
            </w:pPr>
            <w:r w:rsidDel="00000000" w:rsidR="00000000" w:rsidRPr="00000000">
              <w:rPr>
                <w:rFonts w:ascii="Comfortaa" w:cs="Comfortaa" w:eastAsia="Comfortaa" w:hAnsi="Comfortaa"/>
                <w:b w:val="1"/>
                <w:bCs w:val="1"/>
                <w:color w:val="ffffff"/>
                <w:rtl w:val="0"/>
              </w:rPr>
              <w:t xml:space="preserve">AMORCE</w:t>
            </w:r>
          </w:p>
        </w:tc>
      </w:tr>
    </w:tbl>
    <w:p w:rsidR="00000000" w:rsidDel="00000000" w:rsidP="00000000" w:rsidRDefault="00000000" w:rsidRPr="00000000" w14:paraId="00000130">
      <w:pPr>
        <w:spacing w:after="60" w:before="60" w:lineRule="auto"/>
        <w:jc w:val="left"/>
        <w:rPr/>
      </w:pPr>
      <w:r w:rsidDel="00000000" w:rsidR="00000000" w:rsidRPr="00000000">
        <w:rPr>
          <w:rtl w:val="0"/>
        </w:rPr>
        <w:t xml:space="preserve">✏️[Écrivez ici]</w:t>
      </w:r>
    </w:p>
    <w:p w:rsidR="00000000" w:rsidDel="00000000" w:rsidP="00000000" w:rsidRDefault="00000000" w:rsidRPr="00000000" w14:paraId="00000131">
      <w:pPr>
        <w:spacing w:after="60" w:before="60" w:lineRule="auto"/>
        <w:jc w:val="left"/>
        <w:rPr/>
      </w:pPr>
      <w:r w:rsidDel="00000000" w:rsidR="00000000" w:rsidRPr="00000000">
        <w:rPr>
          <w:rtl w:val="0"/>
        </w:rPr>
      </w:r>
    </w:p>
    <w:p w:rsidR="00000000" w:rsidDel="00000000" w:rsidP="00000000" w:rsidRDefault="00000000" w:rsidRPr="00000000" w14:paraId="00000132">
      <w:pPr>
        <w:spacing w:after="60" w:before="60" w:line="240" w:lineRule="auto"/>
        <w:jc w:val="left"/>
        <w:rPr>
          <w:sz w:val="24"/>
          <w:szCs w:val="24"/>
        </w:rPr>
      </w:pPr>
      <w:r w:rsidDel="00000000" w:rsidR="00000000" w:rsidRPr="00000000">
        <w:rPr>
          <w:rtl w:val="0"/>
        </w:rPr>
      </w:r>
    </w:p>
    <w:tbl>
      <w:tblPr>
        <w:tblStyle w:val="Table14"/>
        <w:tblW w:w="6803.149606299213"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tblGridChange w:id="0">
          <w:tblGrid>
            <w:gridCol w:w="6803.149606299213"/>
          </w:tblGrid>
        </w:tblGridChange>
      </w:tblGrid>
      <w:tr>
        <w:trPr>
          <w:cantSplit w:val="0"/>
          <w:trHeight w:val="298" w:hRule="atLeast"/>
          <w:tblHeader w:val="0"/>
        </w:trPr>
        <w:tc>
          <w:tcPr>
            <w:tcBorders>
              <w:top w:color="666666" w:space="0" w:sz="8" w:val="single"/>
              <w:left w:color="666666" w:space="0" w:sz="8" w:val="single"/>
              <w:bottom w:color="666666" w:space="0" w:sz="8" w:val="single"/>
              <w:right w:color="666666" w:space="0" w:sz="8" w:val="single"/>
            </w:tcBorders>
            <w:shd w:fill="666666" w:val="clear"/>
            <w:tcMar>
              <w:top w:w="100.0" w:type="dxa"/>
              <w:left w:w="100.0" w:type="dxa"/>
              <w:bottom w:w="100.0" w:type="dxa"/>
              <w:right w:w="100.0" w:type="dxa"/>
            </w:tcMar>
            <w:vAlign w:val="center"/>
          </w:tcPr>
          <w:bookmarkStart w:colFirst="0" w:colLast="0" w:name="kvn0iwjeef4m" w:id="1"/>
          <w:bookmarkEnd w:id="1"/>
          <w:p w:rsidR="00000000" w:rsidDel="00000000" w:rsidP="00000000" w:rsidRDefault="00000000" w:rsidRPr="00000000" w14:paraId="00000133">
            <w:pPr>
              <w:spacing w:after="0" w:before="0" w:line="240" w:lineRule="auto"/>
              <w:jc w:val="right"/>
              <w:rPr>
                <w:rFonts w:ascii="Comfortaa" w:cs="Comfortaa" w:eastAsia="Comfortaa" w:hAnsi="Comfortaa"/>
                <w:b w:val="1"/>
                <w:bCs w:val="1"/>
                <w:color w:val="ffffff"/>
              </w:rPr>
            </w:pPr>
            <w:r w:rsidDel="00000000" w:rsidR="00000000" w:rsidRPr="00000000">
              <w:rPr>
                <w:rFonts w:ascii="Comfortaa" w:cs="Comfortaa" w:eastAsia="Comfortaa" w:hAnsi="Comfortaa"/>
                <w:b w:val="1"/>
                <w:bCs w:val="1"/>
                <w:color w:val="ffffff"/>
                <w:rtl w:val="0"/>
              </w:rPr>
              <w:t xml:space="preserve">DÉROULEMENT</w:t>
            </w:r>
          </w:p>
        </w:tc>
      </w:tr>
    </w:tb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15"/>
        <w:tblW w:w="1132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0"/>
        <w:gridCol w:w="7365"/>
        <w:tblGridChange w:id="0">
          <w:tblGrid>
            <w:gridCol w:w="3960"/>
            <w:gridCol w:w="7365"/>
          </w:tblGrid>
        </w:tblGridChange>
      </w:tblGrid>
      <w:tr>
        <w:trPr>
          <w:cantSplit w:val="0"/>
          <w:trHeight w:val="332.36328124999994"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bookmarkStart w:colFirst="0" w:colLast="0" w:name="e3f10844jjk8" w:id="2"/>
          <w:bookmarkEnd w:id="2"/>
          <w:p w:rsidR="00000000" w:rsidDel="00000000" w:rsidP="00000000" w:rsidRDefault="00000000" w:rsidRPr="00000000" w14:paraId="00000135">
            <w:pPr>
              <w:spacing w:after="0" w:before="0" w:line="240" w:lineRule="auto"/>
              <w:jc w:val="right"/>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Tâche 1</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6">
            <w:pPr>
              <w:spacing w:after="0" w:before="0" w:line="240" w:lineRule="auto"/>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137">
      <w:pPr>
        <w:spacing w:after="60" w:before="60" w:lineRule="auto"/>
        <w:jc w:val="left"/>
        <w:rPr>
          <w:sz w:val="24"/>
          <w:szCs w:val="24"/>
        </w:rPr>
      </w:pPr>
      <w:r w:rsidDel="00000000" w:rsidR="00000000" w:rsidRPr="00000000">
        <w:rPr>
          <w:rtl w:val="0"/>
        </w:rPr>
        <w:t xml:space="preserve">✏️[Écrivez ici]</w:t>
      </w:r>
      <w:r w:rsidDel="00000000" w:rsidR="00000000" w:rsidRPr="00000000">
        <w:rPr>
          <w:rtl w:val="0"/>
        </w:rPr>
      </w:r>
    </w:p>
    <w:p w:rsidR="00000000" w:rsidDel="00000000" w:rsidP="00000000" w:rsidRDefault="00000000" w:rsidRPr="00000000" w14:paraId="00000138">
      <w:pPr>
        <w:spacing w:after="60" w:before="60" w:lineRule="auto"/>
        <w:jc w:val="left"/>
        <w:rPr>
          <w:sz w:val="24"/>
          <w:szCs w:val="24"/>
        </w:rPr>
      </w:pPr>
      <w:r w:rsidDel="00000000" w:rsidR="00000000" w:rsidRPr="00000000">
        <w:rPr>
          <w:rtl w:val="0"/>
        </w:rPr>
      </w:r>
    </w:p>
    <w:tbl>
      <w:tblPr>
        <w:tblStyle w:val="Table16"/>
        <w:tblW w:w="1123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7260"/>
        <w:tblGridChange w:id="0">
          <w:tblGrid>
            <w:gridCol w:w="3975"/>
            <w:gridCol w:w="7260"/>
          </w:tblGrid>
        </w:tblGridChange>
      </w:tblGrid>
      <w:tr>
        <w:trPr>
          <w:cantSplit w:val="0"/>
          <w:trHeight w:val="422.36328124999994"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bookmarkStart w:colFirst="0" w:colLast="0" w:name="tqvt6rpiio5z" w:id="3"/>
          <w:bookmarkEnd w:id="3"/>
          <w:p w:rsidR="00000000" w:rsidDel="00000000" w:rsidP="00000000" w:rsidRDefault="00000000" w:rsidRPr="00000000" w14:paraId="00000139">
            <w:pPr>
              <w:spacing w:after="0" w:before="0" w:line="240" w:lineRule="auto"/>
              <w:jc w:val="right"/>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Tâche 2</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13B">
      <w:pPr>
        <w:spacing w:after="60" w:before="60" w:lineRule="auto"/>
        <w:jc w:val="left"/>
        <w:rPr>
          <w:sz w:val="24"/>
          <w:szCs w:val="24"/>
        </w:rPr>
      </w:pPr>
      <w:r w:rsidDel="00000000" w:rsidR="00000000" w:rsidRPr="00000000">
        <w:rPr>
          <w:rtl w:val="0"/>
        </w:rPr>
        <w:t xml:space="preserve">✏️[Écrivez ici]</w:t>
      </w:r>
      <w:r w:rsidDel="00000000" w:rsidR="00000000" w:rsidRPr="00000000">
        <w:rPr>
          <w:rtl w:val="0"/>
        </w:rPr>
      </w:r>
    </w:p>
    <w:p w:rsidR="00000000" w:rsidDel="00000000" w:rsidP="00000000" w:rsidRDefault="00000000" w:rsidRPr="00000000" w14:paraId="0000013C">
      <w:pPr>
        <w:spacing w:after="60" w:before="60" w:lineRule="auto"/>
        <w:jc w:val="left"/>
        <w:rPr>
          <w:sz w:val="24"/>
          <w:szCs w:val="24"/>
        </w:rPr>
      </w:pPr>
      <w:r w:rsidDel="00000000" w:rsidR="00000000" w:rsidRPr="00000000">
        <w:rPr>
          <w:rtl w:val="0"/>
        </w:rPr>
      </w:r>
    </w:p>
    <w:tbl>
      <w:tblPr>
        <w:tblStyle w:val="Table17"/>
        <w:tblW w:w="11085.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5"/>
        <w:gridCol w:w="7080"/>
        <w:tblGridChange w:id="0">
          <w:tblGrid>
            <w:gridCol w:w="4005"/>
            <w:gridCol w:w="7080"/>
          </w:tblGrid>
        </w:tblGridChange>
      </w:tblGrid>
      <w:tr>
        <w:trPr>
          <w:cantSplit w:val="0"/>
          <w:trHeight w:val="362.36328124999994"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bookmarkStart w:colFirst="0" w:colLast="0" w:name="wbax0ktswrse" w:id="4"/>
          <w:bookmarkEnd w:id="4"/>
          <w:p w:rsidR="00000000" w:rsidDel="00000000" w:rsidP="00000000" w:rsidRDefault="00000000" w:rsidRPr="00000000" w14:paraId="0000013D">
            <w:pPr>
              <w:spacing w:after="0" w:before="0" w:line="240" w:lineRule="auto"/>
              <w:jc w:val="right"/>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Tâche 3</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3E">
            <w:pPr>
              <w:spacing w:after="0" w:before="0" w:line="240" w:lineRule="auto"/>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13F">
      <w:pPr>
        <w:spacing w:after="60" w:before="60" w:lineRule="auto"/>
        <w:jc w:val="left"/>
        <w:rPr>
          <w:sz w:val="24"/>
          <w:szCs w:val="24"/>
        </w:rPr>
      </w:pPr>
      <w:r w:rsidDel="00000000" w:rsidR="00000000" w:rsidRPr="00000000">
        <w:rPr>
          <w:rtl w:val="0"/>
        </w:rPr>
        <w:t xml:space="preserve">✏️[Écrivez ici]</w:t>
      </w:r>
      <w:r w:rsidDel="00000000" w:rsidR="00000000" w:rsidRPr="00000000">
        <w:rPr>
          <w:rtl w:val="0"/>
        </w:rPr>
      </w:r>
    </w:p>
    <w:p w:rsidR="00000000" w:rsidDel="00000000" w:rsidP="00000000" w:rsidRDefault="00000000" w:rsidRPr="00000000" w14:paraId="00000140">
      <w:pPr>
        <w:spacing w:after="60" w:before="60" w:lineRule="auto"/>
        <w:jc w:val="left"/>
        <w:rPr>
          <w:sz w:val="24"/>
          <w:szCs w:val="24"/>
        </w:rPr>
      </w:pPr>
      <w:r w:rsidDel="00000000" w:rsidR="00000000" w:rsidRPr="00000000">
        <w:rPr>
          <w:rtl w:val="0"/>
        </w:rPr>
      </w:r>
    </w:p>
    <w:tbl>
      <w:tblPr>
        <w:tblStyle w:val="Table18"/>
        <w:tblW w:w="1083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0"/>
        <w:gridCol w:w="6780"/>
        <w:tblGridChange w:id="0">
          <w:tblGrid>
            <w:gridCol w:w="4050"/>
            <w:gridCol w:w="6780"/>
          </w:tblGrid>
        </w:tblGridChange>
      </w:tblGrid>
      <w:tr>
        <w:trPr>
          <w:cantSplit w:val="0"/>
          <w:trHeight w:val="362.36328124999994" w:hRule="atLeast"/>
          <w:tblHeader w:val="0"/>
        </w:trPr>
        <w:tc>
          <w:tcPr>
            <w:tcBorders>
              <w:top w:color="ffffff" w:space="0" w:sz="8" w:val="single"/>
              <w:left w:color="ffffff" w:space="0" w:sz="8" w:val="single"/>
              <w:bottom w:color="ffffff" w:space="0" w:sz="8" w:val="single"/>
              <w:right w:color="ffffff"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141">
            <w:pPr>
              <w:spacing w:after="0" w:before="0" w:line="240" w:lineRule="auto"/>
              <w:jc w:val="right"/>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T</w:t>
            </w:r>
            <w:bookmarkStart w:colFirst="0" w:colLast="0" w:name="m54pw8mqw0wx" w:id="5"/>
            <w:bookmarkEnd w:id="5"/>
            <w:r w:rsidDel="00000000" w:rsidR="00000000" w:rsidRPr="00000000">
              <w:rPr>
                <w:rFonts w:ascii="Comfortaa" w:cs="Comfortaa" w:eastAsia="Comfortaa" w:hAnsi="Comfortaa"/>
                <w:b w:val="1"/>
                <w:bCs w:val="1"/>
                <w:rtl w:val="0"/>
              </w:rPr>
              <w:t xml:space="preserve">âche intégratrice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42">
            <w:pPr>
              <w:spacing w:after="0" w:before="0" w:line="240" w:lineRule="auto"/>
              <w:jc w:val="left"/>
              <w:rPr>
                <w:b w:val="1"/>
                <w:bCs w:val="1"/>
              </w:rPr>
            </w:pPr>
            <w:r w:rsidDel="00000000" w:rsidR="00000000" w:rsidRPr="00000000">
              <w:rPr>
                <w:rtl w:val="0"/>
              </w:rPr>
            </w:r>
          </w:p>
        </w:tc>
      </w:tr>
    </w:tbl>
    <w:p w:rsidR="00000000" w:rsidDel="00000000" w:rsidP="00000000" w:rsidRDefault="00000000" w:rsidRPr="00000000" w14:paraId="00000143">
      <w:pPr>
        <w:spacing w:after="60" w:before="60" w:lineRule="auto"/>
        <w:jc w:val="left"/>
        <w:rPr>
          <w:sz w:val="24"/>
          <w:szCs w:val="24"/>
        </w:rPr>
      </w:pPr>
      <w:r w:rsidDel="00000000" w:rsidR="00000000" w:rsidRPr="00000000">
        <w:rPr>
          <w:rtl w:val="0"/>
        </w:rPr>
        <w:t xml:space="preserve">✏️[Écrivez ici]</w:t>
      </w:r>
      <w:r w:rsidDel="00000000" w:rsidR="00000000" w:rsidRPr="00000000">
        <w:rPr>
          <w:rtl w:val="0"/>
        </w:rPr>
      </w:r>
    </w:p>
    <w:p w:rsidR="00000000" w:rsidDel="00000000" w:rsidP="00000000" w:rsidRDefault="00000000" w:rsidRPr="00000000" w14:paraId="00000144">
      <w:pPr>
        <w:spacing w:after="60" w:before="60" w:lineRule="auto"/>
        <w:jc w:val="left"/>
        <w:rPr/>
      </w:pPr>
      <w:r w:rsidDel="00000000" w:rsidR="00000000" w:rsidRPr="00000000">
        <w:rPr>
          <w:rtl w:val="0"/>
        </w:rPr>
      </w:r>
    </w:p>
    <w:p w:rsidR="00000000" w:rsidDel="00000000" w:rsidP="00000000" w:rsidRDefault="00000000" w:rsidRPr="00000000" w14:paraId="00000145">
      <w:pPr>
        <w:spacing w:after="60" w:before="60" w:lineRule="auto"/>
        <w:jc w:val="left"/>
        <w:rPr>
          <w:sz w:val="24"/>
          <w:szCs w:val="24"/>
        </w:rPr>
      </w:pPr>
      <w:r w:rsidDel="00000000" w:rsidR="00000000" w:rsidRPr="00000000">
        <w:rPr>
          <w:rtl w:val="0"/>
        </w:rPr>
      </w:r>
    </w:p>
    <w:tbl>
      <w:tblPr>
        <w:tblStyle w:val="Table19"/>
        <w:tblW w:w="6803.149606299213"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3.149606299213"/>
        <w:tblGridChange w:id="0">
          <w:tblGrid>
            <w:gridCol w:w="6803.149606299213"/>
          </w:tblGrid>
        </w:tblGridChange>
      </w:tblGrid>
      <w:tr>
        <w:trPr>
          <w:cantSplit w:val="0"/>
          <w:tblHeader w:val="0"/>
        </w:trPr>
        <w:tc>
          <w:tcPr>
            <w:tcBorders>
              <w:top w:color="666666" w:space="0" w:sz="8" w:val="single"/>
              <w:left w:color="666666" w:space="0" w:sz="8" w:val="single"/>
              <w:bottom w:color="666666" w:space="0" w:sz="8" w:val="single"/>
              <w:right w:color="666666" w:space="0" w:sz="8" w:val="single"/>
            </w:tcBorders>
            <w:shd w:fill="666666" w:val="clear"/>
            <w:tcMar>
              <w:top w:w="100.0" w:type="dxa"/>
              <w:left w:w="100.0" w:type="dxa"/>
              <w:bottom w:w="100.0" w:type="dxa"/>
              <w:right w:w="100.0" w:type="dxa"/>
            </w:tcMar>
            <w:vAlign w:val="center"/>
          </w:tcPr>
          <w:p w:rsidR="00000000" w:rsidDel="00000000" w:rsidP="00000000" w:rsidRDefault="00000000" w:rsidRPr="00000000" w14:paraId="00000146">
            <w:pPr>
              <w:spacing w:after="0" w:before="0" w:line="240" w:lineRule="auto"/>
              <w:jc w:val="right"/>
              <w:rPr>
                <w:rFonts w:ascii="Comfortaa" w:cs="Comfortaa" w:eastAsia="Comfortaa" w:hAnsi="Comfortaa"/>
                <w:b w:val="1"/>
                <w:bCs w:val="1"/>
                <w:color w:val="ffffff"/>
              </w:rPr>
            </w:pPr>
            <w:r w:rsidDel="00000000" w:rsidR="00000000" w:rsidRPr="00000000">
              <w:rPr>
                <w:rFonts w:ascii="Comfortaa" w:cs="Comfortaa" w:eastAsia="Comfortaa" w:hAnsi="Comfortaa"/>
                <w:b w:val="1"/>
                <w:bCs w:val="1"/>
                <w:color w:val="ffffff"/>
                <w:rtl w:val="0"/>
              </w:rPr>
              <w:t xml:space="preserve">CONSOLIDATIO</w:t>
            </w:r>
            <w:bookmarkStart w:colFirst="0" w:colLast="0" w:name="cpqi0enmbq1f" w:id="6"/>
            <w:bookmarkEnd w:id="6"/>
            <w:r w:rsidDel="00000000" w:rsidR="00000000" w:rsidRPr="00000000">
              <w:rPr>
                <w:rFonts w:ascii="Comfortaa" w:cs="Comfortaa" w:eastAsia="Comfortaa" w:hAnsi="Comfortaa"/>
                <w:b w:val="1"/>
                <w:bCs w:val="1"/>
                <w:color w:val="ffffff"/>
                <w:rtl w:val="0"/>
              </w:rPr>
              <w:t xml:space="preserve">N DES APPRENTISSAGES</w:t>
            </w:r>
          </w:p>
        </w:tc>
      </w:tr>
    </w:tbl>
    <w:p w:rsidR="00000000" w:rsidDel="00000000" w:rsidP="00000000" w:rsidRDefault="00000000" w:rsidRPr="00000000" w14:paraId="00000147">
      <w:pPr>
        <w:spacing w:after="60" w:before="60" w:lineRule="auto"/>
        <w:jc w:val="left"/>
        <w:rPr/>
      </w:pPr>
      <w:r w:rsidDel="00000000" w:rsidR="00000000" w:rsidRPr="00000000">
        <w:rPr>
          <w:b w:val="1"/>
          <w:bCs w:val="1"/>
          <w:rtl w:val="0"/>
        </w:rPr>
        <w:t xml:space="preserve">Outil de consolidation utilisé :</w:t>
      </w:r>
      <w:r w:rsidDel="00000000" w:rsidR="00000000" w:rsidRPr="00000000">
        <w:rPr>
          <w:rtl w:val="0"/>
        </w:rPr>
        <w:t xml:space="preserve"> </w:t>
      </w:r>
      <w:sdt>
        <w:sdtPr>
          <w:alias w:val="Outil de consolidation"/>
          <w:id w:val="-1681682251"/>
          <w:dropDownList w:lastValue="Choisir">
            <w:listItem w:displayText="Choisir" w:value="Choisir"/>
            <w:listItem w:displayText="formulaire" w:value="formulaire"/>
            <w:listItem w:displayText="portfolio réflexif" w:value="portfolio réflexif"/>
            <w:listItem w:displayText="carte conceptuelle" w:value="carte conceptuelle"/>
            <w:listItem w:displayText="retour en groupe" w:value="retour en groupe"/>
            <w:listItem w:displayText="autre" w:value="autre"/>
          </w:dropDownList>
        </w:sdtPr>
        <w:sdtContent>
          <w:r w:rsidDel="00000000" w:rsidR="00000000" w:rsidRPr="00000000">
            <w:rPr>
              <w:sz w:val="22"/>
              <w:szCs w:val="22"/>
              <w:shd w:fill="auto" w:val="clear"/>
            </w:rPr>
            <w:t xml:space="preserve">Choisir</w:t>
          </w:r>
        </w:sdtContent>
      </w:sdt>
      <w:r w:rsidDel="00000000" w:rsidR="00000000" w:rsidRPr="00000000">
        <w:rPr>
          <w:rtl w:val="0"/>
        </w:rPr>
      </w:r>
    </w:p>
    <w:p w:rsidR="00000000" w:rsidDel="00000000" w:rsidP="00000000" w:rsidRDefault="00000000" w:rsidRPr="00000000" w14:paraId="00000148">
      <w:pPr>
        <w:spacing w:after="60" w:before="60" w:lineRule="auto"/>
        <w:jc w:val="left"/>
        <w:rPr/>
      </w:pPr>
      <w:r w:rsidDel="00000000" w:rsidR="00000000" w:rsidRPr="00000000">
        <w:rPr>
          <w:rtl w:val="0"/>
        </w:rPr>
      </w:r>
    </w:p>
    <w:p w:rsidR="00000000" w:rsidDel="00000000" w:rsidP="00000000" w:rsidRDefault="00000000" w:rsidRPr="00000000" w14:paraId="00000149">
      <w:pPr>
        <w:spacing w:after="60" w:before="60" w:lineRule="auto"/>
        <w:jc w:val="left"/>
        <w:rPr/>
      </w:pPr>
      <w:r w:rsidDel="00000000" w:rsidR="00000000" w:rsidRPr="00000000">
        <w:rPr>
          <w:rtl w:val="0"/>
        </w:rPr>
        <w:t xml:space="preserve">✏️[Écrivez ici]</w:t>
      </w:r>
    </w:p>
    <w:p w:rsidR="00000000" w:rsidDel="00000000" w:rsidP="00000000" w:rsidRDefault="00000000" w:rsidRPr="00000000" w14:paraId="0000014A">
      <w:pPr>
        <w:spacing w:after="60" w:before="60" w:lineRule="auto"/>
        <w:jc w:val="left"/>
        <w:rPr/>
      </w:pPr>
      <w:r w:rsidDel="00000000" w:rsidR="00000000" w:rsidRPr="00000000">
        <w:rPr>
          <w:rtl w:val="0"/>
        </w:rPr>
      </w:r>
    </w:p>
    <w:tbl>
      <w:tblPr>
        <w:tblStyle w:val="Table20"/>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rHeight w:val="330" w:hRule="atLeast"/>
          <w:tblHeader w:val="0"/>
        </w:trPr>
        <w:tc>
          <w:tcPr>
            <w:tcBorders>
              <w:top w:color="666666" w:space="0" w:sz="8" w:val="single"/>
              <w:left w:color="666666" w:space="0" w:sz="8" w:val="single"/>
              <w:bottom w:color="666666" w:space="0" w:sz="8" w:val="single"/>
              <w:right w:color="666666"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14B">
            <w:pPr>
              <w:widowControl w:val="0"/>
              <w:ind w:left="566.9291338582675" w:right="0" w:hanging="360"/>
              <w:rPr>
                <w:b w:val="1"/>
                <w:bCs w:val="1"/>
                <w:color w:val="ffffff"/>
              </w:rPr>
            </w:pPr>
            <w:r w:rsidDel="00000000" w:rsidR="00000000" w:rsidRPr="00000000">
              <w:rPr>
                <w:b w:val="1"/>
                <w:bCs w:val="1"/>
                <w:color w:val="ffffff"/>
                <w:rtl w:val="0"/>
              </w:rPr>
              <w:t xml:space="preserve">Ressources et références utilisées et pour aller plus loin</w:t>
            </w:r>
          </w:p>
        </w:tc>
      </w:tr>
      <w:tr>
        <w:trPr>
          <w:cantSplit w:val="0"/>
          <w:trHeight w:val="9840" w:hRule="atLeast"/>
          <w:tblHeader w:val="0"/>
        </w:trPr>
        <w:tc>
          <w:tcPr>
            <w:tcBorders>
              <w:top w:color="666666" w:space="0" w:sz="8" w:val="single"/>
              <w:left w:color="666666" w:space="0" w:sz="8" w:val="single"/>
              <w:bottom w:color="666666" w:space="0" w:sz="8" w:val="single"/>
              <w:right w:color="6666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numPr>
                <w:ilvl w:val="0"/>
                <w:numId w:val="3"/>
              </w:numPr>
              <w:ind w:left="566.9291338582675" w:right="0" w:hanging="360"/>
              <w:jc w:val="left"/>
            </w:pPr>
            <w:r w:rsidDel="00000000" w:rsidR="00000000" w:rsidRPr="00000000">
              <w:rPr>
                <w:rtl w:val="0"/>
              </w:rPr>
            </w:r>
          </w:p>
        </w:tc>
      </w:tr>
    </w:tbl>
    <w:p w:rsidR="00000000" w:rsidDel="00000000" w:rsidP="00000000" w:rsidRDefault="00000000" w:rsidRPr="00000000" w14:paraId="0000014D">
      <w:pPr>
        <w:spacing w:after="60" w:before="60" w:lineRule="auto"/>
        <w:jc w:val="left"/>
        <w:rPr>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241.5748031496064" w:top="283.46456692913387" w:left="737.0078740157481" w:right="793.7007874015749" w:header="113.38582677165356"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ind w:right="260"/>
      <w:rPr>
        <w:rFonts w:ascii="Comfortaa" w:cs="Comfortaa" w:eastAsia="Comfortaa" w:hAnsi="Comfortaa"/>
        <w:color w:val="2d2e83"/>
        <w:sz w:val="14"/>
        <w:szCs w:val="14"/>
      </w:rPr>
    </w:pPr>
    <w:hyperlink r:id="rId1">
      <w:r w:rsidDel="00000000" w:rsidR="00000000" w:rsidRPr="00000000">
        <w:rPr>
          <w:color w:val="1155cc"/>
          <w:sz w:val="15"/>
          <w:szCs w:val="15"/>
          <w:u w:val="single"/>
        </w:rPr>
        <w:drawing>
          <wp:inline distB="114300" distT="114300" distL="114300" distR="114300">
            <wp:extent cx="144206" cy="14420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206" cy="144206"/>
                    </a:xfrm>
                    <a:prstGeom prst="rect"/>
                    <a:ln/>
                  </pic:spPr>
                </pic:pic>
              </a:graphicData>
            </a:graphic>
          </wp:inline>
        </w:drawing>
      </w:r>
    </w:hyperlink>
    <w:hyperlink r:id="rId3">
      <w:r w:rsidDel="00000000" w:rsidR="00000000" w:rsidRPr="00000000">
        <w:rPr>
          <w:color w:val="1155cc"/>
          <w:sz w:val="15"/>
          <w:szCs w:val="15"/>
          <w:u w:val="single"/>
        </w:rPr>
        <w:drawing>
          <wp:inline distB="114300" distT="114300" distL="114300" distR="114300">
            <wp:extent cx="534731" cy="144522"/>
            <wp:effectExtent b="0" l="0" r="0" t="0"/>
            <wp:docPr id="4"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534731" cy="14452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4F">
    <w:pPr>
      <w:spacing w:line="240" w:lineRule="auto"/>
      <w:rPr>
        <w:rFonts w:ascii="Comfortaa" w:cs="Comfortaa" w:eastAsia="Comfortaa" w:hAnsi="Comfortaa"/>
        <w:color w:val="2d2e83"/>
        <w:sz w:val="14"/>
        <w:szCs w:val="14"/>
      </w:rPr>
    </w:pPr>
    <w:r w:rsidDel="00000000" w:rsidR="00000000" w:rsidRPr="00000000">
      <w:rPr>
        <w:rFonts w:ascii="Comfortaa" w:cs="Comfortaa" w:eastAsia="Comfortaa" w:hAnsi="Comfortaa"/>
        <w:color w:val="2d2e83"/>
        <w:sz w:val="14"/>
        <w:szCs w:val="1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ind w:right="260"/>
      <w:rPr>
        <w:sz w:val="15"/>
        <w:szCs w:val="15"/>
      </w:rPr>
    </w:pPr>
    <w:hyperlink r:id="rId1">
      <w:r w:rsidDel="00000000" w:rsidR="00000000" w:rsidRPr="00000000">
        <w:rPr>
          <w:color w:val="1155cc"/>
          <w:sz w:val="15"/>
          <w:szCs w:val="15"/>
          <w:u w:val="single"/>
        </w:rPr>
        <w:drawing>
          <wp:inline distB="114300" distT="114300" distL="114300" distR="114300">
            <wp:extent cx="144206" cy="144206"/>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44206" cy="144206"/>
                    </a:xfrm>
                    <a:prstGeom prst="rect"/>
                    <a:ln/>
                  </pic:spPr>
                </pic:pic>
              </a:graphicData>
            </a:graphic>
          </wp:inline>
        </w:drawing>
      </w:r>
    </w:hyperlink>
    <w:hyperlink r:id="rId3">
      <w:r w:rsidDel="00000000" w:rsidR="00000000" w:rsidRPr="00000000">
        <w:rPr>
          <w:color w:val="1155cc"/>
          <w:sz w:val="15"/>
          <w:szCs w:val="15"/>
          <w:u w:val="single"/>
        </w:rPr>
        <w:drawing>
          <wp:inline distB="114300" distT="114300" distL="114300" distR="114300">
            <wp:extent cx="534731" cy="144522"/>
            <wp:effectExtent b="0" l="0" r="0" t="0"/>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534731" cy="14452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ind w:right="260"/>
      <w:jc w:val="right"/>
      <w:rPr>
        <w:sz w:val="15"/>
        <w:szCs w:val="15"/>
      </w:rPr>
    </w:pPr>
    <w:r w:rsidDel="00000000" w:rsidR="00000000" w:rsidRPr="00000000">
      <w:rPr>
        <w:sz w:val="15"/>
        <w:szCs w:val="15"/>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jc w:val="left"/>
      <w:rPr>
        <w:b w:val="1"/>
        <w:bCs w:val="1"/>
        <w:sz w:val="10"/>
        <w:szCs w:val="10"/>
      </w:rPr>
    </w:pPr>
    <w:r w:rsidDel="00000000" w:rsidR="00000000" w:rsidRPr="00000000">
      <w:rPr>
        <w:rtl w:val="0"/>
      </w:rPr>
    </w:r>
  </w:p>
  <w:tbl>
    <w:tblPr>
      <w:tblStyle w:val="Table21"/>
      <w:tblW w:w="11640.0" w:type="dxa"/>
      <w:jc w:val="left"/>
      <w:tblInd w:w="-736.937007874016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1875"/>
      <w:gridCol w:w="255"/>
      <w:gridCol w:w="1200"/>
      <w:gridCol w:w="1080"/>
      <w:gridCol w:w="255"/>
      <w:gridCol w:w="4725"/>
      <w:gridCol w:w="1230"/>
      <w:tblGridChange w:id="0">
        <w:tblGrid>
          <w:gridCol w:w="1020"/>
          <w:gridCol w:w="1875"/>
          <w:gridCol w:w="255"/>
          <w:gridCol w:w="1200"/>
          <w:gridCol w:w="1080"/>
          <w:gridCol w:w="255"/>
          <w:gridCol w:w="4725"/>
          <w:gridCol w:w="1230"/>
        </w:tblGrid>
      </w:tblGridChange>
    </w:tblGrid>
    <w:tr>
      <w:trPr>
        <w:cantSplit w:val="0"/>
        <w:trHeight w:val="90" w:hRule="atLeast"/>
        <w:tblHeader w:val="0"/>
      </w:trPr>
      <w:tc>
        <w:tcPr>
          <w:gridSpan w:val="8"/>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1">
          <w:pPr>
            <w:widowControl w:val="0"/>
            <w:ind w:left="850.3937007874016" w:right="139.60629921259846" w:firstLine="0"/>
            <w:jc w:val="left"/>
            <w:rPr>
              <w:rFonts w:ascii="Comfortaa" w:cs="Comfortaa" w:eastAsia="Comfortaa" w:hAnsi="Comfortaa"/>
              <w:b w:val="1"/>
              <w:bCs w:val="1"/>
              <w:i w:val="1"/>
              <w:iCs w:val="1"/>
              <w:color w:val="2d2e83"/>
              <w:sz w:val="18"/>
              <w:szCs w:val="18"/>
              <w:shd w:fill="ff9900" w:val="clear"/>
            </w:rPr>
          </w:pPr>
          <w:r w:rsidDel="00000000" w:rsidR="00000000" w:rsidRPr="00000000">
            <w:rPr>
              <w:rFonts w:ascii="Comfortaa" w:cs="Comfortaa" w:eastAsia="Comfortaa" w:hAnsi="Comfortaa"/>
              <w:b w:val="1"/>
              <w:bCs w:val="1"/>
              <w:color w:val="2d2e83"/>
              <w:sz w:val="14"/>
              <w:szCs w:val="14"/>
              <w:rtl w:val="0"/>
            </w:rPr>
            <w:t xml:space="preserve">Culture et citoyenneté québécoise | Compétence</w:t>
          </w:r>
          <w:r w:rsidDel="00000000" w:rsidR="00000000" w:rsidRPr="00000000">
            <w:rPr>
              <w:rFonts w:ascii="Comfortaa" w:cs="Comfortaa" w:eastAsia="Comfortaa" w:hAnsi="Comfortaa"/>
              <w:b w:val="1"/>
              <w:bCs w:val="1"/>
              <w:color w:val="2d2e83"/>
              <w:sz w:val="16"/>
              <w:szCs w:val="16"/>
              <w:rtl w:val="0"/>
            </w:rPr>
            <w:t xml:space="preserve"> </w:t>
          </w:r>
          <w:sdt>
            <w:sdtPr>
              <w:alias w:val="Compétence(s)"/>
              <w:id w:val="252397405"/>
              <w:dropDownList w:lastValue="Choisir">
                <w:listItem w:displayText="Choisir" w:value="Choisir"/>
                <w:listItem w:displayText="Étudier des réalités culturelles (compétence 1)" w:value="Étudier des réalités culturelles (compétence 1)"/>
                <w:listItem w:displayText="Réfléchir sur des questions éthiques (compétence 2)" w:value="Réfléchir sur des questions éthiques (compétence 2)"/>
                <w:listItem w:displayText="Étudier des réalités culturelles (compétence 1) et Réfléchir sur des questions éthiques (compétence 2)" w:value="Étudier des réalités culturelles (compétence 1) et Réfléchir sur des questions éthiques (compétence 2)"/>
              </w:dropDownList>
            </w:sdtPr>
            <w:sdtContent>
              <w:r w:rsidDel="00000000" w:rsidR="00000000" w:rsidRPr="00000000">
                <w:rPr>
                  <w:b w:val="1"/>
                  <w:bCs w:val="1"/>
                  <w:color w:val="000000"/>
                  <w:sz w:val="12"/>
                  <w:szCs w:val="12"/>
                  <w:shd w:fill="e8eaed" w:val="clear"/>
                </w:rPr>
                <w:t xml:space="preserve">Choisir</w:t>
              </w:r>
            </w:sdtContent>
          </w:sdt>
          <w:r w:rsidDel="00000000" w:rsidR="00000000" w:rsidRPr="00000000">
            <w:rPr>
              <w:rtl w:val="0"/>
            </w:rPr>
          </w:r>
        </w:p>
      </w:tc>
    </w:tr>
    <w:tr>
      <w:trPr>
        <w:cantSplit w:val="0"/>
        <w:trHeight w:val="300" w:hRule="atLeast"/>
        <w:tblHeader w:val="0"/>
      </w:trPr>
      <w:tc>
        <w:tcPr>
          <w:vMerge w:val="restart"/>
          <w:tcBorders>
            <w:top w:color="ffffff" w:space="0" w:sz="8" w:val="single"/>
            <w:left w:color="ffffff"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59">
          <w:pPr>
            <w:widowControl w:val="0"/>
            <w:ind w:right="139.60629921259846"/>
            <w:jc w:val="right"/>
            <w:rPr>
              <w:rFonts w:ascii="Comfortaa" w:cs="Comfortaa" w:eastAsia="Comfortaa" w:hAnsi="Comfortaa"/>
              <w:b w:val="1"/>
              <w:bCs w:val="1"/>
            </w:rPr>
          </w:pPr>
          <w:r w:rsidDel="00000000" w:rsidR="00000000" w:rsidRPr="00000000">
            <w:rPr>
              <w:rFonts w:ascii="Comfortaa" w:cs="Comfortaa" w:eastAsia="Comfortaa" w:hAnsi="Comfortaa"/>
              <w:b w:val="1"/>
              <w:bCs w:val="1"/>
              <w:sz w:val="18"/>
              <w:szCs w:val="18"/>
              <w:rtl w:val="0"/>
            </w:rPr>
            <w:t xml:space="preserve">TITRE</w:t>
          </w:r>
          <w:r w:rsidDel="00000000" w:rsidR="00000000" w:rsidRPr="00000000">
            <w:rPr>
              <w:rFonts w:ascii="Comfortaa" w:cs="Comfortaa" w:eastAsia="Comfortaa" w:hAnsi="Comfortaa"/>
              <w:b w:val="1"/>
              <w:bCs w:val="1"/>
              <w:rtl w:val="0"/>
            </w:rPr>
            <w:t xml:space="preserve"> </w:t>
          </w:r>
        </w:p>
        <w:p w:rsidR="00000000" w:rsidDel="00000000" w:rsidP="00000000" w:rsidRDefault="00000000" w:rsidRPr="00000000" w14:paraId="0000015A">
          <w:pPr>
            <w:widowControl w:val="0"/>
            <w:ind w:right="139.60629921259846"/>
            <w:jc w:val="right"/>
            <w:rPr>
              <w:rFonts w:ascii="Comfortaa" w:cs="Comfortaa" w:eastAsia="Comfortaa" w:hAnsi="Comfortaa"/>
              <w:b w:val="1"/>
              <w:bCs w:val="1"/>
            </w:rPr>
          </w:pPr>
          <w:r w:rsidDel="00000000" w:rsidR="00000000" w:rsidRPr="00000000">
            <w:rPr>
              <w:rFonts w:ascii="Comfortaa" w:cs="Comfortaa" w:eastAsia="Comfortaa" w:hAnsi="Comfortaa"/>
              <w:b w:val="1"/>
              <w:bCs w:val="1"/>
              <w:sz w:val="12"/>
              <w:szCs w:val="12"/>
              <w:rtl w:val="0"/>
            </w:rPr>
            <w:t xml:space="preserve">de la SA</w:t>
          </w:r>
          <w:r w:rsidDel="00000000" w:rsidR="00000000" w:rsidRPr="00000000">
            <w:rPr>
              <w:rFonts w:ascii="Comfortaa" w:cs="Comfortaa" w:eastAsia="Comfortaa" w:hAnsi="Comfortaa"/>
              <w:b w:val="1"/>
              <w:bCs w:val="1"/>
              <w:rtl w:val="0"/>
            </w:rPr>
            <w:t xml:space="preserve"> </w:t>
          </w:r>
        </w:p>
      </w:tc>
      <w:tc>
        <w:tcPr>
          <w:vMerge w:val="restart"/>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ind w:right="32.48031496063021"/>
            <w:rPr>
              <w:b w:val="1"/>
              <w:bCs w:val="1"/>
            </w:rPr>
          </w:pPr>
          <w:r w:rsidDel="00000000" w:rsidR="00000000" w:rsidRPr="00000000">
            <w:rPr>
              <w:rtl w:val="0"/>
            </w:rPr>
          </w:r>
        </w:p>
      </w:tc>
      <w:tc>
        <w:tcPr>
          <w:vMerge w:val="restart"/>
          <w:tcBorders>
            <w:top w:color="ffffff" w:space="0" w:sz="8" w:val="single"/>
            <w:left w:color="d9d9d9"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fffff"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15D">
          <w:pPr>
            <w:ind w:left="100" w:right="100" w:firstLine="0"/>
            <w:rPr>
              <w:rFonts w:ascii="Comfortaa" w:cs="Comfortaa" w:eastAsia="Comfortaa" w:hAnsi="Comfortaa"/>
              <w:sz w:val="14"/>
              <w:szCs w:val="14"/>
            </w:rPr>
          </w:pPr>
          <w:r w:rsidDel="00000000" w:rsidR="00000000" w:rsidRPr="00000000">
            <w:rPr>
              <w:rFonts w:ascii="Comfortaa" w:cs="Comfortaa" w:eastAsia="Comfortaa" w:hAnsi="Comfortaa"/>
              <w:b w:val="1"/>
              <w:bCs w:val="1"/>
              <w:sz w:val="14"/>
              <w:szCs w:val="14"/>
              <w:rtl w:val="0"/>
            </w:rPr>
            <w:t xml:space="preserve">Niveau scolaire</w:t>
          </w: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fffff"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15E">
          <w:pPr>
            <w:ind w:left="100" w:right="100" w:firstLine="0"/>
            <w:rPr>
              <w:rFonts w:ascii="Comfortaa" w:cs="Comfortaa" w:eastAsia="Comfortaa" w:hAnsi="Comfortaa"/>
              <w:sz w:val="14"/>
              <w:szCs w:val="14"/>
            </w:rPr>
          </w:pPr>
          <w:r w:rsidDel="00000000" w:rsidR="00000000" w:rsidRPr="00000000">
            <w:rPr>
              <w:rFonts w:ascii="Comfortaa" w:cs="Comfortaa" w:eastAsia="Comfortaa" w:hAnsi="Comfortaa"/>
              <w:b w:val="1"/>
              <w:bCs w:val="1"/>
              <w:sz w:val="14"/>
              <w:szCs w:val="14"/>
              <w:rtl w:val="0"/>
            </w:rPr>
            <w:t xml:space="preserve">Durée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15F">
          <w:pPr>
            <w:ind w:left="100" w:right="100" w:firstLine="0"/>
            <w:rPr>
              <w:rFonts w:ascii="Comfortaa" w:cs="Comfortaa" w:eastAsia="Comfortaa" w:hAnsi="Comfortaa"/>
              <w:b w:val="1"/>
              <w:bCs w:val="1"/>
              <w:sz w:val="18"/>
              <w:szCs w:val="18"/>
            </w:rPr>
          </w:pPr>
          <w:r w:rsidDel="00000000" w:rsidR="00000000" w:rsidRPr="00000000">
            <w:rPr>
              <w:rtl w:val="0"/>
            </w:rPr>
          </w:r>
        </w:p>
      </w:tc>
      <w:tc>
        <w:tcPr>
          <w:tcBorders>
            <w:top w:color="ffffff" w:space="0" w:sz="8" w:val="single"/>
            <w:left w:color="ffffff" w:space="0" w:sz="8" w:val="single"/>
            <w:bottom w:color="d9d9d9" w:space="0" w:sz="8" w:val="single"/>
            <w:right w:color="ffffff" w:space="0" w:sz="8" w:val="single"/>
          </w:tcBorders>
          <w:shd w:fill="ffffff"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160">
          <w:pPr>
            <w:ind w:left="100" w:right="100" w:firstLine="0"/>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Thème principal</w:t>
          </w:r>
        </w:p>
      </w:tc>
      <w:tc>
        <w:tcPr>
          <w:tcBorders>
            <w:top w:color="ffffff" w:space="0" w:sz="8" w:val="single"/>
            <w:left w:color="ffffff" w:space="0" w:sz="8" w:val="single"/>
            <w:bottom w:color="d9d9d9" w:space="0" w:sz="8" w:val="single"/>
            <w:right w:color="ffffff" w:space="0" w:sz="8" w:val="single"/>
          </w:tcBorders>
          <w:shd w:fill="ffffff"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161">
          <w:pPr>
            <w:ind w:left="100" w:right="100" w:firstLine="0"/>
            <w:rPr>
              <w:rFonts w:ascii="Comfortaa" w:cs="Comfortaa" w:eastAsia="Comfortaa" w:hAnsi="Comfortaa"/>
              <w:b w:val="1"/>
              <w:bCs w:val="1"/>
              <w:sz w:val="14"/>
              <w:szCs w:val="14"/>
            </w:rPr>
          </w:pPr>
          <w:r w:rsidDel="00000000" w:rsidR="00000000" w:rsidRPr="00000000">
            <w:rPr>
              <w:rFonts w:ascii="Comfortaa" w:cs="Comfortaa" w:eastAsia="Comfortaa" w:hAnsi="Comfortaa"/>
              <w:b w:val="1"/>
              <w:bCs w:val="1"/>
              <w:sz w:val="14"/>
              <w:szCs w:val="14"/>
              <w:rtl w:val="0"/>
            </w:rPr>
            <w:t xml:space="preserve">Concepts</w:t>
          </w:r>
          <w:r w:rsidDel="00000000" w:rsidR="00000000" w:rsidRPr="00000000">
            <w:rPr>
              <w:rtl w:val="0"/>
            </w:rPr>
          </w:r>
        </w:p>
      </w:tc>
    </w:tr>
    <w:tr>
      <w:trPr>
        <w:cantSplit w:val="0"/>
        <w:trHeight w:val="480" w:hRule="atLeast"/>
        <w:tblHeader w:val="0"/>
      </w:trPr>
      <w:tc>
        <w:tcPr>
          <w:vMerge w:val="continue"/>
          <w:tcBorders>
            <w:top w:color="ffffff" w:space="0" w:sz="8" w:val="single"/>
            <w:left w:color="ffffff" w:space="0" w:sz="8" w:val="single"/>
            <w:bottom w:color="ffffff"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162">
          <w:pPr>
            <w:widowControl w:val="0"/>
            <w:rPr>
              <w:b w:val="1"/>
              <w:bCs w:val="1"/>
              <w:sz w:val="28"/>
              <w:szCs w:val="28"/>
            </w:rPr>
          </w:pPr>
          <w:r w:rsidDel="00000000" w:rsidR="00000000" w:rsidRPr="00000000">
            <w:rPr>
              <w:rtl w:val="0"/>
            </w:rPr>
          </w:r>
        </w:p>
      </w:tc>
      <w:tc>
        <w:tcPr>
          <w:vMerge w:val="continue"/>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63">
          <w:pPr>
            <w:widowControl w:val="0"/>
            <w:rPr/>
          </w:pPr>
          <w:r w:rsidDel="00000000" w:rsidR="00000000" w:rsidRPr="00000000">
            <w:rPr>
              <w:rtl w:val="0"/>
            </w:rPr>
          </w:r>
        </w:p>
      </w:tc>
      <w:tc>
        <w:tcPr>
          <w:vMerge w:val="continue"/>
          <w:tcBorders>
            <w:top w:color="ffffff" w:space="0" w:sz="8" w:val="single"/>
            <w:left w:color="d9d9d9" w:space="0" w:sz="8" w:val="single"/>
            <w:bottom w:color="ffffff"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5">
          <w:pPr>
            <w:widowControl w:val="0"/>
            <w:ind w:right="-60.59055118110223"/>
            <w:rPr>
              <w:b w:val="1"/>
              <w:bCs w:val="1"/>
            </w:rPr>
          </w:pPr>
          <w:sdt>
            <w:sdtPr>
              <w:alias w:val="Niveau scolaire"/>
              <w:id w:val="1185771596"/>
              <w:dropDownList w:lastValue="Choisir">
                <w:listItem w:displayText="Choisir" w:value="Choisir"/>
                <w:listItem w:displayText="1re sec" w:value="1re sec"/>
                <w:listItem w:displayText="2e sec" w:value="2e sec"/>
                <w:listItem w:displayText="4e sec" w:value="4e sec"/>
                <w:listItem w:displayText="5e sec" w:value="5e sec"/>
              </w:dropDownList>
            </w:sdtPr>
            <w:sdtContent>
              <w:r w:rsidDel="00000000" w:rsidR="00000000" w:rsidRPr="00000000">
                <w:rPr>
                  <w:color w:val="000000"/>
                  <w:sz w:val="16"/>
                  <w:szCs w:val="16"/>
                  <w:shd w:fill="e8eaed"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6">
          <w:pPr>
            <w:widowControl w:val="0"/>
            <w:ind w:right="-55.39370078740177"/>
            <w:rPr>
              <w:b w:val="1"/>
              <w:bCs w:val="1"/>
              <w:sz w:val="18"/>
              <w:szCs w:val="18"/>
            </w:rPr>
          </w:pPr>
          <w:r w:rsidDel="00000000" w:rsidR="00000000" w:rsidRPr="00000000">
            <w:rPr>
              <w:rtl w:val="0"/>
            </w:rPr>
          </w:r>
        </w:p>
      </w:tc>
      <w:tc>
        <w:tcPr>
          <w:tcBorders>
            <w:top w:color="ffffff" w:space="0" w:sz="8" w:val="single"/>
            <w:left w:color="d9d9d9" w:space="0" w:sz="8" w:val="single"/>
            <w:bottom w:color="ffffff"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7">
          <w:pPr>
            <w:widowControl w:val="0"/>
            <w:rPr>
              <w:b w:val="1"/>
              <w:bCs w:val="1"/>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8">
          <w:pPr>
            <w:widowControl w:val="0"/>
            <w:ind w:right="-105.23622047244089"/>
            <w:rPr>
              <w:b w:val="1"/>
              <w:bCs w:val="1"/>
              <w:color w:val="2d2e83"/>
            </w:rPr>
          </w:pPr>
          <w:sdt>
            <w:sdtPr>
              <w:alias w:val="Thème principal"/>
              <w:id w:val="1836544740"/>
              <w:dropDownList w:lastValue="Choisir">
                <w:listItem w:displayText="Choisir" w:value="Choisir"/>
                <w:listItem w:displayText="Identités et appartenances (1re secondaire)" w:value="Identités et appartenances (1re secondaire)"/>
                <w:listItem w:displayText="Vie collective et espace public (1re secondaire)" w:value="Vie collective et espace public (1re secondaire)"/>
                <w:listItem w:displayText="Autonomie et interdépendance (2e secondaire)" w:value="Autonomie et interdépendance (2e secondaire)"/>
                <w:listItem w:displayText="Démocratie et ordre social (2e secondaire)" w:value="Démocratie et ordre social (2e secondaire)"/>
                <w:listItem w:displayText="Relations et bienveillance (4e secondaire)" w:value="Relations et bienveillance (4e secondaire)"/>
                <w:listItem w:displayText="Justice et droit (4e secondaire)" w:value="Justice et droit (4e secondaire)"/>
                <w:listItem w:displayText="Culture et productions symboliques (4e secondaire)" w:value="Culture et productions symboliques (4e secondaire)"/>
                <w:listItem w:displayText="Technologies et défis d'avenir (4e secondaire)" w:value="Technologies et défis d'avenir (4e secondaire)"/>
                <w:listItem w:displayText="Quête de sens et visions du monde (5e secondaire)" w:value="Quête de sens et visions du monde (5e secondaire)"/>
                <w:listItem w:displayText="Groupes sociaux et rapports de pouvoir (5e secondaire)" w:value="Groupes sociaux et rapports de pouvoir (5e secondaire)"/>
              </w:dropDownList>
            </w:sdtPr>
            <w:sdtContent>
              <w:r w:rsidDel="00000000" w:rsidR="00000000" w:rsidRPr="00000000">
                <w:rPr>
                  <w:rFonts w:ascii="Open Sans Medium" w:cs="Open Sans Medium" w:eastAsia="Open Sans Medium" w:hAnsi="Open Sans Medium"/>
                  <w:color w:val="3d3d3d"/>
                  <w:sz w:val="16"/>
                  <w:szCs w:val="16"/>
                  <w:shd w:fill="e6e6e6" w:val="clear"/>
                </w:rPr>
                <w:t xml:space="preserve">Choisir</w:t>
              </w:r>
            </w:sdtContent>
          </w:sdt>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169">
          <w:pPr>
            <w:widowControl w:val="0"/>
            <w:ind w:right="54.21259842519646"/>
            <w:rPr>
              <w:rFonts w:ascii="Open Sans Medium" w:cs="Open Sans Medium" w:eastAsia="Open Sans Medium" w:hAnsi="Open Sans Medium"/>
              <w:sz w:val="18"/>
              <w:szCs w:val="18"/>
            </w:rPr>
          </w:pPr>
          <w:r w:rsidDel="00000000" w:rsidR="00000000" w:rsidRPr="00000000">
            <w:rPr>
              <w:rtl w:val="0"/>
            </w:rPr>
          </w:r>
        </w:p>
      </w:tc>
    </w:tr>
  </w:tbl>
  <w:p w:rsidR="00000000" w:rsidDel="00000000" w:rsidP="00000000" w:rsidRDefault="00000000" w:rsidRPr="00000000" w14:paraId="0000016A">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fr_CA"/>
      </w:rPr>
    </w:rPrDefault>
    <w:pPrDefault>
      <w:pPr>
        <w:ind w:right="251.81102362204797"/>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education.gouv.qc.ca/fileadmin/site_web/documents/dpse/formation_jeunes/2-pfeq_chap2.pdf" TargetMode="External"/><Relationship Id="rId7" Type="http://schemas.openxmlformats.org/officeDocument/2006/relationships/hyperlink" Target="http://www.education.gouv.qc.ca/fileadmin/site_web/documents/dpse/formation_jeunes/3-pfeq_chap3.pdf" TargetMode="External"/><Relationship Id="rId8" Type="http://schemas.openxmlformats.org/officeDocument/2006/relationships/hyperlink" Target="http://www.education.gouv.qc.ca/fileadmin/site_web/documents/ministere/Cadre-reference-competence-num.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Comfortaa-regular.ttf"/><Relationship Id="rId6" Type="http://schemas.openxmlformats.org/officeDocument/2006/relationships/font" Target="fonts/Comfortaa-bold.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s://ccq.recitdp.qc.ca/" TargetMode="External"/><Relationship Id="rId2" Type="http://schemas.openxmlformats.org/officeDocument/2006/relationships/image" Target="media/image1.png"/><Relationship Id="rId3" Type="http://schemas.openxmlformats.org/officeDocument/2006/relationships/hyperlink" Target="https://creativecommons.org/licenses/by-nc-sa/4.0/deed.fr" TargetMode="External"/><Relationship Id="rId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ccq.recitdp.qc.ca/" TargetMode="External"/><Relationship Id="rId2" Type="http://schemas.openxmlformats.org/officeDocument/2006/relationships/image" Target="media/image1.png"/><Relationship Id="rId3" Type="http://schemas.openxmlformats.org/officeDocument/2006/relationships/hyperlink" Target="https://creativecommons.org/licenses/by-nc-sa/4.0/deed.fr"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