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spacing w:line="240" w:lineRule="auto"/>
              <w:ind w:right="570"/>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Keeping Data Secret</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spacing w:line="240" w:lineRule="auto"/>
              <w:rPr/>
            </w:pPr>
            <w:r w:rsidDel="00000000" w:rsidR="00000000" w:rsidRPr="00000000">
              <w:rPr/>
              <w:drawing>
                <wp:inline distB="114300" distT="114300" distL="114300" distR="114300">
                  <wp:extent cx="500063" cy="500063"/>
                  <wp:effectExtent b="0" l="0" r="0" t="0"/>
                  <wp:docPr id="10"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Style w:val="Heading2"/>
        <w:pageBreakBefore w:val="0"/>
        <w:rPr/>
      </w:pPr>
      <w:bookmarkStart w:colFirst="0" w:colLast="0" w:name="_f5syjvzbkmpi" w:id="0"/>
      <w:bookmarkEnd w:id="0"/>
      <w:r w:rsidDel="00000000" w:rsidR="00000000" w:rsidRPr="00000000">
        <w:rPr>
          <w:rtl w:val="0"/>
        </w:rPr>
        <w:t xml:space="preserve">Encoding and Decoding</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 are the binary codes for the emojis that you will use in this lesson.</w:t>
      </w:r>
    </w:p>
    <w:tbl>
      <w:tblPr>
        <w:tblStyle w:val="Table2"/>
        <w:tblW w:w="10500.0" w:type="dxa"/>
        <w:jc w:val="center"/>
        <w:tblLayout w:type="fixed"/>
        <w:tblLook w:val="0600"/>
      </w:tblPr>
      <w:tblGrid>
        <w:gridCol w:w="735"/>
        <w:gridCol w:w="2590.8"/>
        <w:gridCol w:w="1114.2"/>
        <w:gridCol w:w="2550"/>
        <w:gridCol w:w="1005"/>
        <w:gridCol w:w="2505"/>
        <w:tblGridChange w:id="0">
          <w:tblGrid>
            <w:gridCol w:w="735"/>
            <w:gridCol w:w="2590.8"/>
            <w:gridCol w:w="1114.2"/>
            <w:gridCol w:w="2550"/>
            <w:gridCol w:w="1005"/>
            <w:gridCol w:w="2505"/>
          </w:tblGrid>
        </w:tblGridChange>
      </w:tblGrid>
      <w:tr>
        <w:trPr>
          <w:cantSplit w:val="0"/>
          <w:trHeight w:val="72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09">
            <w:pPr>
              <w:pageBreakBefore w:val="0"/>
              <w:jc w:val="right"/>
              <w:rPr/>
            </w:pPr>
            <w:r w:rsidDel="00000000" w:rsidR="00000000" w:rsidRPr="00000000">
              <w:rPr/>
              <w:drawing>
                <wp:inline distB="114300" distT="114300" distL="114300" distR="114300">
                  <wp:extent cx="344996" cy="344996"/>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4996" cy="34499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A">
            <w:pPr>
              <w:pageBreakBefore w:val="0"/>
              <w:spacing w:line="240" w:lineRule="auto"/>
              <w:jc w:val="right"/>
              <w:rPr>
                <w:sz w:val="12"/>
                <w:szCs w:val="12"/>
              </w:rPr>
            </w:pPr>
            <w:r w:rsidDel="00000000" w:rsidR="00000000" w:rsidRPr="00000000">
              <w:rPr>
                <w:rtl w:val="0"/>
              </w:rPr>
            </w:r>
          </w:p>
          <w:tbl>
            <w:tblPr>
              <w:tblStyle w:val="Table3"/>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999999" w:val="clear"/>
                  <w:tcMar>
                    <w:top w:w="43.2" w:type="dxa"/>
                    <w:left w:w="43.2" w:type="dxa"/>
                    <w:bottom w:w="43.2" w:type="dxa"/>
                    <w:right w:w="43.2" w:type="dxa"/>
                  </w:tcMar>
                  <w:vAlign w:val="top"/>
                </w:tcPr>
                <w:p w:rsidR="00000000" w:rsidDel="00000000" w:rsidP="00000000" w:rsidRDefault="00000000" w:rsidRPr="00000000" w14:paraId="0000000B">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0C">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0D">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0E">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0F">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10">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2">
            <w:pPr>
              <w:pageBreakBefore w:val="0"/>
              <w:ind w:firstLine="0"/>
              <w:jc w:val="right"/>
              <w:rPr/>
            </w:pPr>
            <w:r w:rsidDel="00000000" w:rsidR="00000000" w:rsidRPr="00000000">
              <w:rPr/>
              <w:drawing>
                <wp:inline distB="114300" distT="114300" distL="114300" distR="114300">
                  <wp:extent cx="335471" cy="335471"/>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35471" cy="335471"/>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3">
            <w:pPr>
              <w:pageBreakBefore w:val="0"/>
              <w:spacing w:line="240" w:lineRule="auto"/>
              <w:jc w:val="right"/>
              <w:rPr>
                <w:sz w:val="12"/>
                <w:szCs w:val="12"/>
              </w:rPr>
            </w:pPr>
            <w:r w:rsidDel="00000000" w:rsidR="00000000" w:rsidRPr="00000000">
              <w:rPr>
                <w:rtl w:val="0"/>
              </w:rPr>
            </w:r>
          </w:p>
          <w:tbl>
            <w:tblPr>
              <w:tblStyle w:val="Table4"/>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14">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15">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16">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17">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18">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19">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B">
            <w:pPr>
              <w:pageBreakBefore w:val="0"/>
              <w:jc w:val="right"/>
              <w:rPr/>
            </w:pPr>
            <w:r w:rsidDel="00000000" w:rsidR="00000000" w:rsidRPr="00000000">
              <w:rPr/>
              <w:drawing>
                <wp:inline distB="114300" distT="114300" distL="114300" distR="114300">
                  <wp:extent cx="344996" cy="344996"/>
                  <wp:effectExtent b="0" l="0" r="0" t="0"/>
                  <wp:docPr id="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44996" cy="34499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C">
            <w:pPr>
              <w:pageBreakBefore w:val="0"/>
              <w:spacing w:line="240" w:lineRule="auto"/>
              <w:jc w:val="right"/>
              <w:rPr>
                <w:sz w:val="12"/>
                <w:szCs w:val="12"/>
              </w:rPr>
            </w:pPr>
            <w:r w:rsidDel="00000000" w:rsidR="00000000" w:rsidRPr="00000000">
              <w:rPr>
                <w:rtl w:val="0"/>
              </w:rPr>
            </w:r>
          </w:p>
          <w:tbl>
            <w:tblPr>
              <w:tblStyle w:val="Table5"/>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1D">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1E">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1F">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20">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21">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22">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12"/>
                <w:szCs w:val="12"/>
              </w:rPr>
            </w:pPr>
            <w:r w:rsidDel="00000000" w:rsidR="00000000" w:rsidRPr="00000000">
              <w:rPr>
                <w:rtl w:val="0"/>
              </w:rPr>
            </w:r>
          </w:p>
        </w:tc>
      </w:tr>
      <w:tr>
        <w:trPr>
          <w:cantSplit w:val="0"/>
          <w:trHeight w:val="60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4">
            <w:pPr>
              <w:pageBreakBefore w:val="0"/>
              <w:jc w:val="right"/>
              <w:rPr/>
            </w:pPr>
            <w:r w:rsidDel="00000000" w:rsidR="00000000" w:rsidRPr="00000000">
              <w:rPr/>
              <w:drawing>
                <wp:inline distB="114300" distT="114300" distL="114300" distR="114300">
                  <wp:extent cx="366713" cy="366713"/>
                  <wp:effectExtent b="0" l="0" r="0" t="0"/>
                  <wp:docPr id="6"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66713" cy="366713"/>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5">
            <w:pPr>
              <w:pageBreakBefore w:val="0"/>
              <w:spacing w:line="240" w:lineRule="auto"/>
              <w:jc w:val="right"/>
              <w:rPr>
                <w:sz w:val="12"/>
                <w:szCs w:val="12"/>
              </w:rPr>
            </w:pPr>
            <w:r w:rsidDel="00000000" w:rsidR="00000000" w:rsidRPr="00000000">
              <w:rPr>
                <w:rtl w:val="0"/>
              </w:rPr>
            </w:r>
          </w:p>
          <w:tbl>
            <w:tblPr>
              <w:tblStyle w:val="Table6"/>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999999" w:val="clear"/>
                  <w:tcMar>
                    <w:top w:w="43.2" w:type="dxa"/>
                    <w:left w:w="43.2" w:type="dxa"/>
                    <w:bottom w:w="43.2" w:type="dxa"/>
                    <w:right w:w="43.2" w:type="dxa"/>
                  </w:tcMar>
                  <w:vAlign w:val="top"/>
                </w:tcPr>
                <w:p w:rsidR="00000000" w:rsidDel="00000000" w:rsidP="00000000" w:rsidRDefault="00000000" w:rsidRPr="00000000" w14:paraId="00000026">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27">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28">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29">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2A">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2B">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2C">
            <w:pPr>
              <w:pageBreakBefore w:val="0"/>
              <w:spacing w:line="240" w:lineRule="auto"/>
              <w:jc w:val="righ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D">
            <w:pPr>
              <w:pageBreakBefore w:val="0"/>
              <w:jc w:val="right"/>
              <w:rPr/>
            </w:pPr>
            <w:r w:rsidDel="00000000" w:rsidR="00000000" w:rsidRPr="00000000">
              <w:rPr/>
              <w:drawing>
                <wp:inline distB="114300" distT="114300" distL="114300" distR="114300">
                  <wp:extent cx="354521" cy="354521"/>
                  <wp:effectExtent b="0" l="0" r="0" t="0"/>
                  <wp:docPr id="15"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354521" cy="354521"/>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E">
            <w:pPr>
              <w:pageBreakBefore w:val="0"/>
              <w:spacing w:line="240" w:lineRule="auto"/>
              <w:jc w:val="right"/>
              <w:rPr>
                <w:sz w:val="12"/>
                <w:szCs w:val="12"/>
              </w:rPr>
            </w:pPr>
            <w:r w:rsidDel="00000000" w:rsidR="00000000" w:rsidRPr="00000000">
              <w:rPr>
                <w:rtl w:val="0"/>
              </w:rPr>
            </w:r>
          </w:p>
          <w:tbl>
            <w:tblPr>
              <w:tblStyle w:val="Table7"/>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999999" w:val="clear"/>
                  <w:tcMar>
                    <w:top w:w="43.2" w:type="dxa"/>
                    <w:left w:w="43.2" w:type="dxa"/>
                    <w:bottom w:w="43.2" w:type="dxa"/>
                    <w:right w:w="43.2" w:type="dxa"/>
                  </w:tcMar>
                  <w:vAlign w:val="top"/>
                </w:tcPr>
                <w:p w:rsidR="00000000" w:rsidDel="00000000" w:rsidP="00000000" w:rsidRDefault="00000000" w:rsidRPr="00000000" w14:paraId="0000002F">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0">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1">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32">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3">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4">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35">
            <w:pPr>
              <w:pageBreakBefore w:val="0"/>
              <w:spacing w:line="240" w:lineRule="auto"/>
              <w:jc w:val="righ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6">
            <w:pPr>
              <w:pageBreakBefore w:val="0"/>
              <w:jc w:val="right"/>
              <w:rPr/>
            </w:pPr>
            <w:r w:rsidDel="00000000" w:rsidR="00000000" w:rsidRPr="00000000">
              <w:rPr/>
              <w:drawing>
                <wp:inline distB="114300" distT="114300" distL="114300" distR="114300">
                  <wp:extent cx="373571" cy="373571"/>
                  <wp:effectExtent b="0" l="0" r="0" t="0"/>
                  <wp:docPr id="13"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373571" cy="373571"/>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right"/>
              <w:rPr>
                <w:sz w:val="12"/>
                <w:szCs w:val="12"/>
              </w:rPr>
            </w:pPr>
            <w:r w:rsidDel="00000000" w:rsidR="00000000" w:rsidRPr="00000000">
              <w:rPr>
                <w:rtl w:val="0"/>
              </w:rPr>
            </w:r>
          </w:p>
          <w:tbl>
            <w:tblPr>
              <w:tblStyle w:val="Table8"/>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999999" w:val="clear"/>
                  <w:tcMar>
                    <w:top w:w="43.2" w:type="dxa"/>
                    <w:left w:w="43.2" w:type="dxa"/>
                    <w:bottom w:w="43.2" w:type="dxa"/>
                    <w:right w:w="43.2" w:type="dxa"/>
                  </w:tcMar>
                  <w:vAlign w:val="top"/>
                </w:tcPr>
                <w:p w:rsidR="00000000" w:rsidDel="00000000" w:rsidP="00000000" w:rsidRDefault="00000000" w:rsidRPr="00000000" w14:paraId="00000038">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39">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3A">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B">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C">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D">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3E">
            <w:pPr>
              <w:pageBreakBefore w:val="0"/>
              <w:spacing w:line="240" w:lineRule="auto"/>
              <w:jc w:val="right"/>
              <w:rPr>
                <w:sz w:val="12"/>
                <w:szCs w:val="1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3F">
            <w:pPr>
              <w:pageBreakBefore w:val="0"/>
              <w:jc w:val="right"/>
              <w:rPr/>
            </w:pPr>
            <w:r w:rsidDel="00000000" w:rsidR="00000000" w:rsidRPr="00000000">
              <w:rPr/>
              <w:drawing>
                <wp:inline distB="114300" distT="114300" distL="114300" distR="114300">
                  <wp:extent cx="366713" cy="366713"/>
                  <wp:effectExtent b="0" l="0" r="0" t="0"/>
                  <wp:docPr id="5"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366713" cy="366713"/>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jc w:val="right"/>
              <w:rPr>
                <w:sz w:val="12"/>
                <w:szCs w:val="12"/>
              </w:rPr>
            </w:pPr>
            <w:r w:rsidDel="00000000" w:rsidR="00000000" w:rsidRPr="00000000">
              <w:rPr>
                <w:rtl w:val="0"/>
              </w:rPr>
            </w:r>
          </w:p>
          <w:tbl>
            <w:tblPr>
              <w:tblStyle w:val="Table9"/>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41">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42">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43">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44">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45">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46">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47">
            <w:pPr>
              <w:pageBreakBefore w:val="0"/>
              <w:spacing w:line="240" w:lineRule="auto"/>
              <w:jc w:val="righ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8">
            <w:pPr>
              <w:pageBreakBefore w:val="0"/>
              <w:jc w:val="right"/>
              <w:rPr/>
            </w:pPr>
            <w:r w:rsidDel="00000000" w:rsidR="00000000" w:rsidRPr="00000000">
              <w:rPr/>
              <w:drawing>
                <wp:inline distB="114300" distT="114300" distL="114300" distR="114300">
                  <wp:extent cx="347663" cy="347663"/>
                  <wp:effectExtent b="0" l="0" r="0" t="0"/>
                  <wp:docPr id="3"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47663" cy="347663"/>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9">
            <w:pPr>
              <w:pageBreakBefore w:val="0"/>
              <w:spacing w:line="240" w:lineRule="auto"/>
              <w:jc w:val="right"/>
              <w:rPr>
                <w:sz w:val="12"/>
                <w:szCs w:val="12"/>
              </w:rPr>
            </w:pPr>
            <w:r w:rsidDel="00000000" w:rsidR="00000000" w:rsidRPr="00000000">
              <w:rPr>
                <w:rtl w:val="0"/>
              </w:rPr>
            </w:r>
          </w:p>
          <w:tbl>
            <w:tblPr>
              <w:tblStyle w:val="Table10"/>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4A">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4B">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4C">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4D">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4E">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4F">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50">
            <w:pPr>
              <w:pageBreakBefore w:val="0"/>
              <w:spacing w:line="240" w:lineRule="auto"/>
              <w:jc w:val="righ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51">
            <w:pPr>
              <w:pageBreakBefore w:val="0"/>
              <w:jc w:val="right"/>
              <w:rPr/>
            </w:pPr>
            <w:r w:rsidDel="00000000" w:rsidR="00000000" w:rsidRPr="00000000">
              <w:rPr/>
              <w:drawing>
                <wp:inline distB="114300" distT="114300" distL="114300" distR="114300">
                  <wp:extent cx="364046" cy="364046"/>
                  <wp:effectExtent b="0" l="0" r="0" t="0"/>
                  <wp:docPr id="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64046" cy="36404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52">
            <w:pPr>
              <w:pageBreakBefore w:val="0"/>
              <w:spacing w:line="240" w:lineRule="auto"/>
              <w:jc w:val="right"/>
              <w:rPr>
                <w:sz w:val="12"/>
                <w:szCs w:val="12"/>
              </w:rPr>
            </w:pPr>
            <w:r w:rsidDel="00000000" w:rsidR="00000000" w:rsidRPr="00000000">
              <w:rPr>
                <w:rtl w:val="0"/>
              </w:rPr>
            </w:r>
          </w:p>
          <w:tbl>
            <w:tblPr>
              <w:tblStyle w:val="Table11"/>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999999" w:val="clear"/>
                  <w:tcMar>
                    <w:top w:w="43.2" w:type="dxa"/>
                    <w:left w:w="43.2" w:type="dxa"/>
                    <w:bottom w:w="43.2" w:type="dxa"/>
                    <w:right w:w="43.2" w:type="dxa"/>
                  </w:tcMar>
                  <w:vAlign w:val="top"/>
                </w:tcPr>
                <w:p w:rsidR="00000000" w:rsidDel="00000000" w:rsidP="00000000" w:rsidRDefault="00000000" w:rsidRPr="00000000" w14:paraId="00000053">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54">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55">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56">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57">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58">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59">
            <w:pPr>
              <w:pageBreakBefore w:val="0"/>
              <w:spacing w:line="240" w:lineRule="auto"/>
              <w:jc w:val="right"/>
              <w:rPr>
                <w:sz w:val="12"/>
                <w:szCs w:val="1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5A">
            <w:pPr>
              <w:pageBreakBefore w:val="0"/>
              <w:jc w:val="right"/>
              <w:rPr/>
            </w:pPr>
            <w:r w:rsidDel="00000000" w:rsidR="00000000" w:rsidRPr="00000000">
              <w:rPr/>
              <w:drawing>
                <wp:inline distB="114300" distT="114300" distL="114300" distR="114300">
                  <wp:extent cx="383096" cy="383096"/>
                  <wp:effectExtent b="0" l="0" r="0" t="0"/>
                  <wp:docPr id="14"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383096" cy="38309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5B">
            <w:pPr>
              <w:pageBreakBefore w:val="0"/>
              <w:spacing w:line="240" w:lineRule="auto"/>
              <w:jc w:val="right"/>
              <w:rPr>
                <w:sz w:val="12"/>
                <w:szCs w:val="12"/>
              </w:rPr>
            </w:pPr>
            <w:r w:rsidDel="00000000" w:rsidR="00000000" w:rsidRPr="00000000">
              <w:rPr>
                <w:rtl w:val="0"/>
              </w:rPr>
            </w:r>
          </w:p>
          <w:tbl>
            <w:tblPr>
              <w:tblStyle w:val="Table12"/>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5C">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5D">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5E">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5F">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60">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61">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62">
            <w:pPr>
              <w:pageBreakBefore w:val="0"/>
              <w:spacing w:line="240" w:lineRule="auto"/>
              <w:jc w:val="righ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63">
            <w:pPr>
              <w:pageBreakBefore w:val="0"/>
              <w:jc w:val="right"/>
              <w:rPr/>
            </w:pPr>
            <w:r w:rsidDel="00000000" w:rsidR="00000000" w:rsidRPr="00000000">
              <w:rPr/>
              <w:drawing>
                <wp:inline distB="114300" distT="114300" distL="114300" distR="114300">
                  <wp:extent cx="383096" cy="383096"/>
                  <wp:effectExtent b="0" l="0" r="0" t="0"/>
                  <wp:docPr id="11"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383096" cy="38309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64">
            <w:pPr>
              <w:pageBreakBefore w:val="0"/>
              <w:spacing w:line="240" w:lineRule="auto"/>
              <w:jc w:val="right"/>
              <w:rPr>
                <w:sz w:val="12"/>
                <w:szCs w:val="12"/>
              </w:rPr>
            </w:pPr>
            <w:r w:rsidDel="00000000" w:rsidR="00000000" w:rsidRPr="00000000">
              <w:rPr>
                <w:rtl w:val="0"/>
              </w:rPr>
            </w:r>
          </w:p>
          <w:tbl>
            <w:tblPr>
              <w:tblStyle w:val="Table13"/>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5">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66">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67">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68">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69">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6A">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6B">
            <w:pPr>
              <w:pageBreakBefore w:val="0"/>
              <w:spacing w:line="240" w:lineRule="auto"/>
              <w:jc w:val="righ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6C">
            <w:pPr>
              <w:pageBreakBefore w:val="0"/>
              <w:jc w:val="right"/>
              <w:rPr/>
            </w:pPr>
            <w:r w:rsidDel="00000000" w:rsidR="00000000" w:rsidRPr="00000000">
              <w:rPr/>
              <w:drawing>
                <wp:inline distB="114300" distT="114300" distL="114300" distR="114300">
                  <wp:extent cx="364046" cy="364046"/>
                  <wp:effectExtent b="0" l="0" r="0" t="0"/>
                  <wp:docPr id="7"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364046" cy="36404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6D">
            <w:pPr>
              <w:pageBreakBefore w:val="0"/>
              <w:spacing w:line="240" w:lineRule="auto"/>
              <w:jc w:val="right"/>
              <w:rPr>
                <w:sz w:val="12"/>
                <w:szCs w:val="12"/>
              </w:rPr>
            </w:pPr>
            <w:r w:rsidDel="00000000" w:rsidR="00000000" w:rsidRPr="00000000">
              <w:rPr>
                <w:rtl w:val="0"/>
              </w:rPr>
            </w:r>
          </w:p>
          <w:tbl>
            <w:tblPr>
              <w:tblStyle w:val="Table14"/>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tblGridChange w:id="0">
                <w:tblGrid>
                  <w:gridCol w:w="380"/>
                  <w:gridCol w:w="380"/>
                  <w:gridCol w:w="380"/>
                  <w:gridCol w:w="380"/>
                  <w:gridCol w:w="380"/>
                  <w:gridCol w:w="380"/>
                </w:tblGrid>
              </w:tblGridChange>
            </w:tblGrid>
            <w:tr>
              <w:trPr>
                <w:cantSplit w:val="0"/>
                <w:tblHeader w:val="0"/>
              </w:trPr>
              <w:tc>
                <w:tcPr>
                  <w:shd w:fill="999999" w:val="clear"/>
                  <w:tcMar>
                    <w:top w:w="43.2" w:type="dxa"/>
                    <w:left w:w="43.2" w:type="dxa"/>
                    <w:bottom w:w="43.2" w:type="dxa"/>
                    <w:right w:w="43.2" w:type="dxa"/>
                  </w:tcMar>
                  <w:vAlign w:val="top"/>
                </w:tcPr>
                <w:p w:rsidR="00000000" w:rsidDel="00000000" w:rsidP="00000000" w:rsidRDefault="00000000" w:rsidRPr="00000000" w14:paraId="0000006E">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6F">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0">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1">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2">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3">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74">
            <w:pPr>
              <w:pageBreakBefore w:val="0"/>
              <w:spacing w:line="240" w:lineRule="auto"/>
              <w:jc w:val="right"/>
              <w:rPr>
                <w:sz w:val="12"/>
                <w:szCs w:val="12"/>
              </w:rPr>
            </w:pPr>
            <w:r w:rsidDel="00000000" w:rsidR="00000000" w:rsidRPr="00000000">
              <w:rPr>
                <w:rtl w:val="0"/>
              </w:rPr>
            </w:r>
          </w:p>
        </w:tc>
      </w:tr>
    </w:tbl>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the chart above to decode the following message:</w:t>
      </w:r>
    </w:p>
    <w:p w:rsidR="00000000" w:rsidDel="00000000" w:rsidP="00000000" w:rsidRDefault="00000000" w:rsidRPr="00000000" w14:paraId="00000077">
      <w:pPr>
        <w:pageBreakBefore w:val="0"/>
        <w:spacing w:line="240" w:lineRule="auto"/>
        <w:jc w:val="right"/>
        <w:rPr>
          <w:sz w:val="12"/>
          <w:szCs w:val="12"/>
        </w:rPr>
      </w:pPr>
      <w:r w:rsidDel="00000000" w:rsidR="00000000" w:rsidRPr="00000000">
        <w:rPr>
          <w:rtl w:val="0"/>
        </w:rPr>
      </w:r>
    </w:p>
    <w:tbl>
      <w:tblPr>
        <w:tblStyle w:val="Table15"/>
        <w:tblW w:w="68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tblGridChange w:id="0">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8">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9">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7A">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B">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81">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82">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83">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84">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85">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86">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87">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8A">
      <w:pPr>
        <w:pageBreakBefore w:val="0"/>
        <w:spacing w:line="240" w:lineRule="auto"/>
        <w:jc w:val="right"/>
        <w:rPr>
          <w:sz w:val="12"/>
          <w:szCs w:val="12"/>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tabs>
          <w:tab w:val="left" w:leader="none" w:pos="6760.8"/>
          <w:tab w:val="left" w:leader="none" w:pos="4510.8"/>
          <w:tab w:val="left" w:leader="none" w:pos="2260.8"/>
        </w:tabs>
        <w:rPr/>
      </w:pPr>
      <w:r w:rsidDel="00000000" w:rsidR="00000000" w:rsidRPr="00000000">
        <w:rPr>
          <w:rtl w:val="0"/>
        </w:rPr>
        <w:tab/>
        <w:t xml:space="preserve">_____________</w:t>
        <w:tab/>
        <w:t xml:space="preserve">_____________</w:t>
        <w:tab/>
        <w:t xml:space="preserve">_____________</w:t>
      </w:r>
    </w:p>
    <w:p w:rsidR="00000000" w:rsidDel="00000000" w:rsidP="00000000" w:rsidRDefault="00000000" w:rsidRPr="00000000" w14:paraId="0000008D">
      <w:pPr>
        <w:pStyle w:val="Heading2"/>
        <w:pageBreakBefore w:val="0"/>
        <w:tabs>
          <w:tab w:val="left" w:leader="none" w:pos="6760.8"/>
          <w:tab w:val="left" w:leader="none" w:pos="4510.8"/>
          <w:tab w:val="left" w:leader="none" w:pos="2260.8"/>
        </w:tabs>
        <w:rPr/>
      </w:pPr>
      <w:bookmarkStart w:colFirst="0" w:colLast="0" w:name="_373fcqf245vx" w:id="1"/>
      <w:bookmarkEnd w:id="1"/>
      <w:r w:rsidDel="00000000" w:rsidR="00000000" w:rsidRPr="00000000">
        <w:rPr>
          <w:rtl w:val="0"/>
        </w:rPr>
        <w:t xml:space="preserve">Encryption and Decryption</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tabs>
          <w:tab w:val="left" w:leader="none" w:pos="6760.8"/>
          <w:tab w:val="left" w:leader="none" w:pos="4510.8"/>
          <w:tab w:val="left" w:leader="none" w:pos="2260.8"/>
        </w:tabs>
        <w:rPr/>
      </w:pPr>
      <w:r w:rsidDel="00000000" w:rsidR="00000000" w:rsidRPr="00000000">
        <w:rPr>
          <w:rtl w:val="0"/>
        </w:rPr>
        <w:t xml:space="preserve">Here’s a message that has been </w:t>
      </w:r>
      <w:r w:rsidDel="00000000" w:rsidR="00000000" w:rsidRPr="00000000">
        <w:rPr>
          <w:b w:val="1"/>
          <w:bCs w:val="1"/>
          <w:rtl w:val="0"/>
        </w:rPr>
        <w:t xml:space="preserve">encrypted</w:t>
      </w:r>
      <w:r w:rsidDel="00000000" w:rsidR="00000000" w:rsidRPr="00000000">
        <w:rPr>
          <w:rtl w:val="0"/>
        </w:rPr>
        <w:t xml:space="preserve">.  Encrypted messages have been changed so that only some people are able to read them.  Try to use the chart to decode the message.</w:t>
      </w:r>
    </w:p>
    <w:p w:rsidR="00000000" w:rsidDel="00000000" w:rsidP="00000000" w:rsidRDefault="00000000" w:rsidRPr="00000000" w14:paraId="0000008F">
      <w:pPr>
        <w:pageBreakBefore w:val="0"/>
        <w:spacing w:line="240" w:lineRule="auto"/>
        <w:jc w:val="right"/>
        <w:rPr>
          <w:sz w:val="12"/>
          <w:szCs w:val="12"/>
        </w:rPr>
      </w:pPr>
      <w:r w:rsidDel="00000000" w:rsidR="00000000" w:rsidRPr="00000000">
        <w:rPr>
          <w:rtl w:val="0"/>
        </w:rPr>
      </w:r>
    </w:p>
    <w:tbl>
      <w:tblPr>
        <w:tblStyle w:val="Table16"/>
        <w:tblW w:w="68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tblGridChange w:id="0">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0">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2">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95">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6">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97">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9">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B">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9D">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0">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A1">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A2">
      <w:pPr>
        <w:pageBreakBefore w:val="0"/>
        <w:spacing w:line="240" w:lineRule="auto"/>
        <w:jc w:val="right"/>
        <w:rPr>
          <w:sz w:val="12"/>
          <w:szCs w:val="12"/>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tabs>
          <w:tab w:val="left" w:leader="none" w:pos="6760.8"/>
          <w:tab w:val="left" w:leader="none" w:pos="4510.8"/>
          <w:tab w:val="left" w:leader="none" w:pos="2260.8"/>
        </w:tabs>
        <w:rPr/>
      </w:pPr>
      <w:r w:rsidDel="00000000" w:rsidR="00000000" w:rsidRPr="00000000">
        <w:rPr>
          <w:rtl w:val="0"/>
        </w:rPr>
        <w:t xml:space="preserve">Before you can read this message, you will need to </w:t>
      </w:r>
      <w:r w:rsidDel="00000000" w:rsidR="00000000" w:rsidRPr="00000000">
        <w:rPr>
          <w:b w:val="1"/>
          <w:bCs w:val="1"/>
          <w:rtl w:val="0"/>
        </w:rPr>
        <w:t xml:space="preserve">decrypt</w:t>
      </w:r>
      <w:r w:rsidDel="00000000" w:rsidR="00000000" w:rsidRPr="00000000">
        <w:rPr>
          <w:rtl w:val="0"/>
        </w:rPr>
        <w:t xml:space="preserve"> it.  When you decrypt a message, you make it readable again.  In order to decrypt this message, you’ll need to know the </w:t>
      </w:r>
      <w:r w:rsidDel="00000000" w:rsidR="00000000" w:rsidRPr="00000000">
        <w:rPr>
          <w:b w:val="1"/>
          <w:bCs w:val="1"/>
          <w:rtl w:val="0"/>
        </w:rPr>
        <w:t xml:space="preserve">algorithm</w:t>
      </w:r>
      <w:r w:rsidDel="00000000" w:rsidR="00000000" w:rsidRPr="00000000">
        <w:rPr>
          <w:rtl w:val="0"/>
        </w:rPr>
        <w:t xml:space="preserve"> and the </w:t>
      </w:r>
      <w:r w:rsidDel="00000000" w:rsidR="00000000" w:rsidRPr="00000000">
        <w:rPr>
          <w:b w:val="1"/>
          <w:bCs w:val="1"/>
          <w:rtl w:val="0"/>
        </w:rPr>
        <w:t xml:space="preserve">key</w:t>
      </w:r>
      <w:r w:rsidDel="00000000" w:rsidR="00000000" w:rsidRPr="00000000">
        <w:rPr>
          <w:rtl w:val="0"/>
        </w:rPr>
        <w:t xml:space="preserve">.  </w:t>
      </w:r>
    </w:p>
    <w:tbl>
      <w:tblPr>
        <w:tblStyle w:val="Table17"/>
        <w:tblW w:w="8535.0" w:type="dxa"/>
        <w:jc w:val="center"/>
        <w:tblLayout w:type="fixed"/>
        <w:tblLook w:val="0600"/>
      </w:tblPr>
      <w:tblGrid>
        <w:gridCol w:w="3870"/>
        <w:gridCol w:w="4665"/>
        <w:tblGridChange w:id="0">
          <w:tblGrid>
            <w:gridCol w:w="3870"/>
            <w:gridCol w:w="4665"/>
          </w:tblGrid>
        </w:tblGridChange>
      </w:tblGrid>
      <w:tr>
        <w:trPr>
          <w:cantSplit w:val="0"/>
          <w:trHeight w:val="78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rPr>
                <w:sz w:val="12"/>
                <w:szCs w:val="1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85725</wp:posOffset>
                  </wp:positionH>
                  <wp:positionV relativeFrom="paragraph">
                    <wp:posOffset>66675</wp:posOffset>
                  </wp:positionV>
                  <wp:extent cx="249746" cy="366293"/>
                  <wp:effectExtent b="0" l="0" r="0" t="0"/>
                  <wp:wrapSquare wrapText="bothSides" distB="0" distT="0" distL="0" distR="0"/>
                  <wp:docPr descr="Image result for list" id="16" name="image7.png"/>
                  <a:graphic>
                    <a:graphicData uri="http://schemas.openxmlformats.org/drawingml/2006/picture">
                      <pic:pic>
                        <pic:nvPicPr>
                          <pic:cNvPr descr="Image result for list" id="0" name="image7.png"/>
                          <pic:cNvPicPr preferRelativeResize="0"/>
                        </pic:nvPicPr>
                        <pic:blipFill>
                          <a:blip r:embed="rId19"/>
                          <a:srcRect b="0" l="0" r="0" t="0"/>
                          <a:stretch>
                            <a:fillRect/>
                          </a:stretch>
                        </pic:blipFill>
                        <pic:spPr>
                          <a:xfrm>
                            <a:off x="0" y="0"/>
                            <a:ext cx="249746" cy="366293"/>
                          </a:xfrm>
                          <a:prstGeom prst="rect"/>
                          <a:ln/>
                        </pic:spPr>
                      </pic:pic>
                    </a:graphicData>
                  </a:graphic>
                </wp:anchor>
              </w:drawing>
            </w:r>
          </w:p>
          <w:p w:rsidR="00000000" w:rsidDel="00000000" w:rsidP="00000000" w:rsidRDefault="00000000" w:rsidRPr="00000000" w14:paraId="000000A5">
            <w:pPr>
              <w:pageBreakBefore w:val="0"/>
              <w:ind w:left="730.8" w:right="259.1999999999996" w:firstLine="0"/>
              <w:rPr/>
            </w:pPr>
            <w:r w:rsidDel="00000000" w:rsidR="00000000" w:rsidRPr="00000000">
              <w:rPr>
                <w:rtl w:val="0"/>
              </w:rPr>
              <w:t xml:space="preserve">The </w:t>
            </w:r>
            <w:r w:rsidDel="00000000" w:rsidR="00000000" w:rsidRPr="00000000">
              <w:rPr>
                <w:b w:val="1"/>
                <w:bCs w:val="1"/>
                <w:rtl w:val="0"/>
              </w:rPr>
              <w:t xml:space="preserve">algorithm</w:t>
            </w:r>
            <w:r w:rsidDel="00000000" w:rsidR="00000000" w:rsidRPr="00000000">
              <w:rPr>
                <w:rtl w:val="0"/>
              </w:rPr>
              <w:t xml:space="preserve"> is the method that you use to hide your data.</w:t>
            </w:r>
          </w:p>
        </w:tc>
        <w:tc>
          <w:tcPr>
            <w:shd w:fill="auto" w:val="clear"/>
            <w:tcMar>
              <w:top w:w="0.0" w:type="dxa"/>
              <w:left w:w="0.0" w:type="dxa"/>
              <w:bottom w:w="0.0" w:type="dxa"/>
              <w:right w:w="0.0" w:type="dxa"/>
            </w:tcMar>
          </w:tcPr>
          <w:p w:rsidR="00000000" w:rsidDel="00000000" w:rsidP="00000000" w:rsidRDefault="00000000" w:rsidRPr="00000000" w14:paraId="000000A6">
            <w:pPr>
              <w:pageBreakBefore w:val="0"/>
              <w:ind w:left="745.8000000000004" w:firstLine="0"/>
              <w:rPr>
                <w:sz w:val="12"/>
                <w:szCs w:val="1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66675</wp:posOffset>
                  </wp:positionH>
                  <wp:positionV relativeFrom="paragraph">
                    <wp:posOffset>85725</wp:posOffset>
                  </wp:positionV>
                  <wp:extent cx="310690" cy="319088"/>
                  <wp:effectExtent b="0" l="0" r="0" t="0"/>
                  <wp:wrapSquare wrapText="bothSides" distB="0" distT="0" distL="0" distR="0"/>
                  <wp:docPr descr="Image result for key" id="8" name="image1.jpg"/>
                  <a:graphic>
                    <a:graphicData uri="http://schemas.openxmlformats.org/drawingml/2006/picture">
                      <pic:pic>
                        <pic:nvPicPr>
                          <pic:cNvPr descr="Image result for key" id="0" name="image1.jpg"/>
                          <pic:cNvPicPr preferRelativeResize="0"/>
                        </pic:nvPicPr>
                        <pic:blipFill>
                          <a:blip r:embed="rId20"/>
                          <a:srcRect b="0" l="0" r="0" t="0"/>
                          <a:stretch>
                            <a:fillRect/>
                          </a:stretch>
                        </pic:blipFill>
                        <pic:spPr>
                          <a:xfrm>
                            <a:off x="0" y="0"/>
                            <a:ext cx="310690" cy="319088"/>
                          </a:xfrm>
                          <a:prstGeom prst="rect"/>
                          <a:ln/>
                        </pic:spPr>
                      </pic:pic>
                    </a:graphicData>
                  </a:graphic>
                </wp:anchor>
              </w:drawing>
            </w:r>
          </w:p>
          <w:p w:rsidR="00000000" w:rsidDel="00000000" w:rsidP="00000000" w:rsidRDefault="00000000" w:rsidRPr="00000000" w14:paraId="000000A7">
            <w:pPr>
              <w:pageBreakBefore w:val="0"/>
              <w:ind w:left="820.8000000000004" w:firstLine="0"/>
              <w:rPr/>
            </w:pPr>
            <w:r w:rsidDel="00000000" w:rsidR="00000000" w:rsidRPr="00000000">
              <w:rPr>
                <w:rtl w:val="0"/>
              </w:rPr>
              <w:t xml:space="preserve">Your </w:t>
            </w:r>
            <w:r w:rsidDel="00000000" w:rsidR="00000000" w:rsidRPr="00000000">
              <w:rPr>
                <w:b w:val="1"/>
                <w:bCs w:val="1"/>
                <w:rtl w:val="0"/>
              </w:rPr>
              <w:t xml:space="preserve">key</w:t>
            </w:r>
            <w:r w:rsidDel="00000000" w:rsidR="00000000" w:rsidRPr="00000000">
              <w:rPr>
                <w:rtl w:val="0"/>
              </w:rPr>
              <w:t xml:space="preserve"> is the code that you use in the algorithm to keep your message secret. </w:t>
            </w:r>
          </w:p>
        </w:tc>
      </w:tr>
    </w:tbl>
    <w:p w:rsidR="00000000" w:rsidDel="00000000" w:rsidP="00000000" w:rsidRDefault="00000000" w:rsidRPr="00000000" w14:paraId="000000A8">
      <w:pPr>
        <w:pageBreakBefore w:val="0"/>
        <w:rPr>
          <w:sz w:val="12"/>
          <w:szCs w:val="12"/>
        </w:rPr>
      </w:pPr>
      <w:r w:rsidDel="00000000" w:rsidR="00000000" w:rsidRPr="00000000">
        <w:rPr>
          <w:rtl w:val="0"/>
        </w:rPr>
      </w:r>
    </w:p>
    <w:tbl>
      <w:tblPr>
        <w:tblStyle w:val="Table18"/>
        <w:tblW w:w="3180.0" w:type="dxa"/>
        <w:jc w:val="center"/>
        <w:tblLayout w:type="fixed"/>
        <w:tblLook w:val="0600"/>
      </w:tblPr>
      <w:tblGrid>
        <w:gridCol w:w="735"/>
        <w:gridCol w:w="2445"/>
        <w:tblGridChange w:id="0">
          <w:tblGrid>
            <w:gridCol w:w="735"/>
            <w:gridCol w:w="244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9">
            <w:pPr>
              <w:pageBreakBefore w:val="0"/>
              <w:rPr/>
            </w:pPr>
            <w:r w:rsidDel="00000000" w:rsidR="00000000" w:rsidRPr="00000000">
              <w:rPr>
                <w:b w:val="1"/>
                <w:bCs w:val="1"/>
                <w:rtl w:val="0"/>
              </w:rPr>
              <w:t xml:space="preserve">Key:</w:t>
            </w:r>
            <w:r w:rsidDel="00000000" w:rsidR="00000000" w:rsidRPr="00000000">
              <w:rPr>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0AA">
            <w:pPr>
              <w:pageBreakBefore w:val="0"/>
              <w:spacing w:line="240" w:lineRule="auto"/>
              <w:jc w:val="right"/>
              <w:rPr>
                <w:sz w:val="12"/>
                <w:szCs w:val="12"/>
              </w:rPr>
            </w:pPr>
            <w:r w:rsidDel="00000000" w:rsidR="00000000" w:rsidRPr="00000000">
              <w:rPr>
                <w:rtl w:val="0"/>
              </w:rPr>
            </w:r>
          </w:p>
          <w:tbl>
            <w:tblPr>
              <w:tblStyle w:val="Table19"/>
              <w:tblW w:w="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
              <w:gridCol w:w="380"/>
              <w:gridCol w:w="380"/>
              <w:gridCol w:w="380"/>
              <w:tblGridChange w:id="0">
                <w:tblGrid>
                  <w:gridCol w:w="380"/>
                  <w:gridCol w:w="380"/>
                  <w:gridCol w:w="380"/>
                  <w:gridCol w:w="380"/>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B">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AC">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D">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AE">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0AF">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B0">
      <w:pPr>
        <w:pageBreakBefore w:val="0"/>
        <w:ind w:left="280.79999999999995" w:firstLine="0"/>
        <w:rPr/>
      </w:pPr>
      <w:r w:rsidDel="00000000" w:rsidR="00000000" w:rsidRPr="00000000">
        <w:rPr>
          <w:b w:val="1"/>
          <w:bCs w:val="1"/>
          <w:rtl w:val="0"/>
        </w:rPr>
        <w:t xml:space="preserve">Algorithm:</w:t>
        <w:tab/>
      </w:r>
      <w:r w:rsidDel="00000000" w:rsidR="00000000" w:rsidRPr="00000000">
        <w:rPr>
          <w:rtl w:val="0"/>
        </w:rPr>
        <w:t xml:space="preserve">Step 1: Copy the encrypted message into the first row.  (The first six bits are done for you.)</w:t>
      </w:r>
    </w:p>
    <w:p w:rsidR="00000000" w:rsidDel="00000000" w:rsidP="00000000" w:rsidRDefault="00000000" w:rsidRPr="00000000" w14:paraId="000000B1">
      <w:pPr>
        <w:pageBreakBefore w:val="0"/>
        <w:tabs>
          <w:tab w:val="left" w:leader="none" w:pos="6760.8"/>
          <w:tab w:val="left" w:leader="none" w:pos="4510.8"/>
          <w:tab w:val="left" w:leader="none" w:pos="2260.8"/>
        </w:tabs>
        <w:ind w:left="2170.8" w:right="990" w:hanging="720"/>
        <w:rPr/>
      </w:pPr>
      <w:r w:rsidDel="00000000" w:rsidR="00000000" w:rsidRPr="00000000">
        <w:rPr>
          <w:rtl w:val="0"/>
        </w:rPr>
        <w:t xml:space="preserve">Step 2: Copy the key into the second row, and keep repeating it until the end. (The first eight bits are done for you.)</w:t>
      </w:r>
    </w:p>
    <w:p w:rsidR="00000000" w:rsidDel="00000000" w:rsidP="00000000" w:rsidRDefault="00000000" w:rsidRPr="00000000" w14:paraId="000000B2">
      <w:pPr>
        <w:pageBreakBefore w:val="0"/>
        <w:tabs>
          <w:tab w:val="left" w:leader="none" w:pos="6760.8"/>
          <w:tab w:val="left" w:leader="none" w:pos="4510.8"/>
          <w:tab w:val="left" w:leader="none" w:pos="2260.8"/>
        </w:tabs>
        <w:ind w:left="2170.8" w:right="990" w:hanging="720"/>
        <w:rPr/>
      </w:pPr>
      <w:r w:rsidDel="00000000" w:rsidR="00000000" w:rsidRPr="00000000">
        <w:rPr>
          <w:rtl w:val="0"/>
        </w:rPr>
        <w:t xml:space="preserve">Step 3: For each bit in the third row, if the two bits above it are the same (both white or both black), color it black.  Otherwise, leave it white. (The first six bits are done for you.)</w:t>
      </w:r>
    </w:p>
    <w:p w:rsidR="00000000" w:rsidDel="00000000" w:rsidP="00000000" w:rsidRDefault="00000000" w:rsidRPr="00000000" w14:paraId="000000B3">
      <w:pPr>
        <w:pageBreakBefore w:val="0"/>
        <w:rPr>
          <w:sz w:val="12"/>
          <w:szCs w:val="12"/>
        </w:rPr>
      </w:pPr>
      <w:r w:rsidDel="00000000" w:rsidR="00000000" w:rsidRPr="00000000">
        <w:rPr>
          <w:rtl w:val="0"/>
        </w:rPr>
      </w:r>
    </w:p>
    <w:p w:rsidR="00000000" w:rsidDel="00000000" w:rsidP="00000000" w:rsidRDefault="00000000" w:rsidRPr="00000000" w14:paraId="000000B4">
      <w:pPr>
        <w:pageBreakBefore w:val="0"/>
        <w:rPr>
          <w:sz w:val="12"/>
          <w:szCs w:val="12"/>
        </w:rPr>
      </w:pPr>
      <w:r w:rsidDel="00000000" w:rsidR="00000000" w:rsidRPr="00000000">
        <w:rPr>
          <w:rtl w:val="0"/>
        </w:rPr>
      </w:r>
    </w:p>
    <w:tbl>
      <w:tblPr>
        <w:tblStyle w:val="Table20"/>
        <w:tblW w:w="89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tblGridChange w:id="0">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5">
            <w:pPr>
              <w:pageBreakBefore w:val="0"/>
              <w:spacing w:line="240" w:lineRule="auto"/>
              <w:rPr/>
            </w:pPr>
            <w:r w:rsidDel="00000000" w:rsidR="00000000" w:rsidRPr="00000000">
              <w:rPr>
                <w:rtl w:val="0"/>
              </w:rPr>
              <w:t xml:space="preserve">Encrypted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6">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B7">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8">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B9">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BA">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BB">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7">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8">
            <w:pPr>
              <w:pageBreakBefore w:val="0"/>
              <w:spacing w:line="240" w:lineRule="auto"/>
              <w:rPr/>
            </w:pPr>
            <w:r w:rsidDel="00000000" w:rsidR="00000000" w:rsidRPr="00000000">
              <w:rPr>
                <w:rtl w:val="0"/>
              </w:rPr>
              <w:t xml:space="preserve">Repeated Key</w:t>
            </w:r>
          </w:p>
        </w:tc>
        <w:tc>
          <w:tcPr>
            <w:shd w:fill="auto"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CA">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B">
            <w:pPr>
              <w:pageBreakBefore w:val="0"/>
              <w:spacing w:line="240" w:lineRule="auto"/>
              <w:jc w:val="right"/>
              <w:rPr>
                <w:sz w:val="22"/>
                <w:szCs w:val="22"/>
              </w:rPr>
            </w:pPr>
            <w:r w:rsidDel="00000000" w:rsidR="00000000" w:rsidRPr="00000000">
              <w:rPr>
                <w:rtl w:val="0"/>
              </w:rPr>
            </w:r>
          </w:p>
        </w:tc>
        <w:tc>
          <w:tcPr>
            <w:tcBorders>
              <w:right w:color="000000" w:space="0" w:sz="18" w:val="single"/>
            </w:tcBorders>
            <w:shd w:fill="999999" w:val="clear"/>
            <w:tcMar>
              <w:top w:w="43.2" w:type="dxa"/>
              <w:left w:w="43.2" w:type="dxa"/>
              <w:bottom w:w="43.2" w:type="dxa"/>
              <w:right w:w="43.2" w:type="dxa"/>
            </w:tcMar>
            <w:vAlign w:val="top"/>
          </w:tcPr>
          <w:p w:rsidR="00000000" w:rsidDel="00000000" w:rsidP="00000000" w:rsidRDefault="00000000" w:rsidRPr="00000000" w14:paraId="000000CC">
            <w:pPr>
              <w:pageBreakBefore w:val="0"/>
              <w:spacing w:line="240" w:lineRule="auto"/>
              <w:jc w:val="right"/>
              <w:rPr>
                <w:sz w:val="22"/>
                <w:szCs w:val="22"/>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0CD">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CE">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F">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D0">
            <w:pPr>
              <w:pageBreakBefore w:val="0"/>
              <w:spacing w:line="240" w:lineRule="auto"/>
              <w:jc w:val="right"/>
              <w:rPr>
                <w:sz w:val="22"/>
                <w:szCs w:val="22"/>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0D1">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4">
            <w:pPr>
              <w:pageBreakBefore w:val="0"/>
              <w:spacing w:line="240" w:lineRule="auto"/>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0D5">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8">
            <w:pPr>
              <w:pageBreakBefore w:val="0"/>
              <w:spacing w:line="240" w:lineRule="auto"/>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0D9">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A">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B">
            <w:pPr>
              <w:pageBreakBefore w:val="0"/>
              <w:spacing w:line="240" w:lineRule="auto"/>
              <w:rPr/>
            </w:pPr>
            <w:r w:rsidDel="00000000" w:rsidR="00000000" w:rsidRPr="00000000">
              <w:rPr>
                <w:rtl w:val="0"/>
              </w:rPr>
              <w:t xml:space="preserve">Decrypted Message</w:t>
            </w:r>
          </w:p>
        </w:tc>
        <w:tc>
          <w:tcPr>
            <w:shd w:fill="999999" w:val="clear"/>
            <w:tcMar>
              <w:top w:w="43.2" w:type="dxa"/>
              <w:left w:w="43.2" w:type="dxa"/>
              <w:bottom w:w="43.2" w:type="dxa"/>
              <w:right w:w="43.2" w:type="dxa"/>
            </w:tcMar>
            <w:vAlign w:val="top"/>
          </w:tcPr>
          <w:p w:rsidR="00000000" w:rsidDel="00000000" w:rsidP="00000000" w:rsidRDefault="00000000" w:rsidRPr="00000000" w14:paraId="000000DC">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DD">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DE">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DF">
            <w:pPr>
              <w:pageBreakBefore w:val="0"/>
              <w:spacing w:line="240" w:lineRule="auto"/>
              <w:jc w:val="right"/>
              <w:rPr>
                <w:sz w:val="22"/>
                <w:szCs w:val="22"/>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E0">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E1">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D">
            <w:pPr>
              <w:pageBreakBefore w:val="0"/>
              <w:spacing w:line="240" w:lineRule="auto"/>
              <w:rPr/>
            </w:pPr>
            <w:r w:rsidDel="00000000" w:rsidR="00000000" w:rsidRPr="00000000">
              <w:rPr>
                <w:rtl w:val="0"/>
              </w:rPr>
            </w:r>
          </w:p>
        </w:tc>
      </w:tr>
    </w:tbl>
    <w:p w:rsidR="00000000" w:rsidDel="00000000" w:rsidP="00000000" w:rsidRDefault="00000000" w:rsidRPr="00000000" w14:paraId="000000EE">
      <w:pPr>
        <w:pageBreakBefore w:val="0"/>
        <w:rPr>
          <w:sz w:val="12"/>
          <w:szCs w:val="12"/>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left" w:leader="none" w:pos="6760.8"/>
          <w:tab w:val="left" w:leader="none" w:pos="4510.8"/>
          <w:tab w:val="left" w:leader="none" w:pos="2260.8"/>
        </w:tabs>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tabs>
          <w:tab w:val="left" w:leader="none" w:pos="6760.8"/>
          <w:tab w:val="left" w:leader="none" w:pos="4510.8"/>
          <w:tab w:val="left" w:leader="none" w:pos="2260.8"/>
        </w:tabs>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tabs>
          <w:tab w:val="left" w:leader="none" w:pos="6760.8"/>
          <w:tab w:val="left" w:leader="none" w:pos="4510.8"/>
          <w:tab w:val="left" w:leader="none" w:pos="2260.8"/>
        </w:tabs>
        <w:rPr/>
      </w:pPr>
      <w:r w:rsidDel="00000000" w:rsidR="00000000" w:rsidRPr="00000000">
        <w:rPr>
          <w:rtl w:val="0"/>
        </w:rPr>
        <w:t xml:space="preserve">What is the message?  ______ ______ ______   </w:t>
      </w:r>
      <w:r w:rsidDel="00000000" w:rsidR="00000000" w:rsidRPr="00000000">
        <w:br w:type="page"/>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2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Keeping Data Secret</w:t>
            </w:r>
          </w:p>
        </w:tc>
        <w:tc>
          <w:tcPr>
            <w:shd w:fill="00adbc" w:val="clear"/>
            <w:tcMar>
              <w:top w:w="0.0" w:type="dxa"/>
              <w:left w:w="0.0" w:type="dxa"/>
              <w:bottom w:w="0.0" w:type="dxa"/>
              <w:right w:w="0.0" w:type="dxa"/>
            </w:tcMar>
            <w:vAlign w:val="center"/>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4"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the same algorithm to decrypt the following message.  This time the key is different.</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tbl>
      <w:tblPr>
        <w:tblStyle w:val="Table22"/>
        <w:tblW w:w="97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tblGridChange w:id="0">
          <w:tblGrid>
            <w:gridCol w:w="360"/>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tblGrid>
        </w:tblGridChange>
      </w:tblGrid>
      <w:tr>
        <w:trPr>
          <w:cantSplit w:val="0"/>
          <w:trHeight w:val="300" w:hRule="atLeast"/>
          <w:tblHeader w:val="0"/>
        </w:trPr>
        <w:tc>
          <w:tcPr>
            <w:shd w:fill="999999" w:val="clear"/>
            <w:tcMar>
              <w:top w:w="43.2" w:type="dxa"/>
              <w:left w:w="43.2" w:type="dxa"/>
              <w:bottom w:w="43.2" w:type="dxa"/>
              <w:right w:w="43.2" w:type="dxa"/>
            </w:tcMar>
            <w:vAlign w:val="top"/>
          </w:tcPr>
          <w:p w:rsidR="00000000" w:rsidDel="00000000" w:rsidP="00000000" w:rsidRDefault="00000000" w:rsidRPr="00000000" w14:paraId="000000FC">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D">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0FE">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0">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01">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02">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3">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04">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05">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7">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08">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9">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0A">
            <w:pPr>
              <w:pageBreakBefore w:val="0"/>
              <w:spacing w:line="240" w:lineRule="auto"/>
              <w:jc w:val="right"/>
              <w:rPr>
                <w:sz w:val="22"/>
                <w:szCs w:val="22"/>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0B">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C">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0D">
            <w:pPr>
              <w:pageBreakBefore w:val="0"/>
              <w:spacing w:line="240" w:lineRule="auto"/>
              <w:jc w:val="right"/>
              <w:rPr>
                <w:sz w:val="22"/>
                <w:szCs w:val="22"/>
              </w:rPr>
            </w:pPr>
            <w:r w:rsidDel="00000000" w:rsidR="00000000" w:rsidRPr="00000000">
              <w:rPr>
                <w:rtl w:val="0"/>
              </w:rPr>
            </w:r>
          </w:p>
        </w:tc>
        <w:tc>
          <w:tcPr>
            <w:gridSpan w:val="3"/>
            <w:tcBorders>
              <w:top w:color="000000" w:space="0" w:sz="0" w:val="nil"/>
              <w:left w:color="000000" w:space="0" w:sz="4" w:val="single"/>
              <w:bottom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E">
            <w:pPr>
              <w:pageBreakBefore w:val="0"/>
              <w:spacing w:line="240" w:lineRule="auto"/>
              <w:jc w:val="right"/>
              <w:rPr/>
            </w:pPr>
            <w:r w:rsidDel="00000000" w:rsidR="00000000" w:rsidRPr="00000000">
              <w:rPr>
                <w:rtl w:val="0"/>
              </w:rPr>
              <w:t xml:space="preserve">Key:</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3">
            <w:pPr>
              <w:pageBreakBefore w:val="0"/>
              <w:spacing w:line="240" w:lineRule="auto"/>
              <w:rPr/>
            </w:pPr>
            <w:r w:rsidDel="00000000" w:rsidR="00000000" w:rsidRPr="00000000">
              <w:rPr>
                <w:rtl w:val="0"/>
              </w:rPr>
            </w:r>
          </w:p>
        </w:tc>
        <w:tc>
          <w:tcPr>
            <w:shd w:fill="999999" w:val="clear"/>
            <w:tcMar>
              <w:top w:w="43.2" w:type="dxa"/>
              <w:left w:w="43.2" w:type="dxa"/>
              <w:bottom w:w="43.2" w:type="dxa"/>
              <w:right w:w="43.2" w:type="dxa"/>
            </w:tcMar>
            <w:vAlign w:val="top"/>
          </w:tcPr>
          <w:p w:rsidR="00000000" w:rsidDel="00000000" w:rsidP="00000000" w:rsidRDefault="00000000" w:rsidRPr="00000000" w14:paraId="00000114">
            <w:pPr>
              <w:pageBreakBefore w:val="0"/>
              <w:spacing w:line="240" w:lineRule="auto"/>
              <w:jc w:val="right"/>
              <w:rPr>
                <w:sz w:val="22"/>
                <w:szCs w:val="22"/>
              </w:rPr>
            </w:pPr>
            <w:r w:rsidDel="00000000" w:rsidR="00000000" w:rsidRPr="00000000">
              <w:rPr>
                <w:rtl w:val="0"/>
              </w:rPr>
            </w:r>
          </w:p>
        </w:tc>
      </w:tr>
    </w:tbl>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sz w:val="12"/>
          <w:szCs w:val="12"/>
        </w:rPr>
      </w:pPr>
      <w:r w:rsidDel="00000000" w:rsidR="00000000" w:rsidRPr="00000000">
        <w:rPr>
          <w:rtl w:val="0"/>
        </w:rPr>
      </w:r>
    </w:p>
    <w:tbl>
      <w:tblPr>
        <w:tblStyle w:val="Table23"/>
        <w:tblW w:w="89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tblGridChange w:id="0">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7">
            <w:pPr>
              <w:pageBreakBefore w:val="0"/>
              <w:spacing w:line="240" w:lineRule="auto"/>
              <w:rPr/>
            </w:pPr>
            <w:r w:rsidDel="00000000" w:rsidR="00000000" w:rsidRPr="00000000">
              <w:rPr>
                <w:rtl w:val="0"/>
              </w:rPr>
              <w:t xml:space="preserve">Encrypted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9">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A">
            <w:pPr>
              <w:pageBreakBefore w:val="0"/>
              <w:spacing w:line="240" w:lineRule="auto"/>
              <w:rPr/>
            </w:pPr>
            <w:r w:rsidDel="00000000" w:rsidR="00000000" w:rsidRPr="00000000">
              <w:rPr>
                <w:rtl w:val="0"/>
              </w:rPr>
              <w:t xml:space="preserve">Repeated Key</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E">
            <w:pPr>
              <w:pageBreakBefore w:val="0"/>
              <w:spacing w:line="240" w:lineRule="auto"/>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12F">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2">
            <w:pPr>
              <w:pageBreakBefore w:val="0"/>
              <w:spacing w:line="240" w:lineRule="auto"/>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133">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6">
            <w:pPr>
              <w:pageBreakBefore w:val="0"/>
              <w:spacing w:line="240" w:lineRule="auto"/>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137">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A">
            <w:pPr>
              <w:pageBreakBefore w:val="0"/>
              <w:spacing w:line="240" w:lineRule="auto"/>
              <w:rPr/>
            </w:pPr>
            <w:r w:rsidDel="00000000" w:rsidR="00000000" w:rsidRPr="00000000">
              <w:rPr>
                <w:rtl w:val="0"/>
              </w:rPr>
            </w:r>
          </w:p>
        </w:tc>
        <w:tc>
          <w:tcPr>
            <w:tcBorders>
              <w:left w:color="000000" w:space="0" w:sz="18" w:val="single"/>
            </w:tcBorders>
            <w:shd w:fill="auto" w:val="clear"/>
            <w:tcMar>
              <w:top w:w="43.2" w:type="dxa"/>
              <w:left w:w="43.2" w:type="dxa"/>
              <w:bottom w:w="43.2" w:type="dxa"/>
              <w:right w:w="43.2" w:type="dxa"/>
            </w:tcMar>
            <w:vAlign w:val="top"/>
          </w:tcPr>
          <w:p w:rsidR="00000000" w:rsidDel="00000000" w:rsidP="00000000" w:rsidRDefault="00000000" w:rsidRPr="00000000" w14:paraId="0000013B">
            <w:pPr>
              <w:pageBreakBefore w:val="0"/>
              <w:spacing w:line="240" w:lineRule="auto"/>
              <w:jc w:val="right"/>
              <w:rPr>
                <w:sz w:val="22"/>
                <w:szCs w:val="22"/>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C">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D">
            <w:pPr>
              <w:pageBreakBefore w:val="0"/>
              <w:spacing w:line="240" w:lineRule="auto"/>
              <w:rPr/>
            </w:pPr>
            <w:r w:rsidDel="00000000" w:rsidR="00000000" w:rsidRPr="00000000">
              <w:rPr>
                <w:rtl w:val="0"/>
              </w:rPr>
              <w:t xml:space="preserve">Decrypted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F">
            <w:pPr>
              <w:pageBreakBefore w:val="0"/>
              <w:spacing w:line="240" w:lineRule="auto"/>
              <w:rPr/>
            </w:pPr>
            <w:r w:rsidDel="00000000" w:rsidR="00000000" w:rsidRPr="00000000">
              <w:rPr>
                <w:rtl w:val="0"/>
              </w:rPr>
            </w:r>
          </w:p>
        </w:tc>
      </w:tr>
    </w:tbl>
    <w:p w:rsidR="00000000" w:rsidDel="00000000" w:rsidP="00000000" w:rsidRDefault="00000000" w:rsidRPr="00000000" w14:paraId="00000150">
      <w:pPr>
        <w:pageBreakBefore w:val="0"/>
        <w:rPr>
          <w:sz w:val="12"/>
          <w:szCs w:val="12"/>
        </w:rPr>
      </w:pPr>
      <w:r w:rsidDel="00000000" w:rsidR="00000000" w:rsidRPr="00000000">
        <w:rPr>
          <w:rtl w:val="0"/>
        </w:rPr>
      </w:r>
    </w:p>
    <w:p w:rsidR="00000000" w:rsidDel="00000000" w:rsidP="00000000" w:rsidRDefault="00000000" w:rsidRPr="00000000" w14:paraId="00000151">
      <w:pPr>
        <w:pageBreakBefore w:val="0"/>
        <w:tabs>
          <w:tab w:val="left" w:leader="none" w:pos="6760.8"/>
          <w:tab w:val="left" w:leader="none" w:pos="4510.8"/>
          <w:tab w:val="left" w:leader="none" w:pos="2260.8"/>
        </w:tabs>
        <w:rPr/>
      </w:pPr>
      <w:r w:rsidDel="00000000" w:rsidR="00000000" w:rsidRPr="00000000">
        <w:rPr>
          <w:rtl w:val="0"/>
        </w:rPr>
      </w:r>
    </w:p>
    <w:p w:rsidR="00000000" w:rsidDel="00000000" w:rsidP="00000000" w:rsidRDefault="00000000" w:rsidRPr="00000000" w14:paraId="00000152">
      <w:pPr>
        <w:pageBreakBefore w:val="0"/>
        <w:tabs>
          <w:tab w:val="left" w:leader="none" w:pos="6760.8"/>
          <w:tab w:val="left" w:leader="none" w:pos="4510.8"/>
          <w:tab w:val="left" w:leader="none" w:pos="2260.8"/>
        </w:tabs>
        <w:rPr/>
      </w:pPr>
      <w:r w:rsidDel="00000000" w:rsidR="00000000" w:rsidRPr="00000000">
        <w:rPr>
          <w:rtl w:val="0"/>
        </w:rPr>
        <w:t xml:space="preserve">What is the message?  ______ ______ ______   </w:t>
      </w:r>
      <w:r w:rsidDel="00000000" w:rsidR="00000000" w:rsidRPr="00000000">
        <w:rPr>
          <w:rtl w:val="0"/>
        </w:rPr>
      </w:r>
    </w:p>
    <w:p w:rsidR="00000000" w:rsidDel="00000000" w:rsidP="00000000" w:rsidRDefault="00000000" w:rsidRPr="00000000" w14:paraId="00000153">
      <w:pPr>
        <w:pStyle w:val="Heading2"/>
        <w:pageBreakBefore w:val="0"/>
        <w:rPr/>
      </w:pPr>
      <w:bookmarkStart w:colFirst="0" w:colLast="0" w:name="_nht4fcc9v74" w:id="2"/>
      <w:bookmarkEnd w:id="2"/>
      <w:r w:rsidDel="00000000" w:rsidR="00000000" w:rsidRPr="00000000">
        <w:rPr>
          <w:rtl w:val="0"/>
        </w:rPr>
        <w:t xml:space="preserve">Encrypt Your Own Message</w:t>
      </w:r>
    </w:p>
    <w:p w:rsidR="00000000" w:rsidDel="00000000" w:rsidP="00000000" w:rsidRDefault="00000000" w:rsidRPr="00000000" w14:paraId="00000154">
      <w:pPr>
        <w:pageBreakBefore w:val="0"/>
        <w:rPr/>
      </w:pP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tl w:val="0"/>
        </w:rPr>
        <w:t xml:space="preserve">You can encrypt a message the same way that you decrypted it.  Put your unencrypted message on the top row, your repeated key on the second row, and make the encrypted message by coloring in every bit that has two of the same bits (two white or two black) below it.</w:t>
      </w:r>
    </w:p>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tl w:val="0"/>
        </w:rPr>
        <w:t xml:space="preserve">What is your message?   ______ ______ ______      What is your key?   _______________________</w:t>
      </w:r>
    </w:p>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ageBreakBefore w:val="0"/>
        <w:rPr>
          <w:sz w:val="12"/>
          <w:szCs w:val="12"/>
        </w:rPr>
      </w:pPr>
      <w:r w:rsidDel="00000000" w:rsidR="00000000" w:rsidRPr="00000000">
        <w:rPr>
          <w:rtl w:val="0"/>
        </w:rPr>
      </w:r>
    </w:p>
    <w:tbl>
      <w:tblPr>
        <w:tblStyle w:val="Table24"/>
        <w:tblW w:w="89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tblGridChange w:id="0">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A">
            <w:pPr>
              <w:pageBreakBefore w:val="0"/>
              <w:spacing w:line="240" w:lineRule="auto"/>
              <w:rPr/>
            </w:pPr>
            <w:r w:rsidDel="00000000" w:rsidR="00000000" w:rsidRPr="00000000">
              <w:rPr>
                <w:rtl w:val="0"/>
              </w:rPr>
              <w:t xml:space="preserve">Unencrypted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C">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D">
            <w:pPr>
              <w:pageBreakBefore w:val="0"/>
              <w:spacing w:line="240" w:lineRule="auto"/>
              <w:rPr/>
            </w:pPr>
            <w:r w:rsidDel="00000000" w:rsidR="00000000" w:rsidRPr="00000000">
              <w:rPr>
                <w:rtl w:val="0"/>
              </w:rPr>
              <w:t xml:space="preserve">Repeated Key</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F">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0">
            <w:pPr>
              <w:pageBreakBefore w:val="0"/>
              <w:spacing w:line="240" w:lineRule="auto"/>
              <w:rPr/>
            </w:pPr>
            <w:r w:rsidDel="00000000" w:rsidR="00000000" w:rsidRPr="00000000">
              <w:rPr>
                <w:rtl w:val="0"/>
              </w:rPr>
              <w:t xml:space="preserve">Encrypted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2">
            <w:pPr>
              <w:pageBreakBefore w:val="0"/>
              <w:spacing w:line="240" w:lineRule="auto"/>
              <w:rPr/>
            </w:pPr>
            <w:r w:rsidDel="00000000" w:rsidR="00000000" w:rsidRPr="00000000">
              <w:rPr>
                <w:rtl w:val="0"/>
              </w:rPr>
            </w:r>
          </w:p>
        </w:tc>
      </w:tr>
    </w:tbl>
    <w:p w:rsidR="00000000" w:rsidDel="00000000" w:rsidP="00000000" w:rsidRDefault="00000000" w:rsidRPr="00000000" w14:paraId="00000193">
      <w:pPr>
        <w:pageBreakBefore w:val="0"/>
        <w:rPr>
          <w:sz w:val="12"/>
          <w:szCs w:val="12"/>
        </w:rPr>
      </w:pPr>
      <w:r w:rsidDel="00000000" w:rsidR="00000000" w:rsidRPr="00000000">
        <w:rPr>
          <w:rtl w:val="0"/>
        </w:rPr>
      </w:r>
    </w:p>
    <w:p w:rsidR="00000000" w:rsidDel="00000000" w:rsidP="00000000" w:rsidRDefault="00000000" w:rsidRPr="00000000" w14:paraId="00000194">
      <w:pPr>
        <w:pageBreakBefore w:val="0"/>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Post the encrypted message somewhere everyone in the class can see it. </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can’t you decrypt any of the messages yet, even though everyone used the same algorithm?</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____________________________________________________________________________________________</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B">
      <w:pPr>
        <w:pStyle w:val="Heading2"/>
        <w:pageBreakBefore w:val="0"/>
        <w:rPr/>
      </w:pPr>
      <w:bookmarkStart w:colFirst="0" w:colLast="0" w:name="_jbjefyuyh2qn" w:id="3"/>
      <w:bookmarkEnd w:id="3"/>
      <w:r w:rsidDel="00000000" w:rsidR="00000000" w:rsidRPr="00000000">
        <w:rPr>
          <w:rtl w:val="0"/>
        </w:rPr>
        <w:t xml:space="preserve">Decrypt a Classmate’s Message</w:t>
      </w:r>
    </w:p>
    <w:p w:rsidR="00000000" w:rsidDel="00000000" w:rsidP="00000000" w:rsidRDefault="00000000" w:rsidRPr="00000000" w14:paraId="0000019C">
      <w:pPr>
        <w:pageBreakBefore w:val="0"/>
        <w:rPr/>
      </w:pP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Write down your key and trade with someone else, then use the key to decrypt that person’s message below.</w:t>
      </w:r>
    </w:p>
    <w:p w:rsidR="00000000" w:rsidDel="00000000" w:rsidP="00000000" w:rsidRDefault="00000000" w:rsidRPr="00000000" w14:paraId="0000019E">
      <w:pPr>
        <w:pageBreakBefore w:val="0"/>
        <w:rPr>
          <w:sz w:val="12"/>
          <w:szCs w:val="12"/>
        </w:rPr>
      </w:pPr>
      <w:r w:rsidDel="00000000" w:rsidR="00000000" w:rsidRPr="00000000">
        <w:rPr>
          <w:rtl w:val="0"/>
        </w:rPr>
      </w:r>
    </w:p>
    <w:tbl>
      <w:tblPr>
        <w:tblStyle w:val="Table25"/>
        <w:tblW w:w="89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tblGridChange w:id="0">
          <w:tblGrid>
            <w:gridCol w:w="2205"/>
            <w:gridCol w:w="360"/>
            <w:gridCol w:w="375"/>
            <w:gridCol w:w="375"/>
            <w:gridCol w:w="375"/>
            <w:gridCol w:w="375"/>
            <w:gridCol w:w="375"/>
            <w:gridCol w:w="375"/>
            <w:gridCol w:w="375"/>
            <w:gridCol w:w="375"/>
            <w:gridCol w:w="375"/>
            <w:gridCol w:w="375"/>
            <w:gridCol w:w="375"/>
            <w:gridCol w:w="375"/>
            <w:gridCol w:w="375"/>
            <w:gridCol w:w="375"/>
            <w:gridCol w:w="375"/>
            <w:gridCol w:w="375"/>
            <w:gridCol w:w="375"/>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F">
            <w:pPr>
              <w:pageBreakBefore w:val="0"/>
              <w:spacing w:line="240" w:lineRule="auto"/>
              <w:rPr/>
            </w:pPr>
            <w:r w:rsidDel="00000000" w:rsidR="00000000" w:rsidRPr="00000000">
              <w:rPr>
                <w:rtl w:val="0"/>
              </w:rPr>
              <w:t xml:space="preserve">Encrypted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1">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2">
            <w:pPr>
              <w:pageBreakBefore w:val="0"/>
              <w:spacing w:line="240" w:lineRule="auto"/>
              <w:rPr/>
            </w:pPr>
            <w:r w:rsidDel="00000000" w:rsidR="00000000" w:rsidRPr="00000000">
              <w:rPr>
                <w:rtl w:val="0"/>
              </w:rPr>
              <w:t xml:space="preserve">Repeated Key</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4">
            <w:pPr>
              <w:pageBreakBefore w:val="0"/>
              <w:spacing w:line="240" w:lineRule="auto"/>
              <w:rPr/>
            </w:pPr>
            <w:r w:rsidDel="00000000" w:rsidR="00000000" w:rsidRPr="00000000">
              <w:rPr>
                <w:rtl w:val="0"/>
              </w:rPr>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5">
            <w:pPr>
              <w:pageBreakBefore w:val="0"/>
              <w:spacing w:line="240" w:lineRule="auto"/>
              <w:rPr/>
            </w:pPr>
            <w:r w:rsidDel="00000000" w:rsidR="00000000" w:rsidRPr="00000000">
              <w:rPr>
                <w:rtl w:val="0"/>
              </w:rPr>
              <w:t xml:space="preserve">Decrypted Message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7">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8">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9">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A">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B">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C">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D">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E">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F">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0">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1">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2">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3">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4">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5">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6">
            <w:pPr>
              <w:pageBreakBefore w:val="0"/>
              <w:spacing w:line="240" w:lineRule="auto"/>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7">
            <w:pPr>
              <w:pageBreakBefore w:val="0"/>
              <w:spacing w:line="240" w:lineRule="auto"/>
              <w:rPr/>
            </w:pPr>
            <w:r w:rsidDel="00000000" w:rsidR="00000000" w:rsidRPr="00000000">
              <w:rPr>
                <w:rtl w:val="0"/>
              </w:rPr>
            </w:r>
          </w:p>
        </w:tc>
      </w:tr>
    </w:tbl>
    <w:p w:rsidR="00000000" w:rsidDel="00000000" w:rsidP="00000000" w:rsidRDefault="00000000" w:rsidRPr="00000000" w14:paraId="000001D8">
      <w:pPr>
        <w:pageBreakBefore w:val="0"/>
        <w:rPr/>
      </w:pPr>
      <w:r w:rsidDel="00000000" w:rsidR="00000000" w:rsidRPr="00000000">
        <w:rPr>
          <w:rtl w:val="0"/>
        </w:rPr>
      </w:r>
    </w:p>
    <w:p w:rsidR="00000000" w:rsidDel="00000000" w:rsidP="00000000" w:rsidRDefault="00000000" w:rsidRPr="00000000" w14:paraId="000001D9">
      <w:pPr>
        <w:pageBreakBefore w:val="0"/>
        <w:rPr/>
      </w:pPr>
      <w:r w:rsidDel="00000000" w:rsidR="00000000" w:rsidRPr="00000000">
        <w:rPr>
          <w:rtl w:val="0"/>
        </w:rPr>
      </w:r>
    </w:p>
    <w:p w:rsidR="00000000" w:rsidDel="00000000" w:rsidP="00000000" w:rsidRDefault="00000000" w:rsidRPr="00000000" w14:paraId="000001DA">
      <w:pPr>
        <w:pageBreakBefore w:val="0"/>
        <w:rPr>
          <w:sz w:val="12"/>
          <w:szCs w:val="12"/>
        </w:rPr>
      </w:pPr>
      <w:r w:rsidDel="00000000" w:rsidR="00000000" w:rsidRPr="00000000">
        <w:rPr>
          <w:rtl w:val="0"/>
        </w:rPr>
        <w:t xml:space="preserve">What is the message?   ______ ______ ______   </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21" w:type="default"/>
      <w:headerReference r:id="rId22" w:type="first"/>
      <w:footerReference r:id="rId23" w:type="default"/>
      <w:footerReference r:id="rId24"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5 Lesson 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11" Type="http://schemas.openxmlformats.org/officeDocument/2006/relationships/image" Target="media/image15.png"/><Relationship Id="rId22" Type="http://schemas.openxmlformats.org/officeDocument/2006/relationships/header" Target="header2.xml"/><Relationship Id="rId10" Type="http://schemas.openxmlformats.org/officeDocument/2006/relationships/image" Target="media/image8.png"/><Relationship Id="rId21" Type="http://schemas.openxmlformats.org/officeDocument/2006/relationships/header" Target="header1.xml"/><Relationship Id="rId13" Type="http://schemas.openxmlformats.org/officeDocument/2006/relationships/image" Target="media/image12.png"/><Relationship Id="rId24" Type="http://schemas.openxmlformats.org/officeDocument/2006/relationships/footer" Target="footer2.xml"/><Relationship Id="rId12" Type="http://schemas.openxmlformats.org/officeDocument/2006/relationships/image" Target="media/image14.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10.png"/><Relationship Id="rId17" Type="http://schemas.openxmlformats.org/officeDocument/2006/relationships/image" Target="media/image6.pn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image" Target="media/image9.png"/><Relationship Id="rId18" Type="http://schemas.openxmlformats.org/officeDocument/2006/relationships/image" Target="media/image11.png"/><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