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FONTE EM CAIXA ALTA E NEGRITO, TIMES NEW ROMAN 14, CENTRALIZADO, ESPAÇAMENTO ENTRELINHAS SIMPLES</w:t>
      </w:r>
    </w:p>
    <w:p>
      <w:pPr>
        <w:pStyle w:val="Normal"/>
        <w:spacing w:lineRule="auto" w:line="240"/>
        <w:ind w:hanging="0"/>
        <w:rPr>
          <w:b/>
        </w:rPr>
      </w:pPr>
      <w:r>
        <w:rPr>
          <w:b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1134" w:gutter="0" w:header="533" w:top="1700" w:footer="0" w:bottom="1134"/>
          <w:pgNumType w:start="1" w:fmt="decimal"/>
          <w:formProt w:val="false"/>
          <w:textDirection w:val="lrTb"/>
          <w:docGrid w:type="default" w:linePitch="326" w:charSpace="0"/>
        </w:sectPr>
      </w:pPr>
    </w:p>
    <w:p>
      <w:pPr>
        <w:pStyle w:val="Normal"/>
        <w:spacing w:lineRule="auto" w:line="240"/>
        <w:ind w:hanging="0"/>
        <w:jc w:val="center"/>
        <w:rPr>
          <w:bCs/>
        </w:rPr>
      </w:pPr>
      <w:r>
        <w:rPr>
          <w:bCs/>
        </w:rPr>
        <w:t>Autor(a) 1</w:t>
      </w:r>
      <w:r>
        <w:rPr>
          <w:rStyle w:val="FootnoteReference"/>
          <w:bCs/>
          <w:vertAlign w:val="superscript"/>
        </w:rPr>
        <w:footnoteReference w:id="2"/>
      </w:r>
      <w:r>
        <w:rPr>
          <w:bCs/>
        </w:rPr>
        <w:tab/>
        <w:t>Autor(a) 2</w:t>
      </w:r>
      <w:r>
        <w:rPr>
          <w:rStyle w:val="FootnoteReference"/>
          <w:bCs/>
          <w:vertAlign w:val="superscript"/>
        </w:rPr>
        <w:footnoteReference w:id="3"/>
      </w:r>
      <w:r>
        <w:rPr>
          <w:bCs/>
        </w:rPr>
        <w:tab/>
        <w:t>Autor(a) 3</w:t>
      </w:r>
      <w:r>
        <w:rPr>
          <w:rStyle w:val="FootnoteReference"/>
          <w:bCs/>
          <w:vertAlign w:val="superscript"/>
        </w:rPr>
        <w:footnoteReference w:id="4"/>
      </w:r>
    </w:p>
    <w:p>
      <w:pPr>
        <w:sectPr>
          <w:footnotePr>
            <w:numFmt w:val="chicago"/>
          </w:footnotePr>
          <w:type w:val="continuous"/>
          <w:pgSz w:w="11906" w:h="16838"/>
          <w:pgMar w:left="1701" w:right="1134" w:gutter="0" w:header="533" w:top="1700" w:footer="0" w:bottom="1134"/>
          <w:formProt w:val="false"/>
          <w:textDirection w:val="lrTb"/>
          <w:docGrid w:type="default" w:linePitch="326" w:charSpace="0"/>
        </w:sectPr>
      </w:pPr>
    </w:p>
    <w:p>
      <w:pPr>
        <w:pStyle w:val="Normal"/>
        <w:spacing w:lineRule="auto" w:line="240"/>
        <w:ind w:hanging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/>
        <w:ind w:hanging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/>
        <w:ind w:hanging="0"/>
        <w:jc w:val="center"/>
        <w:rPr>
          <w:b/>
        </w:rPr>
      </w:pPr>
      <w:r>
        <w:rPr>
          <w:b/>
        </w:rPr>
        <w:t>Resumo</w:t>
      </w:r>
    </w:p>
    <w:p>
      <w:pPr>
        <w:pStyle w:val="Normal"/>
        <w:spacing w:lineRule="auto" w:line="240"/>
        <w:ind w:hanging="0"/>
        <w:jc w:val="end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lineRule="auto" w:line="240"/>
        <w:ind w:hanging="0"/>
        <w:rPr>
          <w:b/>
        </w:rPr>
      </w:pPr>
      <w:r>
        <w:rPr>
          <w:b/>
        </w:rPr>
      </w:r>
    </w:p>
    <w:p>
      <w:pPr>
        <w:pStyle w:val="Normal"/>
        <w:widowControl/>
        <w:spacing w:lineRule="auto" w:line="240"/>
        <w:ind w:hanging="0"/>
        <w:rPr/>
      </w:pPr>
      <w:bookmarkStart w:id="0" w:name="_heading=h.gjdgxs"/>
      <w:bookmarkEnd w:id="0"/>
      <w:r>
        <w:rPr>
          <w:color w:val="000000"/>
          <w:sz w:val="22"/>
          <w:szCs w:val="22"/>
        </w:rPr>
        <w:t>A palavra resumo deve ter tamanho de fonte 12 e o restante tamanho 11. Todo o resumo deve estar em fonte Times New Roman, espaçamento simples, sem recuo de primeira linha e alinhamento justificado. No resumo não podem faltar: Objetivo geral e/ou problema de pesquisa, Procedimentos Metodológicos, Resultados e Conclusões. O texto do resumo deve conter entre 100 e 250 palavras, NÃO deve conter: imagens, citações, quadros ou tabelas. Abaixo, nas palavras-chave, utilize três ou quatro, separadas por ponto. Observação: tanto para os trabalhos completos, quanto para os resumos, os(as) autores(as) não devem colocar nenhuma identificação, como nome, e-mail, telefone, etc. Esta medida busca garantir a avaliação cega por pares.</w:t>
      </w:r>
    </w:p>
    <w:p>
      <w:pPr>
        <w:pStyle w:val="Normal"/>
        <w:spacing w:lineRule="auto" w:line="240"/>
        <w:ind w:hanging="0"/>
        <w:rPr/>
      </w:pPr>
      <w:r>
        <w:rPr>
          <w:b/>
          <w:bCs/>
          <w:color w:val="000000"/>
          <w:sz w:val="22"/>
          <w:szCs w:val="22"/>
        </w:rPr>
        <w:t>Palavras-chave</w:t>
      </w:r>
      <w:r>
        <w:rPr>
          <w:color w:val="000000"/>
          <w:sz w:val="22"/>
          <w:szCs w:val="22"/>
        </w:rPr>
        <w:t>: Palavra-chave 1. Palavra-chave 2. Palavra-chave 03. Palavra-chave 04.</w:t>
      </w:r>
    </w:p>
    <w:p>
      <w:pPr>
        <w:pStyle w:val="Normal"/>
        <w:rPr/>
      </w:pPr>
      <w:r>
        <w:rPr/>
      </w:r>
    </w:p>
    <w:sectPr>
      <w:footnotePr>
        <w:numFmt w:val="chicago"/>
      </w:footnotePr>
      <w:type w:val="continuous"/>
      <w:pgSz w:w="11906" w:h="16838"/>
      <w:pgMar w:left="1701" w:right="1134" w:gutter="0" w:header="533" w:top="1700" w:footer="0" w:bottom="1134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Georgia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27" w:leader="none"/>
        <w:tab w:val="center" w:pos="4535" w:leader="none"/>
        <w:tab w:val="right" w:pos="9071" w:leader="none"/>
      </w:tabs>
      <w:spacing w:lineRule="auto" w:line="240"/>
      <w:ind w:hanging="0"/>
      <w:jc w:val="start"/>
      <w:rPr>
        <w:rFonts w:ascii="Cambria" w:hAnsi="Cambria" w:eastAsia="Cambria" w:cs="Cambria"/>
        <w:color w:val="000000"/>
      </w:rPr>
    </w:pPr>
    <w:r>
      <w:rPr>
        <w:rFonts w:eastAsia="Cambria" w:cs="Cambria" w:ascii="Cambria" w:hAnsi="Cambria"/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1427" w:leader="none"/>
        <w:tab w:val="center" w:pos="4535" w:leader="none"/>
        <w:tab w:val="right" w:pos="9071" w:leader="none"/>
      </w:tabs>
      <w:spacing w:lineRule="auto" w:line="240"/>
      <w:ind w:hanging="0"/>
      <w:jc w:val="start"/>
      <w:rPr>
        <w:rFonts w:ascii="Cambria" w:hAnsi="Cambria" w:eastAsia="Cambria" w:cs="Cambria"/>
        <w:color w:val="000000"/>
      </w:rPr>
    </w:pPr>
    <w:r>
      <w:rPr>
        <w:rFonts w:eastAsia="Cambria" w:cs="Cambria" w:ascii="Cambria" w:hAnsi="Cambria"/>
        <w:color w:val="00000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widowControl/>
        <w:spacing w:lineRule="auto" w:line="240"/>
        <w:ind w:hanging="0"/>
        <w:rPr>
          <w:color w:val="000000"/>
          <w:sz w:val="20"/>
          <w:szCs w:val="20"/>
        </w:rPr>
      </w:pPr>
      <w:r>
        <w:rPr>
          <w:rStyle w:val="FootnoteCharacters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Titulação. Atuação profissional ou acadêmica e instituição. Se bolsista, indicar o tipo de bolsa e a agência de Fomento. E-mail:</w:t>
      </w:r>
    </w:p>
  </w:footnote>
  <w:footnote w:id="3">
    <w:p>
      <w:pPr>
        <w:pStyle w:val="Normal"/>
        <w:widowControl/>
        <w:spacing w:lineRule="auto" w:line="240"/>
        <w:ind w:hanging="0"/>
        <w:rPr>
          <w:color w:val="000000"/>
          <w:sz w:val="20"/>
          <w:szCs w:val="20"/>
        </w:rPr>
      </w:pPr>
      <w:r>
        <w:rPr>
          <w:rStyle w:val="FootnoteCharacters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Titulação. Atuação profissional ou acadêmica e instituição. Se bolsista, indicar o tipo de bolsa e a agência de Fomento. E-mail:</w:t>
      </w:r>
    </w:p>
  </w:footnote>
  <w:footnote w:id="4">
    <w:p>
      <w:pPr>
        <w:pStyle w:val="Normal"/>
        <w:widowControl/>
        <w:spacing w:lineRule="auto" w:line="240"/>
        <w:ind w:hanging="0"/>
        <w:rPr>
          <w:color w:val="000000"/>
          <w:sz w:val="20"/>
          <w:szCs w:val="20"/>
        </w:rPr>
      </w:pPr>
      <w:r>
        <w:rPr>
          <w:rStyle w:val="FootnoteCharacters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Titulação. Atuação profissional ou acadêmica e instituição. Se bolsista, indicar o tipo de bolsa e a agência de Fomento. E-mail: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9072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noHBand="0" w:noVBand="1" w:firstColumn="1" w:lastRow="0" w:lastColumn="0" w:firstRow="1"/>
    </w:tblPr>
    <w:tblGrid>
      <w:gridCol w:w="1397"/>
      <w:gridCol w:w="6558"/>
      <w:gridCol w:w="1117"/>
    </w:tblGrid>
    <w:tr>
      <w:trPr/>
      <w:tc>
        <w:tcPr>
          <w:tcW w:w="1397" w:type="dxa"/>
          <w:tcBorders>
            <w:top w:val="nil"/>
            <w:start w:val="nil"/>
            <w:bottom w:val="nil"/>
            <w:end w:val="nil"/>
          </w:tcBorders>
          <w:vAlign w:val="bottom"/>
        </w:tcPr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</w:rPr>
          </w:pPr>
          <w:r>
            <w:rPr>
              <w:color w:val="000000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750570" cy="466090"/>
                <wp:effectExtent l="0" t="0" r="0" b="0"/>
                <wp:wrapSquare wrapText="largest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0570" cy="466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8" w:type="dxa"/>
          <w:tcBorders>
            <w:top w:val="nil"/>
            <w:start w:val="nil"/>
            <w:bottom w:val="nil"/>
            <w:end w:val="nil"/>
          </w:tcBorders>
          <w:vAlign w:val="bottom"/>
        </w:tcPr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  <w:sz w:val="20"/>
              <w:szCs w:val="20"/>
            </w:rPr>
          </w:pPr>
          <w:r>
            <w:rPr>
              <w:rFonts w:eastAsia="Times New Roman" w:cs="Times New Roman"/>
              <w:color w:val="000000"/>
              <w:kern w:val="0"/>
              <w:sz w:val="20"/>
              <w:szCs w:val="20"/>
              <w:lang w:val="pt-BR" w:eastAsia="pt-BR" w:bidi="ar-SA"/>
            </w:rPr>
            <w:t>Colegiado de Matemática da Unespar/Campus de Campo Mourão</w:t>
          </w:r>
        </w:p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  <w:sz w:val="20"/>
              <w:szCs w:val="20"/>
            </w:rPr>
          </w:pPr>
          <w:r>
            <w:rPr>
              <w:rFonts w:eastAsia="Times New Roman" w:cs="Times New Roman"/>
              <w:color w:val="000000"/>
              <w:kern w:val="0"/>
              <w:sz w:val="20"/>
              <w:szCs w:val="20"/>
              <w:lang w:val="pt-BR" w:eastAsia="pt-BR" w:bidi="ar-SA"/>
            </w:rPr>
            <w:t>Anais do Ágora Matemática, X Ágora Matemática</w:t>
          </w:r>
        </w:p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  <w:sz w:val="22"/>
              <w:szCs w:val="22"/>
            </w:rPr>
          </w:pPr>
          <w:r>
            <w:rPr>
              <w:rFonts w:eastAsia="Times New Roman" w:cs="Times New Roman"/>
              <w:color w:val="000000"/>
              <w:kern w:val="0"/>
              <w:sz w:val="20"/>
              <w:szCs w:val="20"/>
              <w:lang w:val="pt-BR" w:eastAsia="pt-BR" w:bidi="ar-SA"/>
            </w:rPr>
            <w:t xml:space="preserve">Campo Mourão, PR, Brasil, de </w:t>
          </w:r>
          <w:r>
            <w:rPr>
              <w:rFonts w:eastAsia="Times New Roman" w:cs="Times New Roman"/>
              <w:color w:val="000000"/>
              <w:kern w:val="0"/>
              <w:sz w:val="22"/>
              <w:szCs w:val="22"/>
              <w:lang w:val="pt-BR" w:eastAsia="pt-BR" w:bidi="ar-SA"/>
            </w:rPr>
            <w:t>15 a 17 de junho de 2026</w:t>
          </w:r>
        </w:p>
      </w:tc>
      <w:tc>
        <w:tcPr>
          <w:tcW w:w="1117" w:type="dxa"/>
          <w:tcBorders>
            <w:top w:val="nil"/>
            <w:start w:val="nil"/>
            <w:bottom w:val="nil"/>
            <w:end w:val="nil"/>
          </w:tcBorders>
          <w:vAlign w:val="bottom"/>
        </w:tcPr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</w:rPr>
          </w:pPr>
          <w:r>
            <w:rPr/>
            <w:drawing>
              <wp:inline distT="0" distB="0" distL="0" distR="0">
                <wp:extent cx="572135" cy="575945"/>
                <wp:effectExtent l="0" t="0" r="0" b="0"/>
                <wp:docPr id="2" name="Imagem 4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4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135" cy="5759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ind w:hanging="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9072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noHBand="0" w:noVBand="1" w:firstColumn="1" w:lastRow="0" w:lastColumn="0" w:firstRow="1"/>
    </w:tblPr>
    <w:tblGrid>
      <w:gridCol w:w="1397"/>
      <w:gridCol w:w="6558"/>
      <w:gridCol w:w="1117"/>
    </w:tblGrid>
    <w:tr>
      <w:trPr/>
      <w:tc>
        <w:tcPr>
          <w:tcW w:w="1397" w:type="dxa"/>
          <w:tcBorders>
            <w:top w:val="nil"/>
            <w:start w:val="nil"/>
            <w:bottom w:val="nil"/>
            <w:end w:val="nil"/>
          </w:tcBorders>
          <w:vAlign w:val="bottom"/>
        </w:tcPr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</w:rPr>
          </w:pPr>
          <w:r>
            <w:rPr>
              <w:color w:val="000000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750570" cy="466090"/>
                <wp:effectExtent l="0" t="0" r="0" b="0"/>
                <wp:wrapSquare wrapText="largest"/>
                <wp:docPr id="3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0570" cy="466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8" w:type="dxa"/>
          <w:tcBorders>
            <w:top w:val="nil"/>
            <w:start w:val="nil"/>
            <w:bottom w:val="nil"/>
            <w:end w:val="nil"/>
          </w:tcBorders>
          <w:vAlign w:val="bottom"/>
        </w:tcPr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  <w:sz w:val="20"/>
              <w:szCs w:val="20"/>
            </w:rPr>
          </w:pPr>
          <w:r>
            <w:rPr>
              <w:rFonts w:eastAsia="Times New Roman" w:cs="Times New Roman"/>
              <w:color w:val="000000"/>
              <w:kern w:val="0"/>
              <w:sz w:val="20"/>
              <w:szCs w:val="20"/>
              <w:lang w:val="pt-BR" w:eastAsia="pt-BR" w:bidi="ar-SA"/>
            </w:rPr>
            <w:t>Colegiado de Matemática da Unespar/Campus de Campo Mourão</w:t>
          </w:r>
        </w:p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  <w:sz w:val="20"/>
              <w:szCs w:val="20"/>
            </w:rPr>
          </w:pPr>
          <w:r>
            <w:rPr>
              <w:rFonts w:eastAsia="Times New Roman" w:cs="Times New Roman"/>
              <w:color w:val="000000"/>
              <w:kern w:val="0"/>
              <w:sz w:val="20"/>
              <w:szCs w:val="20"/>
              <w:lang w:val="pt-BR" w:eastAsia="pt-BR" w:bidi="ar-SA"/>
            </w:rPr>
            <w:t>Anais do Ágora Matemática, X Ágora Matemática</w:t>
          </w:r>
        </w:p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  <w:sz w:val="22"/>
              <w:szCs w:val="22"/>
            </w:rPr>
          </w:pPr>
          <w:r>
            <w:rPr>
              <w:rFonts w:eastAsia="Times New Roman" w:cs="Times New Roman"/>
              <w:color w:val="000000"/>
              <w:kern w:val="0"/>
              <w:sz w:val="20"/>
              <w:szCs w:val="20"/>
              <w:lang w:val="pt-BR" w:eastAsia="pt-BR" w:bidi="ar-SA"/>
            </w:rPr>
            <w:t xml:space="preserve">Campo Mourão, PR, Brasil, de </w:t>
          </w:r>
          <w:r>
            <w:rPr>
              <w:rFonts w:eastAsia="Times New Roman" w:cs="Times New Roman"/>
              <w:color w:val="000000"/>
              <w:kern w:val="0"/>
              <w:sz w:val="22"/>
              <w:szCs w:val="22"/>
              <w:lang w:val="pt-BR" w:eastAsia="pt-BR" w:bidi="ar-SA"/>
            </w:rPr>
            <w:t>15 a 17 de junho de 2026</w:t>
          </w:r>
        </w:p>
      </w:tc>
      <w:tc>
        <w:tcPr>
          <w:tcW w:w="1117" w:type="dxa"/>
          <w:tcBorders>
            <w:top w:val="nil"/>
            <w:start w:val="nil"/>
            <w:bottom w:val="nil"/>
            <w:end w:val="nil"/>
          </w:tcBorders>
          <w:vAlign w:val="bottom"/>
        </w:tcPr>
        <w:p>
          <w:pPr>
            <w:pStyle w:val="Normal"/>
            <w:widowControl w:val="false"/>
            <w:tabs>
              <w:tab w:val="clear" w:pos="720"/>
              <w:tab w:val="center" w:pos="0" w:leader="none"/>
              <w:tab w:val="left" w:pos="2410" w:leader="none"/>
              <w:tab w:val="center" w:pos="4252" w:leader="none"/>
              <w:tab w:val="center" w:pos="4536" w:leader="none"/>
              <w:tab w:val="right" w:pos="8504" w:leader="none"/>
            </w:tabs>
            <w:suppressAutoHyphens w:val="true"/>
            <w:spacing w:lineRule="auto" w:line="240" w:before="0" w:after="0"/>
            <w:ind w:hanging="0"/>
            <w:jc w:val="center"/>
            <w:rPr>
              <w:color w:val="000000"/>
            </w:rPr>
          </w:pPr>
          <w:r>
            <w:rPr/>
            <w:drawing>
              <wp:inline distT="0" distB="0" distL="0" distR="0">
                <wp:extent cx="572135" cy="575945"/>
                <wp:effectExtent l="0" t="0" r="0" b="0"/>
                <wp:docPr id="4" name="Imagem 4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135" cy="5759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footnotePr>
    <w:numFmt w:val="chicago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3a40"/>
    <w:pPr>
      <w:widowControl w:val="false"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odapChar" w:customStyle="1">
    <w:name w:val="Rodapé Char"/>
    <w:basedOn w:val="DefaultParagraphFont"/>
    <w:link w:val="Footer"/>
    <w:uiPriority w:val="99"/>
    <w:qFormat/>
    <w:rsid w:val="00923a40"/>
    <w:rPr>
      <w:rFonts w:ascii="Times New Roman" w:hAnsi="Times New Roman" w:eastAsia="Lucida Sans Unicode" w:cs="Tahoma"/>
      <w:kern w:val="2"/>
      <w:sz w:val="24"/>
      <w:szCs w:val="24"/>
      <w:lang w:eastAsia="pt-BR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923a40"/>
    <w:rPr>
      <w:rFonts w:ascii="Times New Roman" w:hAnsi="Times New Roman" w:eastAsia="Times New Roman" w:cs="Times New Roman"/>
      <w:lang w:eastAsia="pt-BR"/>
    </w:rPr>
  </w:style>
  <w:style w:type="character" w:styleId="FonteChar" w:customStyle="1">
    <w:name w:val="Fonte Char"/>
    <w:link w:val="Fonte"/>
    <w:qFormat/>
    <w:rsid w:val="00923a40"/>
    <w:rPr>
      <w:rFonts w:ascii="Times New Roman" w:hAnsi="Times New Roman" w:eastAsia="Calibri" w:cs="Times New Roman"/>
    </w:rPr>
  </w:style>
  <w:style w:type="character" w:styleId="CorpodetextoChar" w:customStyle="1">
    <w:name w:val="Corpo de texto Char"/>
    <w:basedOn w:val="DefaultParagraphFont"/>
    <w:uiPriority w:val="99"/>
    <w:semiHidden/>
    <w:qFormat/>
    <w:rsid w:val="00923a4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bealhoChar" w:customStyle="1">
    <w:name w:val="Cabeçalho Char"/>
    <w:basedOn w:val="DefaultParagraphFont"/>
    <w:link w:val="Header"/>
    <w:uiPriority w:val="99"/>
    <w:qFormat/>
    <w:rsid w:val="00923a4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 w:customStyle="1">
    <w:name w:val="Título Char"/>
    <w:basedOn w:val="DefaultParagraphFont"/>
    <w:link w:val="Title"/>
    <w:uiPriority w:val="10"/>
    <w:qFormat/>
    <w:rsid w:val="00923a40"/>
    <w:rPr>
      <w:rFonts w:ascii="Times New Roman" w:hAnsi="Times New Roman" w:eastAsia="Calibri" w:cs="Times New Roman"/>
      <w:b/>
      <w:caps/>
      <w:sz w:val="28"/>
      <w:szCs w:val="28"/>
    </w:rPr>
  </w:style>
  <w:style w:type="character" w:styleId="TextodenotaderodapChar" w:customStyle="1">
    <w:name w:val="Texto de nota de rodapé Char"/>
    <w:basedOn w:val="DefaultParagraphFont"/>
    <w:link w:val="FootnoteText"/>
    <w:uiPriority w:val="99"/>
    <w:qFormat/>
    <w:rsid w:val="00923a40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FootnoteCharacters">
    <w:name w:val="Footnote Characters"/>
    <w:uiPriority w:val="99"/>
    <w:qFormat/>
    <w:rsid w:val="00923a40"/>
    <w:rPr>
      <w:vertAlign w:val="superscript"/>
    </w:rPr>
  </w:style>
  <w:style w:type="character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uiPriority w:val="99"/>
    <w:rsid w:val="00923a40"/>
    <w:rPr>
      <w:color w:val="0000FF"/>
      <w:u w:val="single"/>
    </w:rPr>
  </w:style>
  <w:style w:type="character" w:styleId="ResumoChar" w:customStyle="1">
    <w:name w:val="Resumo Char"/>
    <w:link w:val="Resumo"/>
    <w:qFormat/>
    <w:rsid w:val="00923a40"/>
    <w:rPr>
      <w:rFonts w:ascii="Times New Roman" w:hAnsi="Times New Roman" w:eastAsia="Calibri" w:cs="Times New Roman"/>
      <w:lang w:eastAsia="pt-BR"/>
    </w:rPr>
  </w:style>
  <w:style w:type="character" w:styleId="DOIChar" w:customStyle="1">
    <w:name w:val="DOI Char"/>
    <w:link w:val="DOI"/>
    <w:qFormat/>
    <w:rsid w:val="00923a40"/>
    <w:rPr>
      <w:rFonts w:ascii="Calibri" w:hAnsi="Calibri" w:eastAsia="Times New Roman" w:cs="Times New Roman"/>
      <w:b/>
      <w:bCs/>
      <w:sz w:val="20"/>
      <w:szCs w:val="20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86864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CommentText"/>
    <w:uiPriority w:val="99"/>
    <w:semiHidden/>
    <w:qFormat/>
    <w:rsid w:val="00b86864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b86864"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b86864"/>
    <w:rPr>
      <w:rFonts w:ascii="Tahoma" w:hAnsi="Tahoma" w:eastAsia="Times New Roman" w:cs="Tahoma"/>
      <w:sz w:val="16"/>
      <w:szCs w:val="16"/>
      <w:lang w:eastAsia="pt-BR"/>
    </w:rPr>
  </w:style>
  <w:style w:type="character" w:styleId="TextodenotadefimChar" w:customStyle="1">
    <w:name w:val="Texto de nota de fim Char"/>
    <w:basedOn w:val="DefaultParagraphFont"/>
    <w:link w:val="EndnoteText"/>
    <w:uiPriority w:val="99"/>
    <w:semiHidden/>
    <w:qFormat/>
    <w:rsid w:val="00516b4d"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sid w:val="00516b4d"/>
    <w:rPr>
      <w:vertAlign w:val="superscript"/>
    </w:rPr>
  </w:style>
  <w:style w:type="character" w:styleId="EndnoteCharactersuser">
    <w:name w:val="Endnote Characters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link w:val="CorpodetextoChar"/>
    <w:uiPriority w:val="99"/>
    <w:semiHidden/>
    <w:unhideWhenUsed/>
    <w:rsid w:val="00923a40"/>
    <w:pPr>
      <w:spacing w:before="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uiPriority w:val="35"/>
    <w:qFormat/>
    <w:rsid w:val="00923a40"/>
    <w:pPr>
      <w:ind w:hanging="0"/>
      <w:jc w:val="center"/>
    </w:pPr>
    <w:rPr>
      <w:rFonts w:eastAsia="Calibri"/>
      <w:sz w:val="22"/>
      <w:szCs w:val="22"/>
      <w:lang w:eastAsia="en-US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tuloChar"/>
    <w:uiPriority w:val="10"/>
    <w:qFormat/>
    <w:rsid w:val="00923a40"/>
    <w:pPr>
      <w:spacing w:lineRule="auto" w:line="240" w:before="0" w:after="0"/>
      <w:ind w:hanging="0"/>
      <w:contextualSpacing/>
      <w:jc w:val="center"/>
    </w:pPr>
    <w:rPr>
      <w:rFonts w:eastAsia="Calibri"/>
      <w:b/>
      <w:caps/>
      <w:sz w:val="28"/>
      <w:szCs w:val="28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RodapChar"/>
    <w:uiPriority w:val="99"/>
    <w:rsid w:val="00923a40"/>
    <w:pPr>
      <w:suppressLineNumbers/>
      <w:tabs>
        <w:tab w:val="clear" w:pos="720"/>
        <w:tab w:val="center" w:pos="4535" w:leader="none"/>
        <w:tab w:val="right" w:pos="9071" w:leader="none"/>
      </w:tabs>
      <w:suppressAutoHyphens w:val="true"/>
      <w:spacing w:lineRule="auto" w:line="240"/>
      <w:ind w:hanging="0"/>
      <w:jc w:val="start"/>
      <w:textAlignment w:val="baseline"/>
    </w:pPr>
    <w:rPr>
      <w:rFonts w:eastAsia="Lucida Sans Unicode" w:cs="Tahoma"/>
      <w:kern w:val="2"/>
    </w:rPr>
  </w:style>
  <w:style w:type="paragraph" w:styleId="Quote">
    <w:name w:val="Quote"/>
    <w:basedOn w:val="Normal"/>
    <w:next w:val="Normal"/>
    <w:link w:val="CitaoChar"/>
    <w:uiPriority w:val="29"/>
    <w:qFormat/>
    <w:rsid w:val="00923a40"/>
    <w:pPr>
      <w:spacing w:lineRule="auto" w:line="240"/>
      <w:ind w:hanging="0" w:start="2268"/>
    </w:pPr>
    <w:rPr>
      <w:sz w:val="22"/>
      <w:szCs w:val="22"/>
    </w:rPr>
  </w:style>
  <w:style w:type="paragraph" w:styleId="Referncias" w:customStyle="1">
    <w:name w:val="Referências"/>
    <w:basedOn w:val="Normal"/>
    <w:autoRedefine/>
    <w:qFormat/>
    <w:rsid w:val="00923a40"/>
    <w:pPr>
      <w:spacing w:lineRule="auto" w:line="240"/>
      <w:ind w:hanging="0"/>
      <w:jc w:val="start"/>
    </w:pPr>
    <w:rPr>
      <w:rFonts w:eastAsia="Calibri"/>
      <w:lang w:eastAsia="en-US"/>
    </w:rPr>
  </w:style>
  <w:style w:type="paragraph" w:styleId="Ttulo1" w:customStyle="1">
    <w:name w:val="Título1"/>
    <w:basedOn w:val="Normal"/>
    <w:next w:val="BodyText"/>
    <w:qFormat/>
    <w:rsid w:val="00923a40"/>
    <w:pPr>
      <w:ind w:hanging="0"/>
    </w:pPr>
    <w:rPr>
      <w:rFonts w:eastAsia="Calibri"/>
      <w:b/>
      <w:lang w:eastAsia="en-US"/>
    </w:rPr>
  </w:style>
  <w:style w:type="paragraph" w:styleId="Fonte" w:customStyle="1">
    <w:name w:val="Fonte"/>
    <w:basedOn w:val="Normal"/>
    <w:link w:val="FonteChar"/>
    <w:qFormat/>
    <w:rsid w:val="00923a40"/>
    <w:pPr>
      <w:ind w:hanging="0"/>
      <w:jc w:val="center"/>
    </w:pPr>
    <w:rPr>
      <w:rFonts w:eastAsia="Calibri"/>
      <w:sz w:val="22"/>
      <w:szCs w:val="22"/>
      <w:lang w:eastAsia="en-US"/>
    </w:rPr>
  </w:style>
  <w:style w:type="paragraph" w:styleId="Header">
    <w:name w:val="header"/>
    <w:basedOn w:val="Normal"/>
    <w:link w:val="CabealhoChar"/>
    <w:uiPriority w:val="99"/>
    <w:unhideWhenUsed/>
    <w:rsid w:val="00923a40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FootnoteText">
    <w:name w:val="footnote text"/>
    <w:basedOn w:val="Normal"/>
    <w:link w:val="TextodenotaderodapChar"/>
    <w:uiPriority w:val="99"/>
    <w:qFormat/>
    <w:rsid w:val="00923a40"/>
    <w:pPr>
      <w:widowControl/>
      <w:spacing w:lineRule="auto" w:line="240"/>
      <w:ind w:hanging="0"/>
    </w:pPr>
    <w:rPr>
      <w:sz w:val="20"/>
      <w:szCs w:val="20"/>
    </w:rPr>
  </w:style>
  <w:style w:type="paragraph" w:styleId="Resumo" w:customStyle="1">
    <w:name w:val="Resumo"/>
    <w:basedOn w:val="Normal"/>
    <w:link w:val="ResumoChar"/>
    <w:qFormat/>
    <w:rsid w:val="00923a40"/>
    <w:pPr>
      <w:spacing w:lineRule="auto" w:line="240"/>
      <w:ind w:hanging="0"/>
    </w:pPr>
    <w:rPr>
      <w:rFonts w:eastAsia="Calibri"/>
      <w:sz w:val="22"/>
      <w:szCs w:val="22"/>
    </w:rPr>
  </w:style>
  <w:style w:type="paragraph" w:styleId="DOI" w:customStyle="1">
    <w:name w:val="DOI"/>
    <w:basedOn w:val="Normal"/>
    <w:link w:val="DOIChar"/>
    <w:qFormat/>
    <w:rsid w:val="00923a40"/>
    <w:pPr>
      <w:spacing w:lineRule="auto" w:line="240" w:before="120" w:after="0"/>
      <w:ind w:hanging="0"/>
      <w:jc w:val="center"/>
    </w:pPr>
    <w:rPr>
      <w:rFonts w:ascii="Calibri" w:hAnsi="Calibri"/>
      <w:b/>
      <w:bCs/>
      <w:sz w:val="20"/>
      <w:szCs w:val="20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b8686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b86864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b86864"/>
    <w:pPr>
      <w:spacing w:lineRule="auto" w:line="240"/>
    </w:pPr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EndnoteText">
    <w:name w:val="endnote text"/>
    <w:basedOn w:val="Normal"/>
    <w:link w:val="TextodenotadefimChar"/>
    <w:uiPriority w:val="99"/>
    <w:semiHidden/>
    <w:unhideWhenUsed/>
    <w:rsid w:val="00516b4d"/>
    <w:pPr>
      <w:spacing w:lineRule="auto" w:line="240"/>
    </w:pPr>
    <w:rPr>
      <w:sz w:val="20"/>
      <w:szCs w:val="20"/>
    </w:rPr>
  </w:style>
  <w:style w:type="paragraph" w:styleId="HeaderLeft">
    <w:name w:val="Header Left"/>
    <w:basedOn w:val="Header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556d2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tqJkowJx7FYlBkMDLjpaOeY68Pg==">AMUW2mVXRdRPFQcO83vPd/OvErNsW/0shlh+sIohMOle6h3/3yFwkFKWx6x+moE0NjXxzwWmDHbLXr8FwAd6DeIgAnHOZrKC5zWmnPAFMmtsgTohe/5CXdly9jMa8SoesXPq5hZisW+E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D62BDF-98C5-4623-90C3-3D53287AB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LibreOffice/26.2.1.2$Linux_X86_64 LibreOffice_project/8399f6259d8c87f40e7255cdb3c9b958f5e08948</Application>
  <AppVersion>15.0000</AppVersion>
  <Pages>1</Pages>
  <Words>254</Words>
  <Characters>1406</Characters>
  <CharactersWithSpaces>1649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2025-06-03T00:02:00Z</dcterms:created>
  <dc:creator>Wellington Hermann</dc:creator>
  <dc:description/>
  <dc:language>en-US</dc:language>
  <cp:lastModifiedBy/>
  <dcterms:modified xsi:type="dcterms:W3CDTF">2026-04-06T20:21:49Z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