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b w:val="1"/>
          <w:bCs w:val="1"/>
          <w:rtl w:val="0"/>
        </w:rPr>
        <w:t xml:space="preserve">Unit 2 Lesson 5</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Name(s)__________________________________________ Period ______ Date ___________________</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r>
    </w:p>
    <w:tbl>
      <w:tblPr>
        <w:tblStyle w:val="Table1"/>
        <w:tblW w:w="12225.0" w:type="dxa"/>
        <w:jc w:val="left"/>
        <w:tblInd w:w="-975.0" w:type="dxa"/>
        <w:tblLayout w:type="fixed"/>
        <w:tblLook w:val="0600"/>
      </w:tblPr>
      <w:tblGrid>
        <w:gridCol w:w="915"/>
        <w:gridCol w:w="9885"/>
        <w:gridCol w:w="1425"/>
        <w:tblGridChange w:id="0">
          <w:tblGrid>
            <w:gridCol w:w="915"/>
            <w:gridCol w:w="9885"/>
            <w:gridCol w:w="142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Worksheet - File Formats Rapid Research</w:t>
            </w:r>
          </w:p>
        </w:tc>
        <w:tc>
          <w:tcPr>
            <w:shd w:fill="00adbc" w:val="clear"/>
            <w:tcMar>
              <w:top w:w="0.0" w:type="dxa"/>
              <w:left w:w="0.0" w:type="dxa"/>
              <w:bottom w:w="0.0" w:type="dxa"/>
              <w:right w:w="0.0" w:type="dxa"/>
            </w:tcMar>
            <w:vAlign w:val="center"/>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pStyle w:val="Heading2"/>
        <w:pageBreakBefore w:val="0"/>
        <w:pBdr>
          <w:top w:space="0" w:sz="0" w:val="nil"/>
          <w:left w:space="0" w:sz="0" w:val="nil"/>
          <w:bottom w:space="0" w:sz="0" w:val="nil"/>
          <w:right w:space="0" w:sz="0" w:val="nil"/>
          <w:between w:space="0" w:sz="0" w:val="nil"/>
        </w:pBdr>
        <w:shd w:fill="auto" w:val="clear"/>
        <w:rPr/>
      </w:pPr>
      <w:bookmarkStart w:colFirst="0" w:colLast="0" w:name="_o3xhd8nj9oj2" w:id="0"/>
      <w:bookmarkEnd w:id="0"/>
      <w:r w:rsidDel="00000000" w:rsidR="00000000" w:rsidRPr="00000000">
        <w:rPr>
          <w:rtl w:val="0"/>
        </w:rPr>
        <w:t xml:space="preserve">Rapid Research</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 and a partner will do some rapid research and reporting on some of the most common file formats that are out there. Your teacher will assign you one or more of the file formats listed below.  Use the web as your research tool.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Fill in the row of the table for the format you were assigned. TIPs: </w:t>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When you visit a web page do a text search on the page for </w:t>
      </w:r>
      <w:r w:rsidDel="00000000" w:rsidR="00000000" w:rsidRPr="00000000">
        <w:rPr>
          <w:b w:val="1"/>
          <w:bCs w:val="1"/>
          <w:rtl w:val="0"/>
        </w:rPr>
        <w:t xml:space="preserve">“compress”</w:t>
      </w:r>
      <w:r w:rsidDel="00000000" w:rsidR="00000000" w:rsidRPr="00000000">
        <w:rPr>
          <w:rtl w:val="0"/>
        </w:rPr>
        <w:t xml:space="preserve"> </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Arial Unicode MS" w:cs="Arial Unicode MS" w:eastAsia="Arial Unicode MS" w:hAnsi="Arial Unicode MS"/>
          <w:rtl w:val="0"/>
        </w:rPr>
        <w:t xml:space="preserve">In most browsers the keystroke Ctrl+F (Windows) or ⌘+F (Mac) will get you there.</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10500.0" w:type="dxa"/>
        <w:jc w:val="center"/>
        <w:tblBorders>
          <w:top w:color="5d6770" w:space="0" w:sz="8" w:val="single"/>
          <w:left w:color="5d6770" w:space="0" w:sz="8" w:val="single"/>
          <w:bottom w:color="5d6770" w:space="0" w:sz="8" w:val="single"/>
          <w:right w:color="5d6770" w:space="0" w:sz="8" w:val="single"/>
          <w:insideH w:color="5d6770" w:space="0" w:sz="8" w:val="single"/>
          <w:insideV w:color="5d6770" w:space="0" w:sz="8" w:val="single"/>
        </w:tblBorders>
        <w:tblLayout w:type="fixed"/>
        <w:tblLook w:val="0600"/>
      </w:tblPr>
      <w:tblGrid>
        <w:gridCol w:w="1425"/>
        <w:gridCol w:w="1620"/>
        <w:gridCol w:w="1590"/>
        <w:gridCol w:w="5865"/>
        <w:tblGridChange w:id="0">
          <w:tblGrid>
            <w:gridCol w:w="1425"/>
            <w:gridCol w:w="1620"/>
            <w:gridCol w:w="1590"/>
            <w:gridCol w:w="5865"/>
          </w:tblGrid>
        </w:tblGridChange>
      </w:tblGrid>
      <w:tr>
        <w:trPr>
          <w:cantSplit w:val="0"/>
          <w:tblHeader w:val="0"/>
        </w:trPr>
        <w:tc>
          <w:tcPr>
            <w:shd w:fill="5d6770" w:val="clear"/>
            <w:tcMar>
              <w:top w:w="100.0" w:type="dxa"/>
              <w:left w:w="100.0" w:type="dxa"/>
              <w:bottom w:w="100.0" w:type="dxa"/>
              <w:right w:w="100.0" w:type="dxa"/>
            </w:tcMar>
            <w:vAlign w:val="top"/>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color w:val="ffffff"/>
              </w:rPr>
            </w:pPr>
            <w:r w:rsidDel="00000000" w:rsidR="00000000" w:rsidRPr="00000000">
              <w:rPr>
                <w:color w:val="ffffff"/>
                <w:rtl w:val="0"/>
              </w:rPr>
              <w:t xml:space="preserve">File format name</w:t>
            </w:r>
          </w:p>
        </w:tc>
        <w:tc>
          <w:tcPr>
            <w:shd w:fill="5d6770" w:val="clear"/>
            <w:tcMar>
              <w:top w:w="100.0" w:type="dxa"/>
              <w:left w:w="100.0" w:type="dxa"/>
              <w:bottom w:w="100.0" w:type="dxa"/>
              <w:right w:w="100.0" w:type="dxa"/>
            </w:tcMar>
            <w:vAlign w:val="top"/>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rPr>
                <w:color w:val="ffffff"/>
              </w:rPr>
            </w:pPr>
            <w:r w:rsidDel="00000000" w:rsidR="00000000" w:rsidRPr="00000000">
              <w:rPr>
                <w:color w:val="ffffff"/>
                <w:rtl w:val="0"/>
              </w:rPr>
              <w:t xml:space="preserve">What type of information or data is it?</w:t>
            </w:r>
          </w:p>
        </w:tc>
        <w:tc>
          <w:tcPr>
            <w:shd w:fill="5d6770" w:val="clear"/>
            <w:tcMar>
              <w:top w:w="100.0" w:type="dxa"/>
              <w:left w:w="100.0" w:type="dxa"/>
              <w:bottom w:w="100.0" w:type="dxa"/>
              <w:right w:w="100.0" w:type="dxa"/>
            </w:tcMar>
            <w:vAlign w:val="top"/>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rPr>
                <w:color w:val="ffffff"/>
                <w:sz w:val="16"/>
                <w:szCs w:val="16"/>
              </w:rPr>
            </w:pPr>
            <w:r w:rsidDel="00000000" w:rsidR="00000000" w:rsidRPr="00000000">
              <w:rPr>
                <w:color w:val="ffffff"/>
                <w:rtl w:val="0"/>
              </w:rPr>
              <w:t xml:space="preserve">Compression?</w:t>
              <w:br w:type="textWrapping"/>
            </w:r>
            <w:r w:rsidDel="00000000" w:rsidR="00000000" w:rsidRPr="00000000">
              <w:rPr>
                <w:color w:val="ffffff"/>
                <w:sz w:val="16"/>
                <w:szCs w:val="16"/>
                <w:rtl w:val="0"/>
              </w:rPr>
              <w:t xml:space="preserve">uncompressed, lossy, lossless</w:t>
            </w:r>
          </w:p>
        </w:tc>
        <w:tc>
          <w:tcPr>
            <w:shd w:fill="5d6770" w:val="clear"/>
            <w:tcMar>
              <w:top w:w="100.0" w:type="dxa"/>
              <w:left w:w="100.0" w:type="dxa"/>
              <w:bottom w:w="100.0" w:type="dxa"/>
              <w:right w:w="100.0" w:type="dxa"/>
            </w:tcMar>
            <w:vAlign w:val="top"/>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rPr>
                <w:color w:val="ffffff"/>
                <w:sz w:val="16"/>
                <w:szCs w:val="16"/>
              </w:rPr>
            </w:pPr>
            <w:r w:rsidDel="00000000" w:rsidR="00000000" w:rsidRPr="00000000">
              <w:rPr>
                <w:color w:val="ffffff"/>
                <w:rtl w:val="0"/>
              </w:rPr>
              <w:t xml:space="preserve">How does it work? </w:t>
              <w:br w:type="textWrapping"/>
            </w:r>
            <w:r w:rsidDel="00000000" w:rsidR="00000000" w:rsidRPr="00000000">
              <w:rPr>
                <w:color w:val="ffffff"/>
                <w:sz w:val="16"/>
                <w:szCs w:val="16"/>
                <w:rtl w:val="0"/>
              </w:rPr>
              <w:t xml:space="preserve">(just a few brief words about the theory behind the encoding or compression)</w:t>
            </w:r>
          </w:p>
        </w:tc>
      </w:tr>
      <w:tr>
        <w:trPr>
          <w:cantSplit w:val="0"/>
          <w:trHeight w:val="12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BMP</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(bitmap)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JPEG </w:t>
              <w:br w:type="textWrapping"/>
              <w:t xml:space="preserve">(or JPG)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WAV</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PNG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MP3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GIF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ZIP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Question:</w:t>
      </w:r>
      <w:r w:rsidDel="00000000" w:rsidR="00000000" w:rsidRPr="00000000">
        <w:rPr>
          <w:rtl w:val="0"/>
        </w:rPr>
        <w:t xml:space="preserve"> What other file type(s) have you heard of?  Which one would you like to know the most about?</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footerReference r:id="rId7" w:type="default"/>
      <w:pgSz w:h="15840" w:w="12240" w:orient="portrait"/>
      <w:pgMar w:bottom="720" w:top="720" w:left="979.2"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