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r8oq5a9yqj4v" w:id="0"/>
      <w:bookmarkEnd w:id="0"/>
      <w:r w:rsidDel="00000000" w:rsidR="00000000" w:rsidRPr="00000000">
        <w:rPr>
          <w:rtl w:val="0"/>
        </w:rPr>
        <w:t xml:space="preserve">JD For VP of Talent Management (or VP Talent Development)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Job Title: VP of Talent Management (or VP Talent Development)</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Company: [Company Name]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Location: [City, State]</w:t>
      </w:r>
    </w:p>
    <w:p w:rsidR="00000000" w:rsidDel="00000000" w:rsidP="00000000" w:rsidRDefault="00000000" w:rsidRPr="00000000" w14:paraId="00000008">
      <w:pPr>
        <w:pStyle w:val="Heading1"/>
        <w:spacing w:before="240" w:line="276" w:lineRule="auto"/>
        <w:rPr/>
      </w:pPr>
      <w:bookmarkStart w:colFirst="0" w:colLast="0" w:name="_8a3mazsvikmk" w:id="1"/>
      <w:bookmarkEnd w:id="1"/>
      <w:r w:rsidDel="00000000" w:rsidR="00000000" w:rsidRPr="00000000">
        <w:rPr>
          <w:rtl w:val="0"/>
        </w:rPr>
        <w:t xml:space="preserve">Job Description:</w:t>
      </w:r>
    </w:p>
    <w:p w:rsidR="00000000" w:rsidDel="00000000" w:rsidP="00000000" w:rsidRDefault="00000000" w:rsidRPr="00000000" w14:paraId="00000009">
      <w:pPr>
        <w:spacing w:after="240" w:before="240" w:line="276" w:lineRule="auto"/>
        <w:rPr/>
      </w:pPr>
      <w:r w:rsidDel="00000000" w:rsidR="00000000" w:rsidRPr="00000000">
        <w:rPr>
          <w:rtl w:val="0"/>
        </w:rPr>
        <w:t xml:space="preserve">As the VP of Talent Management (or VP Talent Development), you will lead the development and execution of talent management strategies that align with the organization's goals and objectives. You will oversee the entire talent management cycle, from identifying and attracting top talent to developing and retaining high-performing employees.</w:t>
      </w:r>
      <w:r w:rsidDel="00000000" w:rsidR="00000000" w:rsidRPr="00000000">
        <w:rPr>
          <w:rtl w:val="0"/>
        </w:rPr>
      </w:r>
    </w:p>
    <w:p w:rsidR="00000000" w:rsidDel="00000000" w:rsidP="00000000" w:rsidRDefault="00000000" w:rsidRPr="00000000" w14:paraId="0000000A">
      <w:pPr>
        <w:pStyle w:val="Heading1"/>
        <w:spacing w:before="240" w:line="276" w:lineRule="auto"/>
        <w:rPr/>
      </w:pPr>
      <w:bookmarkStart w:colFirst="0" w:colLast="0" w:name="_6ni6bg57y4tu" w:id="2"/>
      <w:bookmarkEnd w:id="2"/>
      <w:r w:rsidDel="00000000" w:rsidR="00000000" w:rsidRPr="00000000">
        <w:rPr>
          <w:rtl w:val="0"/>
        </w:rPr>
        <w:t xml:space="preserve">Key Responsibilities:</w:t>
      </w:r>
    </w:p>
    <w:p w:rsidR="00000000" w:rsidDel="00000000" w:rsidP="00000000" w:rsidRDefault="00000000" w:rsidRPr="00000000" w14:paraId="0000000B">
      <w:pPr>
        <w:numPr>
          <w:ilvl w:val="0"/>
          <w:numId w:val="4"/>
        </w:numPr>
        <w:spacing w:after="0" w:afterAutospacing="0" w:line="276" w:lineRule="auto"/>
        <w:ind w:left="720" w:hanging="360"/>
        <w:rPr>
          <w:sz w:val="22"/>
          <w:szCs w:val="22"/>
        </w:rPr>
      </w:pPr>
      <w:r w:rsidDel="00000000" w:rsidR="00000000" w:rsidRPr="00000000">
        <w:rPr>
          <w:rtl w:val="0"/>
        </w:rPr>
        <w:t xml:space="preserve">Develop and implement talent management strategies that align with the company's goals and objectives.</w:t>
      </w:r>
    </w:p>
    <w:p w:rsidR="00000000" w:rsidDel="00000000" w:rsidP="00000000" w:rsidRDefault="00000000" w:rsidRPr="00000000" w14:paraId="0000000C">
      <w:pPr>
        <w:numPr>
          <w:ilvl w:val="0"/>
          <w:numId w:val="4"/>
        </w:numPr>
        <w:spacing w:after="0" w:afterAutospacing="0" w:line="276" w:lineRule="auto"/>
        <w:ind w:left="720" w:hanging="360"/>
        <w:rPr>
          <w:sz w:val="22"/>
          <w:szCs w:val="22"/>
        </w:rPr>
      </w:pPr>
      <w:r w:rsidDel="00000000" w:rsidR="00000000" w:rsidRPr="00000000">
        <w:rPr>
          <w:rtl w:val="0"/>
        </w:rPr>
        <w:t xml:space="preserve">Partner with business leaders to identify critical talent needs and create plans to address them.</w:t>
      </w:r>
    </w:p>
    <w:p w:rsidR="00000000" w:rsidDel="00000000" w:rsidP="00000000" w:rsidRDefault="00000000" w:rsidRPr="00000000" w14:paraId="0000000D">
      <w:pPr>
        <w:numPr>
          <w:ilvl w:val="0"/>
          <w:numId w:val="4"/>
        </w:numPr>
        <w:spacing w:after="0" w:afterAutospacing="0" w:line="276" w:lineRule="auto"/>
        <w:ind w:left="720" w:hanging="360"/>
        <w:rPr>
          <w:sz w:val="22"/>
          <w:szCs w:val="22"/>
        </w:rPr>
      </w:pPr>
      <w:r w:rsidDel="00000000" w:rsidR="00000000" w:rsidRPr="00000000">
        <w:rPr>
          <w:rtl w:val="0"/>
        </w:rPr>
        <w:t xml:space="preserve">Lead the recruitment and selection process for key positions, including senior leaders.</w:t>
      </w:r>
    </w:p>
    <w:p w:rsidR="00000000" w:rsidDel="00000000" w:rsidP="00000000" w:rsidRDefault="00000000" w:rsidRPr="00000000" w14:paraId="0000000E">
      <w:pPr>
        <w:numPr>
          <w:ilvl w:val="0"/>
          <w:numId w:val="4"/>
        </w:numPr>
        <w:spacing w:after="0" w:afterAutospacing="0" w:line="276" w:lineRule="auto"/>
        <w:ind w:left="720" w:hanging="360"/>
        <w:rPr>
          <w:sz w:val="22"/>
          <w:szCs w:val="22"/>
        </w:rPr>
      </w:pPr>
      <w:r w:rsidDel="00000000" w:rsidR="00000000" w:rsidRPr="00000000">
        <w:rPr>
          <w:rtl w:val="0"/>
        </w:rPr>
        <w:t xml:space="preserve">Develop and execute programs to develop and retain high-performing employees.</w:t>
      </w:r>
    </w:p>
    <w:p w:rsidR="00000000" w:rsidDel="00000000" w:rsidP="00000000" w:rsidRDefault="00000000" w:rsidRPr="00000000" w14:paraId="0000000F">
      <w:pPr>
        <w:numPr>
          <w:ilvl w:val="0"/>
          <w:numId w:val="4"/>
        </w:numPr>
        <w:spacing w:after="0" w:afterAutospacing="0" w:line="276" w:lineRule="auto"/>
        <w:ind w:left="720" w:hanging="360"/>
        <w:rPr>
          <w:sz w:val="22"/>
          <w:szCs w:val="22"/>
        </w:rPr>
      </w:pPr>
      <w:r w:rsidDel="00000000" w:rsidR="00000000" w:rsidRPr="00000000">
        <w:rPr>
          <w:rtl w:val="0"/>
        </w:rPr>
        <w:t xml:space="preserve">Design and deliver training and development programs to enhance employee skills and capabilities.</w:t>
      </w:r>
    </w:p>
    <w:p w:rsidR="00000000" w:rsidDel="00000000" w:rsidP="00000000" w:rsidRDefault="00000000" w:rsidRPr="00000000" w14:paraId="00000010">
      <w:pPr>
        <w:numPr>
          <w:ilvl w:val="0"/>
          <w:numId w:val="4"/>
        </w:numPr>
        <w:spacing w:after="0" w:afterAutospacing="0" w:line="276" w:lineRule="auto"/>
        <w:ind w:left="720" w:hanging="360"/>
        <w:rPr>
          <w:sz w:val="22"/>
          <w:szCs w:val="22"/>
        </w:rPr>
      </w:pPr>
      <w:r w:rsidDel="00000000" w:rsidR="00000000" w:rsidRPr="00000000">
        <w:rPr>
          <w:rtl w:val="0"/>
        </w:rPr>
        <w:t xml:space="preserve">Develop and implement performance management processes that effectively evaluate and recognize employee contributions.</w:t>
      </w:r>
    </w:p>
    <w:p w:rsidR="00000000" w:rsidDel="00000000" w:rsidP="00000000" w:rsidRDefault="00000000" w:rsidRPr="00000000" w14:paraId="00000011">
      <w:pPr>
        <w:numPr>
          <w:ilvl w:val="0"/>
          <w:numId w:val="4"/>
        </w:numPr>
        <w:spacing w:after="0" w:afterAutospacing="0" w:line="276" w:lineRule="auto"/>
        <w:ind w:left="720" w:hanging="360"/>
        <w:rPr>
          <w:sz w:val="22"/>
          <w:szCs w:val="22"/>
        </w:rPr>
      </w:pPr>
      <w:r w:rsidDel="00000000" w:rsidR="00000000" w:rsidRPr="00000000">
        <w:rPr>
          <w:rtl w:val="0"/>
        </w:rPr>
        <w:t xml:space="preserve">Create and manage succession planning programs to ensure the continuity of critical roles.</w:t>
      </w:r>
    </w:p>
    <w:p w:rsidR="00000000" w:rsidDel="00000000" w:rsidP="00000000" w:rsidRDefault="00000000" w:rsidRPr="00000000" w14:paraId="00000012">
      <w:pPr>
        <w:numPr>
          <w:ilvl w:val="0"/>
          <w:numId w:val="4"/>
        </w:numPr>
        <w:spacing w:after="240" w:line="276" w:lineRule="auto"/>
        <w:ind w:left="720" w:hanging="360"/>
        <w:rPr>
          <w:sz w:val="22"/>
          <w:szCs w:val="22"/>
        </w:rPr>
      </w:pPr>
      <w:r w:rsidDel="00000000" w:rsidR="00000000" w:rsidRPr="00000000">
        <w:rPr>
          <w:rtl w:val="0"/>
        </w:rPr>
        <w:t xml:space="preserve">Develop and maintain a strong employer brand and value proposition.</w:t>
      </w:r>
    </w:p>
    <w:p w:rsidR="00000000" w:rsidDel="00000000" w:rsidP="00000000" w:rsidRDefault="00000000" w:rsidRPr="00000000" w14:paraId="00000013">
      <w:pPr>
        <w:pStyle w:val="Heading1"/>
        <w:spacing w:before="240" w:line="276" w:lineRule="auto"/>
        <w:rPr/>
      </w:pPr>
      <w:bookmarkStart w:colFirst="0" w:colLast="0" w:name="_hpgq2bqg4aoc" w:id="3"/>
      <w:bookmarkEnd w:id="3"/>
      <w:r w:rsidDel="00000000" w:rsidR="00000000" w:rsidRPr="00000000">
        <w:rPr>
          <w:rtl w:val="0"/>
        </w:rPr>
        <w:t xml:space="preserve">Technical Competency Requirements:</w:t>
      </w:r>
    </w:p>
    <w:p w:rsidR="00000000" w:rsidDel="00000000" w:rsidP="00000000" w:rsidRDefault="00000000" w:rsidRPr="00000000" w14:paraId="00000014">
      <w:pPr>
        <w:numPr>
          <w:ilvl w:val="0"/>
          <w:numId w:val="1"/>
        </w:numPr>
        <w:spacing w:after="0" w:afterAutospacing="0" w:before="240" w:line="276" w:lineRule="auto"/>
        <w:ind w:left="720" w:hanging="360"/>
        <w:rPr>
          <w:sz w:val="22"/>
          <w:szCs w:val="22"/>
        </w:rPr>
      </w:pPr>
      <w:r w:rsidDel="00000000" w:rsidR="00000000" w:rsidRPr="00000000">
        <w:rPr>
          <w:rtl w:val="0"/>
        </w:rPr>
        <w:t xml:space="preserve">Designs and executes talent management strategies to improve retention rates.</w:t>
      </w:r>
    </w:p>
    <w:p w:rsidR="00000000" w:rsidDel="00000000" w:rsidP="00000000" w:rsidRDefault="00000000" w:rsidRPr="00000000" w14:paraId="00000015">
      <w:pPr>
        <w:numPr>
          <w:ilvl w:val="0"/>
          <w:numId w:val="1"/>
        </w:numPr>
        <w:spacing w:after="0" w:afterAutospacing="0" w:before="0" w:beforeAutospacing="0" w:line="276" w:lineRule="auto"/>
        <w:ind w:left="720" w:hanging="360"/>
        <w:rPr>
          <w:sz w:val="22"/>
          <w:szCs w:val="22"/>
        </w:rPr>
      </w:pPr>
      <w:r w:rsidDel="00000000" w:rsidR="00000000" w:rsidRPr="00000000">
        <w:rPr>
          <w:rtl w:val="0"/>
        </w:rPr>
        <w:t xml:space="preserve">Develops and delivers effective training programs resulting in improved performance.</w:t>
      </w:r>
    </w:p>
    <w:p w:rsidR="00000000" w:rsidDel="00000000" w:rsidP="00000000" w:rsidRDefault="00000000" w:rsidRPr="00000000" w14:paraId="00000016">
      <w:pPr>
        <w:numPr>
          <w:ilvl w:val="0"/>
          <w:numId w:val="1"/>
        </w:numPr>
        <w:spacing w:after="0" w:afterAutospacing="0" w:before="0" w:beforeAutospacing="0" w:line="276" w:lineRule="auto"/>
        <w:ind w:left="720" w:hanging="360"/>
        <w:rPr>
          <w:sz w:val="22"/>
          <w:szCs w:val="22"/>
        </w:rPr>
      </w:pPr>
      <w:r w:rsidDel="00000000" w:rsidR="00000000" w:rsidRPr="00000000">
        <w:rPr>
          <w:rtl w:val="0"/>
        </w:rPr>
        <w:t xml:space="preserve">Manages performance management processes leading to increased employee productivity.</w:t>
      </w:r>
    </w:p>
    <w:p w:rsidR="00000000" w:rsidDel="00000000" w:rsidP="00000000" w:rsidRDefault="00000000" w:rsidRPr="00000000" w14:paraId="00000017">
      <w:pPr>
        <w:numPr>
          <w:ilvl w:val="0"/>
          <w:numId w:val="1"/>
        </w:numPr>
        <w:spacing w:after="0" w:afterAutospacing="0" w:before="0" w:beforeAutospacing="0" w:line="276" w:lineRule="auto"/>
        <w:ind w:left="720" w:hanging="360"/>
        <w:rPr>
          <w:sz w:val="22"/>
          <w:szCs w:val="22"/>
        </w:rPr>
      </w:pPr>
      <w:r w:rsidDel="00000000" w:rsidR="00000000" w:rsidRPr="00000000">
        <w:rPr>
          <w:rtl w:val="0"/>
        </w:rPr>
        <w:t xml:space="preserve">Leads succession planning programs that ensure organizational continuity.</w:t>
      </w:r>
    </w:p>
    <w:p w:rsidR="00000000" w:rsidDel="00000000" w:rsidP="00000000" w:rsidRDefault="00000000" w:rsidRPr="00000000" w14:paraId="00000018">
      <w:pPr>
        <w:numPr>
          <w:ilvl w:val="0"/>
          <w:numId w:val="1"/>
        </w:numPr>
        <w:spacing w:after="240" w:before="0" w:beforeAutospacing="0" w:line="276" w:lineRule="auto"/>
        <w:ind w:left="720" w:hanging="360"/>
        <w:rPr>
          <w:sz w:val="22"/>
          <w:szCs w:val="22"/>
        </w:rPr>
      </w:pPr>
      <w:r w:rsidDel="00000000" w:rsidR="00000000" w:rsidRPr="00000000">
        <w:rPr>
          <w:rtl w:val="0"/>
        </w:rPr>
        <w:t xml:space="preserve">Applies talent management best practices and trends to drive organizational success.</w:t>
      </w:r>
    </w:p>
    <w:p w:rsidR="00000000" w:rsidDel="00000000" w:rsidP="00000000" w:rsidRDefault="00000000" w:rsidRPr="00000000" w14:paraId="00000019">
      <w:pPr>
        <w:pStyle w:val="Heading1"/>
        <w:spacing w:before="240" w:line="276" w:lineRule="auto"/>
        <w:rPr/>
      </w:pPr>
      <w:bookmarkStart w:colFirst="0" w:colLast="0" w:name="_yk6y8uclgmwg" w:id="4"/>
      <w:bookmarkEnd w:id="4"/>
      <w:r w:rsidDel="00000000" w:rsidR="00000000" w:rsidRPr="00000000">
        <w:rPr>
          <w:rtl w:val="0"/>
        </w:rPr>
        <w:t xml:space="preserve">Behavioral Competency Requirements:</w:t>
      </w:r>
    </w:p>
    <w:p w:rsidR="00000000" w:rsidDel="00000000" w:rsidP="00000000" w:rsidRDefault="00000000" w:rsidRPr="00000000" w14:paraId="0000001A">
      <w:pPr>
        <w:numPr>
          <w:ilvl w:val="0"/>
          <w:numId w:val="2"/>
        </w:numPr>
        <w:spacing w:after="0" w:afterAutospacing="0" w:before="240" w:line="276" w:lineRule="auto"/>
        <w:ind w:left="720" w:hanging="360"/>
        <w:rPr>
          <w:sz w:val="22"/>
          <w:szCs w:val="22"/>
        </w:rPr>
      </w:pPr>
      <w:r w:rsidDel="00000000" w:rsidR="00000000" w:rsidRPr="00000000">
        <w:rPr>
          <w:rtl w:val="0"/>
        </w:rPr>
        <w:t xml:space="preserve">Motivates and inspires teams to achieve strategic goals.</w:t>
      </w:r>
    </w:p>
    <w:p w:rsidR="00000000" w:rsidDel="00000000" w:rsidP="00000000" w:rsidRDefault="00000000" w:rsidRPr="00000000" w14:paraId="0000001B">
      <w:pPr>
        <w:numPr>
          <w:ilvl w:val="0"/>
          <w:numId w:val="2"/>
        </w:numPr>
        <w:spacing w:after="0" w:afterAutospacing="0" w:before="0" w:beforeAutospacing="0" w:line="276" w:lineRule="auto"/>
        <w:ind w:left="720" w:hanging="360"/>
        <w:rPr>
          <w:sz w:val="22"/>
          <w:szCs w:val="22"/>
        </w:rPr>
      </w:pPr>
      <w:r w:rsidDel="00000000" w:rsidR="00000000" w:rsidRPr="00000000">
        <w:rPr>
          <w:rtl w:val="0"/>
        </w:rPr>
        <w:t xml:space="preserve">Communicates effectively and builds strong relationships with stakeholders.</w:t>
      </w:r>
    </w:p>
    <w:p w:rsidR="00000000" w:rsidDel="00000000" w:rsidP="00000000" w:rsidRDefault="00000000" w:rsidRPr="00000000" w14:paraId="0000001C">
      <w:pPr>
        <w:numPr>
          <w:ilvl w:val="0"/>
          <w:numId w:val="2"/>
        </w:numPr>
        <w:spacing w:after="0" w:afterAutospacing="0" w:before="0" w:beforeAutospacing="0" w:line="276" w:lineRule="auto"/>
        <w:ind w:left="720" w:hanging="360"/>
        <w:rPr>
          <w:sz w:val="22"/>
          <w:szCs w:val="22"/>
        </w:rPr>
      </w:pPr>
      <w:r w:rsidDel="00000000" w:rsidR="00000000" w:rsidRPr="00000000">
        <w:rPr>
          <w:rtl w:val="0"/>
        </w:rPr>
        <w:t xml:space="preserve">Translates strategy into action to drive results.</w:t>
      </w:r>
    </w:p>
    <w:p w:rsidR="00000000" w:rsidDel="00000000" w:rsidP="00000000" w:rsidRDefault="00000000" w:rsidRPr="00000000" w14:paraId="0000001D">
      <w:pPr>
        <w:numPr>
          <w:ilvl w:val="0"/>
          <w:numId w:val="2"/>
        </w:numPr>
        <w:spacing w:after="0" w:afterAutospacing="0" w:before="0" w:beforeAutospacing="0" w:line="276" w:lineRule="auto"/>
        <w:ind w:left="720" w:hanging="360"/>
        <w:rPr>
          <w:sz w:val="22"/>
          <w:szCs w:val="22"/>
        </w:rPr>
      </w:pPr>
      <w:r w:rsidDel="00000000" w:rsidR="00000000" w:rsidRPr="00000000">
        <w:rPr>
          <w:rtl w:val="0"/>
        </w:rPr>
        <w:t xml:space="preserve">Prioritizes and manages multiple projects efficiently.</w:t>
      </w:r>
    </w:p>
    <w:p w:rsidR="00000000" w:rsidDel="00000000" w:rsidP="00000000" w:rsidRDefault="00000000" w:rsidRPr="00000000" w14:paraId="0000001E">
      <w:pPr>
        <w:numPr>
          <w:ilvl w:val="0"/>
          <w:numId w:val="2"/>
        </w:numPr>
        <w:spacing w:after="240" w:line="276" w:lineRule="auto"/>
        <w:ind w:left="720" w:hanging="360"/>
        <w:rPr>
          <w:sz w:val="22"/>
          <w:szCs w:val="22"/>
        </w:rPr>
      </w:pPr>
      <w:r w:rsidDel="00000000" w:rsidR="00000000" w:rsidRPr="00000000">
        <w:rPr>
          <w:rtl w:val="0"/>
        </w:rPr>
        <w:t xml:space="preserve">Collaborates effectively as a team player to achieve common goals.</w:t>
      </w:r>
    </w:p>
    <w:p w:rsidR="00000000" w:rsidDel="00000000" w:rsidP="00000000" w:rsidRDefault="00000000" w:rsidRPr="00000000" w14:paraId="0000001F">
      <w:pPr>
        <w:pStyle w:val="Heading1"/>
        <w:spacing w:before="240" w:line="276" w:lineRule="auto"/>
        <w:rPr/>
      </w:pPr>
      <w:bookmarkStart w:colFirst="0" w:colLast="0" w:name="_8z8jwauuox85" w:id="5"/>
      <w:bookmarkEnd w:id="5"/>
      <w:r w:rsidDel="00000000" w:rsidR="00000000" w:rsidRPr="00000000">
        <w:rPr>
          <w:rtl w:val="0"/>
        </w:rPr>
        <w:t xml:space="preserve">Qualifications:</w:t>
      </w:r>
    </w:p>
    <w:p w:rsidR="00000000" w:rsidDel="00000000" w:rsidP="00000000" w:rsidRDefault="00000000" w:rsidRPr="00000000" w14:paraId="00000020">
      <w:pPr>
        <w:numPr>
          <w:ilvl w:val="0"/>
          <w:numId w:val="3"/>
        </w:numPr>
        <w:spacing w:after="0" w:afterAutospacing="0" w:line="276" w:lineRule="auto"/>
        <w:ind w:left="720" w:hanging="360"/>
        <w:rPr>
          <w:sz w:val="22"/>
          <w:szCs w:val="22"/>
        </w:rPr>
      </w:pPr>
      <w:r w:rsidDel="00000000" w:rsidR="00000000" w:rsidRPr="00000000">
        <w:rPr>
          <w:rtl w:val="0"/>
        </w:rPr>
        <w:t xml:space="preserve">Bachelor's degree in business, human resources, or related field. Master's degree preferred.</w:t>
      </w:r>
    </w:p>
    <w:p w:rsidR="00000000" w:rsidDel="00000000" w:rsidP="00000000" w:rsidRDefault="00000000" w:rsidRPr="00000000" w14:paraId="00000021">
      <w:pPr>
        <w:numPr>
          <w:ilvl w:val="0"/>
          <w:numId w:val="3"/>
        </w:numPr>
        <w:spacing w:after="0" w:afterAutospacing="0" w:line="276" w:lineRule="auto"/>
        <w:ind w:left="720" w:hanging="360"/>
        <w:rPr>
          <w:sz w:val="22"/>
          <w:szCs w:val="22"/>
        </w:rPr>
      </w:pPr>
      <w:r w:rsidDel="00000000" w:rsidR="00000000" w:rsidRPr="00000000">
        <w:rPr>
          <w:rtl w:val="0"/>
        </w:rPr>
        <w:t xml:space="preserve">Professional certification in talent management or related field preferred.</w:t>
      </w:r>
    </w:p>
    <w:p w:rsidR="00000000" w:rsidDel="00000000" w:rsidP="00000000" w:rsidRDefault="00000000" w:rsidRPr="00000000" w14:paraId="00000022">
      <w:pPr>
        <w:numPr>
          <w:ilvl w:val="0"/>
          <w:numId w:val="3"/>
        </w:numPr>
        <w:spacing w:before="0" w:beforeAutospacing="0" w:line="276" w:lineRule="auto"/>
        <w:ind w:left="720" w:hanging="360"/>
        <w:rPr/>
      </w:pPr>
      <w:r w:rsidDel="00000000" w:rsidR="00000000" w:rsidRPr="00000000">
        <w:rPr>
          <w:rtl w:val="0"/>
        </w:rPr>
        <w:t xml:space="preserve">Experience in a senior leadership role preferred..</w:t>
      </w:r>
    </w:p>
    <w:p w:rsidR="00000000" w:rsidDel="00000000" w:rsidP="00000000" w:rsidRDefault="00000000" w:rsidRPr="00000000" w14:paraId="00000023">
      <w:pPr>
        <w:spacing w:after="240" w:line="276" w:lineRule="auto"/>
        <w:ind w:left="0" w:firstLine="0"/>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pageBreakBefore w:val="0"/>
      <w:jc w:val="right"/>
      <w:rPr/>
    </w:pPr>
    <w:r w:rsidDel="00000000" w:rsidR="00000000" w:rsidRPr="00000000">
      <w:rPr/>
      <w:drawing>
        <wp:inline distB="114300" distT="114300" distL="114300" distR="114300">
          <wp:extent cx="857250" cy="45720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028">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before="200" w:lineRule="auto"/>
      <w:ind w:hanging="360"/>
    </w:pPr>
    <w:rPr>
      <w:rFonts w:ascii="Poppins" w:cs="Poppins" w:eastAsia="Poppins" w:hAnsi="Poppins"/>
      <w:b w:val="1"/>
      <w:bCs w:val="1"/>
      <w:sz w:val="32"/>
      <w:szCs w:val="32"/>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s://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