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640" w:type="dxa"/>
        <w:tblInd w:w="-72" w:type="dxa"/>
        <w:tblLook w:val="04A0" w:firstRow="1" w:lastRow="0" w:firstColumn="1" w:lastColumn="0" w:noHBand="0" w:noVBand="1"/>
      </w:tblPr>
      <w:tblGrid>
        <w:gridCol w:w="4511"/>
        <w:gridCol w:w="2523"/>
        <w:gridCol w:w="5550"/>
        <w:gridCol w:w="1996"/>
        <w:gridCol w:w="3060"/>
      </w:tblGrid>
      <w:tr w:rsidR="006444B4" w:rsidTr="003C76EF">
        <w:trPr>
          <w:trHeight w:val="260"/>
        </w:trPr>
        <w:tc>
          <w:tcPr>
            <w:tcW w:w="4511" w:type="dxa"/>
            <w:vMerge w:val="restart"/>
          </w:tcPr>
          <w:p w:rsidR="006444B4" w:rsidRPr="00A40F81" w:rsidRDefault="006444B4" w:rsidP="00744B3F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23" w:type="dxa"/>
            <w:shd w:val="clear" w:color="auto" w:fill="6B7A8F"/>
            <w:vAlign w:val="bottom"/>
          </w:tcPr>
          <w:p w:rsidR="006444B4" w:rsidRPr="003C76EF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C76E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550" w:type="dxa"/>
            <w:vAlign w:val="bottom"/>
          </w:tcPr>
          <w:p w:rsidR="006444B4" w:rsidRPr="003F52DD" w:rsidRDefault="003C76EF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76EF">
              <w:rPr>
                <w:rFonts w:asciiTheme="majorHAnsi" w:hAnsiTheme="majorHAnsi"/>
                <w:b/>
                <w:sz w:val="20"/>
                <w:szCs w:val="20"/>
              </w:rPr>
              <w:t>DepEdClub.com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3C76EF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C76E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3060" w:type="dxa"/>
            <w:vAlign w:val="bottom"/>
          </w:tcPr>
          <w:p w:rsidR="006444B4" w:rsidRPr="003F52DD" w:rsidRDefault="00787655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62742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C4037F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6444B4" w:rsidTr="003C76EF">
        <w:trPr>
          <w:trHeight w:val="151"/>
        </w:trPr>
        <w:tc>
          <w:tcPr>
            <w:tcW w:w="451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3C76EF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C76E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550" w:type="dxa"/>
            <w:vAlign w:val="bottom"/>
          </w:tcPr>
          <w:p w:rsidR="006444B4" w:rsidRPr="003F52DD" w:rsidRDefault="008E4FB1" w:rsidP="00401C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File Created by</w:t>
            </w:r>
            <w:r w:rsidR="00787655"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401C25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Sir</w:t>
            </w:r>
            <w:r w:rsidR="00717216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401C25" w:rsidRPr="00401C25">
              <w:rPr>
                <w:rFonts w:asciiTheme="majorHAnsi" w:hAnsiTheme="majorHAnsi"/>
                <w:b/>
                <w:sz w:val="20"/>
                <w:szCs w:val="20"/>
              </w:rPr>
              <w:t>LIONELL G. DE SAGUN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3C76EF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C76E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3060" w:type="dxa"/>
            <w:vAlign w:val="bottom"/>
          </w:tcPr>
          <w:p w:rsidR="006444B4" w:rsidRPr="00E6104E" w:rsidRDefault="00F5726D" w:rsidP="009A08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ENGLISH</w:t>
            </w:r>
          </w:p>
        </w:tc>
      </w:tr>
      <w:tr w:rsidR="006444B4" w:rsidTr="003C76EF">
        <w:trPr>
          <w:trHeight w:val="151"/>
        </w:trPr>
        <w:tc>
          <w:tcPr>
            <w:tcW w:w="451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3C76EF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C76E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550" w:type="dxa"/>
            <w:vAlign w:val="bottom"/>
          </w:tcPr>
          <w:p w:rsidR="006444B4" w:rsidRPr="003F52DD" w:rsidRDefault="007F1BC8" w:rsidP="007A36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1BC8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FEBRUARY 20 – 24, 2023 </w:t>
            </w:r>
            <w:bookmarkStart w:id="0" w:name="_GoBack"/>
            <w:bookmarkEnd w:id="0"/>
            <w:r w:rsidR="004C533F">
              <w:rPr>
                <w:rFonts w:asciiTheme="majorHAnsi" w:hAnsiTheme="majorHAnsi"/>
                <w:b/>
                <w:sz w:val="20"/>
                <w:szCs w:val="20"/>
              </w:rPr>
              <w:t>(WEEK 2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3C76EF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C76E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3060" w:type="dxa"/>
            <w:vAlign w:val="bottom"/>
          </w:tcPr>
          <w:p w:rsidR="006444B4" w:rsidRPr="003F52DD" w:rsidRDefault="0000679C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00679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</w:tr>
    </w:tbl>
    <w:p w:rsidR="008E10CE" w:rsidRDefault="008E10CE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7640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150"/>
        <w:gridCol w:w="2790"/>
        <w:gridCol w:w="2880"/>
        <w:gridCol w:w="2880"/>
        <w:gridCol w:w="2610"/>
      </w:tblGrid>
      <w:tr w:rsidR="003C76EF" w:rsidRPr="003C76EF" w:rsidTr="003C76EF"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3C76EF" w:rsidRDefault="0083672C" w:rsidP="00797F4F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3C76EF" w:rsidRDefault="0083672C" w:rsidP="00797F4F">
            <w:pPr>
              <w:ind w:firstLine="720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3C76EF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3C76EF" w:rsidRDefault="0083672C" w:rsidP="00797F4F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3C76EF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3C76EF" w:rsidRDefault="0083672C" w:rsidP="00797F4F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3C76EF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3C76EF" w:rsidRDefault="0083672C" w:rsidP="00797F4F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3C76EF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THURDAY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3C76EF" w:rsidRDefault="0083672C" w:rsidP="00797F4F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3C76EF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</w:tbl>
    <w:p w:rsidR="00FA3F5C" w:rsidRDefault="00FA3F5C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764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49"/>
        <w:gridCol w:w="3159"/>
        <w:gridCol w:w="2812"/>
        <w:gridCol w:w="2843"/>
        <w:gridCol w:w="2905"/>
        <w:gridCol w:w="2572"/>
      </w:tblGrid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I.OBJECTIVES</w:t>
            </w:r>
          </w:p>
        </w:tc>
        <w:tc>
          <w:tcPr>
            <w:tcW w:w="14291" w:type="dxa"/>
            <w:gridSpan w:val="5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A.Content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</w:p>
        </w:tc>
        <w:tc>
          <w:tcPr>
            <w:tcW w:w="14291" w:type="dxa"/>
            <w:gridSpan w:val="5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B.Performance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Oral Language</w:t>
            </w:r>
          </w:p>
        </w:tc>
        <w:tc>
          <w:tcPr>
            <w:tcW w:w="281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</w:tc>
        <w:tc>
          <w:tcPr>
            <w:tcW w:w="2843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C.Learning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Competencies/Objectives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1. Engage specific in discussions about specific topics</w:t>
            </w:r>
          </w:p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2. Determine whether a story is realistic or fantasy</w:t>
            </w:r>
          </w:p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2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1. read simple sentences and leveled stories</w:t>
            </w:r>
          </w:p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2. write simple sentences</w:t>
            </w:r>
          </w:p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3. note details regarding character, setting and plot</w:t>
            </w:r>
          </w:p>
        </w:tc>
        <w:tc>
          <w:tcPr>
            <w:tcW w:w="2843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1. use appropriate punctuation marks</w:t>
            </w:r>
          </w:p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1. read a grade 3 level texts consisting of words with vowel digraphs and diphthongs with at least 95-100% accuracy</w:t>
            </w:r>
          </w:p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2.  read 2-syllable words (fireman) with long vowel sounds</w:t>
            </w: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Write the LC Code for each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EN3OL-IIIf-1.16.5, EN3LC-IIIg-h-3.15</w:t>
            </w:r>
          </w:p>
        </w:tc>
        <w:tc>
          <w:tcPr>
            <w:tcW w:w="281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EN3LC-IIIi-j-3.7, EN3LC-Iva-3.7, EN3RC-III0-2.2</w:t>
            </w:r>
          </w:p>
        </w:tc>
        <w:tc>
          <w:tcPr>
            <w:tcW w:w="2843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EN3WC-IIIi-j-2.6</w:t>
            </w:r>
          </w:p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EN3PWR-IIIj-15, EN3F-Iva-h-1.6</w:t>
            </w:r>
          </w:p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II.CONTENT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. The Garden Walked Away</w:t>
            </w:r>
          </w:p>
        </w:tc>
        <w:tc>
          <w:tcPr>
            <w:tcW w:w="2812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Noting details in a given text</w:t>
            </w:r>
          </w:p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 xml:space="preserve">     Reading simple sentences</w:t>
            </w:r>
          </w:p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 xml:space="preserve">     Writing simple sentences</w:t>
            </w:r>
          </w:p>
        </w:tc>
        <w:tc>
          <w:tcPr>
            <w:tcW w:w="2843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Using appropriate punctuation marks</w:t>
            </w:r>
          </w:p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. Identifying Words with initial Consonant Blends</w:t>
            </w: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Summative Test</w:t>
            </w: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III.LEARNING RESOURCES</w:t>
            </w:r>
          </w:p>
        </w:tc>
        <w:tc>
          <w:tcPr>
            <w:tcW w:w="14291" w:type="dxa"/>
            <w:gridSpan w:val="5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A.References</w:t>
            </w:r>
            <w:proofErr w:type="spellEnd"/>
          </w:p>
        </w:tc>
        <w:tc>
          <w:tcPr>
            <w:tcW w:w="3159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1.Teacher’s Guides/Pages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377</w:t>
            </w:r>
          </w:p>
        </w:tc>
        <w:tc>
          <w:tcPr>
            <w:tcW w:w="2812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161-162</w:t>
            </w:r>
          </w:p>
        </w:tc>
        <w:tc>
          <w:tcPr>
            <w:tcW w:w="2843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BEAM-DLP3 Module 5</w:t>
            </w: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2.Learner’s Materials Pages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341</w:t>
            </w:r>
          </w:p>
        </w:tc>
        <w:tc>
          <w:tcPr>
            <w:tcW w:w="281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3.Textbook Pages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4.Additional Materials from Learning Resources (LR) portal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B.Other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Learning Resources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IV.PROCEDURES</w:t>
            </w:r>
          </w:p>
        </w:tc>
        <w:tc>
          <w:tcPr>
            <w:tcW w:w="14291" w:type="dxa"/>
            <w:gridSpan w:val="5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A.Reviewing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previous lesson or presenting the new lesson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1. Unlocking of difficult words (thorn, bark, pluck, clever)</w:t>
            </w:r>
          </w:p>
        </w:tc>
        <w:tc>
          <w:tcPr>
            <w:tcW w:w="2812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Have a word drill on words (Spelling words)</w:t>
            </w:r>
          </w:p>
        </w:tc>
        <w:tc>
          <w:tcPr>
            <w:tcW w:w="2843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. Drill using flashcards</w:t>
            </w:r>
          </w:p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2. Spelling</w:t>
            </w:r>
          </w:p>
        </w:tc>
        <w:tc>
          <w:tcPr>
            <w:tcW w:w="2905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 xml:space="preserve">. Drill using flashcards of long a, e, </w:t>
            </w:r>
            <w:proofErr w:type="spellStart"/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, o, u sound</w:t>
            </w:r>
          </w:p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2. Spelling</w:t>
            </w: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B.Establishing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purpose for the lesson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Who has a garden? What do you plant in your garden?</w:t>
            </w:r>
          </w:p>
        </w:tc>
        <w:tc>
          <w:tcPr>
            <w:tcW w:w="2812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 xml:space="preserve">. Have the class read the story </w:t>
            </w:r>
            <w:proofErr w:type="gramStart"/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again.</w:t>
            </w:r>
            <w:proofErr w:type="gramEnd"/>
          </w:p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2. Let them note the character, setting and plot of the story.</w:t>
            </w:r>
          </w:p>
        </w:tc>
        <w:tc>
          <w:tcPr>
            <w:tcW w:w="2843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1. Present jumbled words to the class. Let the pupils arrange the words to form a sentence.</w:t>
            </w:r>
          </w:p>
        </w:tc>
        <w:tc>
          <w:tcPr>
            <w:tcW w:w="2905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. Let the pupils read the story altogether, by group then selected individuals. (The story should have words with vowel digraphs and diphthongs).</w:t>
            </w: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C.Presenting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examples/instances of the new lesson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. MODELING/TEACHING</w:t>
            </w:r>
          </w:p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ab/>
              <w:t>Show the realistic and Fantasy Chart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5"/>
              <w:gridCol w:w="1235"/>
            </w:tblGrid>
            <w:tr w:rsidR="00F5726D" w:rsidRPr="00F5726D" w:rsidTr="003B7317">
              <w:tc>
                <w:tcPr>
                  <w:tcW w:w="1235" w:type="dxa"/>
                </w:tcPr>
                <w:p w:rsidR="00F5726D" w:rsidRPr="00F5726D" w:rsidRDefault="00F5726D" w:rsidP="003B731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5726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Realistic</w:t>
                  </w:r>
                </w:p>
              </w:tc>
              <w:tc>
                <w:tcPr>
                  <w:tcW w:w="1235" w:type="dxa"/>
                </w:tcPr>
                <w:p w:rsidR="00F5726D" w:rsidRPr="00F5726D" w:rsidRDefault="00F5726D" w:rsidP="003B731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5726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Fantasy</w:t>
                  </w:r>
                </w:p>
              </w:tc>
            </w:tr>
            <w:tr w:rsidR="00F5726D" w:rsidRPr="00F5726D" w:rsidTr="003B7317">
              <w:tc>
                <w:tcPr>
                  <w:tcW w:w="1235" w:type="dxa"/>
                </w:tcPr>
                <w:p w:rsidR="00F5726D" w:rsidRPr="00F5726D" w:rsidRDefault="00F5726D" w:rsidP="003B7317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5726D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Characters:</w:t>
                  </w:r>
                </w:p>
              </w:tc>
              <w:tc>
                <w:tcPr>
                  <w:tcW w:w="1235" w:type="dxa"/>
                </w:tcPr>
                <w:p w:rsidR="00F5726D" w:rsidRPr="00F5726D" w:rsidRDefault="00F5726D" w:rsidP="003B7317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5726D">
                    <w:rPr>
                      <w:rFonts w:asciiTheme="minorHAnsi" w:hAnsiTheme="minorHAnsi" w:cstheme="minorHAnsi"/>
                      <w:sz w:val="20"/>
                      <w:szCs w:val="20"/>
                    </w:rPr>
                    <w:t>Characters:</w:t>
                  </w:r>
                </w:p>
                <w:p w:rsidR="00F5726D" w:rsidRPr="00F5726D" w:rsidRDefault="00F5726D" w:rsidP="003B7317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F5726D" w:rsidRPr="00F5726D" w:rsidRDefault="00F5726D" w:rsidP="003B7317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F5726D" w:rsidRPr="00F5726D" w:rsidRDefault="00F5726D" w:rsidP="003B7317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F5726D" w:rsidRPr="00F5726D" w:rsidRDefault="00F5726D" w:rsidP="003B7317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2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Show a picture of a super hero. Group the class into 3. Let them write sentences about the picture. Check their outputs. </w:t>
            </w:r>
          </w:p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Let the pupils formed a sentence out of the jumbled words.</w:t>
            </w:r>
          </w:p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What sentence have </w:t>
            </w:r>
            <w:r w:rsidRPr="00F572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you formed?</w:t>
            </w:r>
          </w:p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ab/>
              <w:t>Who can write the sentence on the board?</w:t>
            </w:r>
          </w:p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ab/>
              <w:t>What kind of sentence is this? What punctuation mark is used in a declarative sentence?</w:t>
            </w:r>
          </w:p>
        </w:tc>
        <w:tc>
          <w:tcPr>
            <w:tcW w:w="2905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Show pictures with initial consonant blends (Refer to BEAM3 Module 5, Let’s Try This)</w:t>
            </w: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D.Discussing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new concepts and practicing new skills #1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: Can a stick walk away? leaf?......</w:t>
            </w:r>
          </w:p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What is sentences?</w:t>
            </w:r>
          </w:p>
        </w:tc>
        <w:tc>
          <w:tcPr>
            <w:tcW w:w="2843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What  punctuation marks are used in the sentences?</w:t>
            </w:r>
          </w:p>
        </w:tc>
        <w:tc>
          <w:tcPr>
            <w:tcW w:w="2905" w:type="dxa"/>
          </w:tcPr>
          <w:p w:rsidR="00F5726D" w:rsidRPr="00F5726D" w:rsidRDefault="00F5726D" w:rsidP="003B7317">
            <w:pPr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: Were you able to read the underlined words in the sentence correctly?</w:t>
            </w: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E.Discussing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new concepts and practicing new skills #2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F.Developing</w:t>
            </w:r>
            <w:proofErr w:type="spellEnd"/>
            <w:proofErr w:type="gram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mastery</w:t>
            </w:r>
          </w:p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(Leads to formative assessment)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G.Finding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practical/applications of concepts and skills in daily living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Give the pupils scripts and parts to practice on.</w:t>
            </w:r>
          </w:p>
        </w:tc>
        <w:tc>
          <w:tcPr>
            <w:tcW w:w="2812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Allow pupils to prepare a group presentation about their favorite event in the story.</w:t>
            </w:r>
          </w:p>
        </w:tc>
        <w:tc>
          <w:tcPr>
            <w:tcW w:w="2843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Group the class into 3. Let each group write sentences from the story “Super RR” using correct punctuation marks.</w:t>
            </w:r>
          </w:p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</w:tcPr>
          <w:p w:rsid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Let the pupils answer” Let’s do it” on BEAM DLP3 Module 5, p.5.</w:t>
            </w:r>
          </w:p>
          <w:p w:rsidR="009170AD" w:rsidRPr="00F5726D" w:rsidRDefault="009170A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Original File Submitted and Formatted by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DepEd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Club Member - visit depedclub.com for more</w:t>
            </w: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H. Making generalizations and abstractions about the lesson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What lesson did you learned today?</w:t>
            </w:r>
          </w:p>
        </w:tc>
        <w:tc>
          <w:tcPr>
            <w:tcW w:w="281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What is simple sentences?</w:t>
            </w:r>
          </w:p>
        </w:tc>
        <w:tc>
          <w:tcPr>
            <w:tcW w:w="2843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What are punctuation marks do we used in a sentence?</w:t>
            </w:r>
          </w:p>
        </w:tc>
        <w:tc>
          <w:tcPr>
            <w:tcW w:w="2905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What are consonant blends?</w:t>
            </w: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I.Evaluating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Learning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Allow pupils to present their work to the class by group.</w:t>
            </w:r>
          </w:p>
        </w:tc>
        <w:tc>
          <w:tcPr>
            <w:tcW w:w="2812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Write 5 simple sentences.</w:t>
            </w:r>
          </w:p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LM activity 182A, p.211</w:t>
            </w:r>
          </w:p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 xml:space="preserve">Let the pupils answer BEAM DLP 3 Module 5, p. 7, “Let’s Test your skills” A. </w:t>
            </w: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J.Additional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activities for application or remediation 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Read the story at home.</w:t>
            </w:r>
          </w:p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2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Read a story then write the characters, setting and plot of the story read.</w:t>
            </w:r>
          </w:p>
        </w:tc>
        <w:tc>
          <w:tcPr>
            <w:tcW w:w="2843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Answer Activity 182B, LM p. 211</w:t>
            </w:r>
          </w:p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</w:tcPr>
          <w:p w:rsidR="00F5726D" w:rsidRPr="00F5726D" w:rsidRDefault="00F5726D" w:rsidP="003B7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sz w:val="20"/>
                <w:szCs w:val="20"/>
              </w:rPr>
              <w:t>Let the pupils answer BEAM DLP 3 Module 5, p. 8, “Let’s Test Your skills” B.</w:t>
            </w: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V.REMARKS</w:t>
            </w:r>
          </w:p>
        </w:tc>
        <w:tc>
          <w:tcPr>
            <w:tcW w:w="14291" w:type="dxa"/>
            <w:gridSpan w:val="5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VI.REFLECTION</w:t>
            </w:r>
          </w:p>
        </w:tc>
        <w:tc>
          <w:tcPr>
            <w:tcW w:w="14291" w:type="dxa"/>
            <w:gridSpan w:val="5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A.No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. of learners who earned 80% of the formative assessment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B.No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. of learners who require additional activities to remediation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C.Did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 remedial lessons </w:t>
            </w: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work?No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. of learners who have caught up with the lesson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D.No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of </w:t>
            </w: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ledarners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who continue to require remediation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E.Which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my </w:t>
            </w: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taching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strategies worked </w:t>
            </w: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well?Ehy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did these work?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F.What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difficulties did I encounter which my principal or supervisor can help me solve?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26D" w:rsidRPr="00F5726D" w:rsidTr="003C76EF">
        <w:tc>
          <w:tcPr>
            <w:tcW w:w="3349" w:type="dxa"/>
            <w:shd w:val="clear" w:color="auto" w:fill="E7E9ED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G.What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innovation or localized material did I use/discover which I wish to </w:t>
            </w:r>
            <w:proofErr w:type="spellStart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>sharewith</w:t>
            </w:r>
            <w:proofErr w:type="spellEnd"/>
            <w:r w:rsidRPr="00F57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other teachers?</w:t>
            </w:r>
          </w:p>
        </w:tc>
        <w:tc>
          <w:tcPr>
            <w:tcW w:w="3159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F5726D" w:rsidRPr="00F5726D" w:rsidRDefault="00F5726D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0679C" w:rsidRDefault="0000679C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:rsidR="009A0863" w:rsidRDefault="009A0863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sectPr w:rsidR="009A0863" w:rsidSect="00983917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11B0"/>
    <w:multiLevelType w:val="multilevel"/>
    <w:tmpl w:val="48881BD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F31741B"/>
    <w:multiLevelType w:val="multilevel"/>
    <w:tmpl w:val="D6483CF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43208D2"/>
    <w:multiLevelType w:val="multilevel"/>
    <w:tmpl w:val="E45E98B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86E7356"/>
    <w:multiLevelType w:val="multilevel"/>
    <w:tmpl w:val="67CA3D7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E641026"/>
    <w:multiLevelType w:val="multilevel"/>
    <w:tmpl w:val="2534B59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F153206"/>
    <w:multiLevelType w:val="multilevel"/>
    <w:tmpl w:val="1D20D90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0BE4B38"/>
    <w:multiLevelType w:val="multilevel"/>
    <w:tmpl w:val="FE243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0E3546B"/>
    <w:multiLevelType w:val="multilevel"/>
    <w:tmpl w:val="86888B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25726A6"/>
    <w:multiLevelType w:val="multilevel"/>
    <w:tmpl w:val="C62C05A8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CC71C96"/>
    <w:multiLevelType w:val="multilevel"/>
    <w:tmpl w:val="02361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09039E0"/>
    <w:multiLevelType w:val="multilevel"/>
    <w:tmpl w:val="11C4F4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6E07D42"/>
    <w:multiLevelType w:val="multilevel"/>
    <w:tmpl w:val="D9A8BDF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F85534"/>
    <w:multiLevelType w:val="multilevel"/>
    <w:tmpl w:val="64C8B2A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473A41DC"/>
    <w:multiLevelType w:val="multilevel"/>
    <w:tmpl w:val="3964290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8302433"/>
    <w:multiLevelType w:val="multilevel"/>
    <w:tmpl w:val="7ED40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046BC0"/>
    <w:multiLevelType w:val="multilevel"/>
    <w:tmpl w:val="94B4273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5A331E22"/>
    <w:multiLevelType w:val="multilevel"/>
    <w:tmpl w:val="40AEC7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A651DF1"/>
    <w:multiLevelType w:val="multilevel"/>
    <w:tmpl w:val="5C0C8DE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AB5346"/>
    <w:multiLevelType w:val="multilevel"/>
    <w:tmpl w:val="C8FCE222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66896331"/>
    <w:multiLevelType w:val="multilevel"/>
    <w:tmpl w:val="66B0EC5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FE60053"/>
    <w:multiLevelType w:val="multilevel"/>
    <w:tmpl w:val="3A36897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8"/>
  </w:num>
  <w:num w:numId="5">
    <w:abstractNumId w:val="6"/>
  </w:num>
  <w:num w:numId="6">
    <w:abstractNumId w:val="4"/>
  </w:num>
  <w:num w:numId="7">
    <w:abstractNumId w:val="15"/>
  </w:num>
  <w:num w:numId="8">
    <w:abstractNumId w:val="10"/>
  </w:num>
  <w:num w:numId="9">
    <w:abstractNumId w:val="17"/>
  </w:num>
  <w:num w:numId="10">
    <w:abstractNumId w:val="13"/>
  </w:num>
  <w:num w:numId="11">
    <w:abstractNumId w:val="0"/>
  </w:num>
  <w:num w:numId="12">
    <w:abstractNumId w:val="9"/>
  </w:num>
  <w:num w:numId="13">
    <w:abstractNumId w:val="2"/>
  </w:num>
  <w:num w:numId="14">
    <w:abstractNumId w:val="19"/>
  </w:num>
  <w:num w:numId="15">
    <w:abstractNumId w:val="7"/>
  </w:num>
  <w:num w:numId="16">
    <w:abstractNumId w:val="20"/>
  </w:num>
  <w:num w:numId="17">
    <w:abstractNumId w:val="11"/>
  </w:num>
  <w:num w:numId="18">
    <w:abstractNumId w:val="8"/>
  </w:num>
  <w:num w:numId="19">
    <w:abstractNumId w:val="14"/>
  </w:num>
  <w:num w:numId="20">
    <w:abstractNumId w:val="3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679C"/>
    <w:rsid w:val="00033136"/>
    <w:rsid w:val="00033471"/>
    <w:rsid w:val="00072846"/>
    <w:rsid w:val="000961C1"/>
    <w:rsid w:val="000B6595"/>
    <w:rsid w:val="000C701E"/>
    <w:rsid w:val="000C7380"/>
    <w:rsid w:val="000F282B"/>
    <w:rsid w:val="00111DDF"/>
    <w:rsid w:val="00165B61"/>
    <w:rsid w:val="001A12F5"/>
    <w:rsid w:val="001A6D04"/>
    <w:rsid w:val="001C3C6C"/>
    <w:rsid w:val="001F0B0B"/>
    <w:rsid w:val="001F78B0"/>
    <w:rsid w:val="00207229"/>
    <w:rsid w:val="00214C57"/>
    <w:rsid w:val="0022279B"/>
    <w:rsid w:val="0025633C"/>
    <w:rsid w:val="00263E40"/>
    <w:rsid w:val="00272651"/>
    <w:rsid w:val="00273541"/>
    <w:rsid w:val="0028135F"/>
    <w:rsid w:val="002D0527"/>
    <w:rsid w:val="002E3E43"/>
    <w:rsid w:val="002F3871"/>
    <w:rsid w:val="00311D0F"/>
    <w:rsid w:val="00314729"/>
    <w:rsid w:val="0032527C"/>
    <w:rsid w:val="00334E2F"/>
    <w:rsid w:val="003508D8"/>
    <w:rsid w:val="00354862"/>
    <w:rsid w:val="00355C4C"/>
    <w:rsid w:val="00357691"/>
    <w:rsid w:val="00376FAB"/>
    <w:rsid w:val="003A5961"/>
    <w:rsid w:val="003A6632"/>
    <w:rsid w:val="003C76EF"/>
    <w:rsid w:val="003D6102"/>
    <w:rsid w:val="003F52DD"/>
    <w:rsid w:val="0040015A"/>
    <w:rsid w:val="00401C25"/>
    <w:rsid w:val="00455F24"/>
    <w:rsid w:val="0046026B"/>
    <w:rsid w:val="0047660E"/>
    <w:rsid w:val="00477FC6"/>
    <w:rsid w:val="004A3764"/>
    <w:rsid w:val="004C533F"/>
    <w:rsid w:val="004C68F4"/>
    <w:rsid w:val="004C6E6A"/>
    <w:rsid w:val="00573AEF"/>
    <w:rsid w:val="0057530E"/>
    <w:rsid w:val="005B09FB"/>
    <w:rsid w:val="005B1A02"/>
    <w:rsid w:val="005B4CD2"/>
    <w:rsid w:val="005D28BC"/>
    <w:rsid w:val="005E364A"/>
    <w:rsid w:val="005F3743"/>
    <w:rsid w:val="005F6AAF"/>
    <w:rsid w:val="00601A3F"/>
    <w:rsid w:val="00603A5B"/>
    <w:rsid w:val="006119DF"/>
    <w:rsid w:val="00627426"/>
    <w:rsid w:val="0063788E"/>
    <w:rsid w:val="006444B4"/>
    <w:rsid w:val="00654718"/>
    <w:rsid w:val="0068567B"/>
    <w:rsid w:val="00686FD5"/>
    <w:rsid w:val="006A2408"/>
    <w:rsid w:val="006C4FEA"/>
    <w:rsid w:val="006F00F4"/>
    <w:rsid w:val="006F406B"/>
    <w:rsid w:val="00701226"/>
    <w:rsid w:val="00714472"/>
    <w:rsid w:val="00717216"/>
    <w:rsid w:val="007238C6"/>
    <w:rsid w:val="00771041"/>
    <w:rsid w:val="007868C7"/>
    <w:rsid w:val="00787655"/>
    <w:rsid w:val="00790F01"/>
    <w:rsid w:val="007A368C"/>
    <w:rsid w:val="007B2B54"/>
    <w:rsid w:val="007B368F"/>
    <w:rsid w:val="007B7F5D"/>
    <w:rsid w:val="007C6259"/>
    <w:rsid w:val="007E0386"/>
    <w:rsid w:val="007F1BC8"/>
    <w:rsid w:val="007F70C4"/>
    <w:rsid w:val="00804947"/>
    <w:rsid w:val="0083672C"/>
    <w:rsid w:val="00842E72"/>
    <w:rsid w:val="00844F9A"/>
    <w:rsid w:val="008662E9"/>
    <w:rsid w:val="00872BF7"/>
    <w:rsid w:val="00883D2E"/>
    <w:rsid w:val="008A3CA4"/>
    <w:rsid w:val="008E10CE"/>
    <w:rsid w:val="008E35C5"/>
    <w:rsid w:val="008E4FB1"/>
    <w:rsid w:val="00902805"/>
    <w:rsid w:val="009170AD"/>
    <w:rsid w:val="00934413"/>
    <w:rsid w:val="00934F8E"/>
    <w:rsid w:val="00947737"/>
    <w:rsid w:val="0096504D"/>
    <w:rsid w:val="00975E7C"/>
    <w:rsid w:val="00976082"/>
    <w:rsid w:val="00980080"/>
    <w:rsid w:val="0098275F"/>
    <w:rsid w:val="00983917"/>
    <w:rsid w:val="009A0863"/>
    <w:rsid w:val="009F1449"/>
    <w:rsid w:val="00A21404"/>
    <w:rsid w:val="00A35AB3"/>
    <w:rsid w:val="00A71013"/>
    <w:rsid w:val="00A92FB5"/>
    <w:rsid w:val="00AF46E4"/>
    <w:rsid w:val="00B059FD"/>
    <w:rsid w:val="00B07233"/>
    <w:rsid w:val="00B3567F"/>
    <w:rsid w:val="00B47583"/>
    <w:rsid w:val="00B54DCA"/>
    <w:rsid w:val="00B878B6"/>
    <w:rsid w:val="00B87E86"/>
    <w:rsid w:val="00BD109B"/>
    <w:rsid w:val="00BE2453"/>
    <w:rsid w:val="00BE3347"/>
    <w:rsid w:val="00C04DF8"/>
    <w:rsid w:val="00C1044D"/>
    <w:rsid w:val="00C11AC5"/>
    <w:rsid w:val="00C4037F"/>
    <w:rsid w:val="00C40749"/>
    <w:rsid w:val="00C45ED1"/>
    <w:rsid w:val="00C652FB"/>
    <w:rsid w:val="00C94553"/>
    <w:rsid w:val="00C955B5"/>
    <w:rsid w:val="00C97B8A"/>
    <w:rsid w:val="00CA502B"/>
    <w:rsid w:val="00CB1988"/>
    <w:rsid w:val="00CB6DB0"/>
    <w:rsid w:val="00CF6298"/>
    <w:rsid w:val="00D03951"/>
    <w:rsid w:val="00D37327"/>
    <w:rsid w:val="00DA6EB2"/>
    <w:rsid w:val="00DD714B"/>
    <w:rsid w:val="00E015F6"/>
    <w:rsid w:val="00E3293C"/>
    <w:rsid w:val="00E34F88"/>
    <w:rsid w:val="00E474EB"/>
    <w:rsid w:val="00E578D2"/>
    <w:rsid w:val="00E6104E"/>
    <w:rsid w:val="00E66EA5"/>
    <w:rsid w:val="00E73846"/>
    <w:rsid w:val="00E83C01"/>
    <w:rsid w:val="00ED5216"/>
    <w:rsid w:val="00EF08EB"/>
    <w:rsid w:val="00EF3670"/>
    <w:rsid w:val="00F5726D"/>
    <w:rsid w:val="00F72A3C"/>
    <w:rsid w:val="00FA2E1E"/>
    <w:rsid w:val="00FA3F5C"/>
    <w:rsid w:val="00FA7949"/>
    <w:rsid w:val="00FC3D2D"/>
    <w:rsid w:val="00FD0181"/>
    <w:rsid w:val="00FE51CD"/>
    <w:rsid w:val="00FE5298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6F524-5C2F-4A31-81DA-8A83E1F1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character" w:customStyle="1" w:styleId="DefaultChar">
    <w:name w:val="Default Char"/>
    <w:basedOn w:val="DefaultParagraphFont"/>
    <w:link w:val="Default"/>
    <w:rsid w:val="00627426"/>
    <w:rPr>
      <w:rFonts w:ascii="Gill Sans MT" w:eastAsia="Calibri" w:hAnsi="Gill Sans MT" w:cs="Gill Sans MT"/>
      <w:color w:val="000000"/>
      <w:sz w:val="24"/>
      <w:szCs w:val="24"/>
    </w:rPr>
  </w:style>
  <w:style w:type="character" w:customStyle="1" w:styleId="style1">
    <w:name w:val="style1"/>
    <w:basedOn w:val="DefaultParagraphFont"/>
    <w:rsid w:val="00FC3D2D"/>
  </w:style>
  <w:style w:type="character" w:customStyle="1" w:styleId="apple-converted-space">
    <w:name w:val="apple-converted-space"/>
    <w:basedOn w:val="DefaultParagraphFont"/>
    <w:rsid w:val="00FC3D2D"/>
  </w:style>
  <w:style w:type="paragraph" w:customStyle="1" w:styleId="ListParagraph1">
    <w:name w:val="List Paragraph1"/>
    <w:basedOn w:val="Normal"/>
    <w:uiPriority w:val="34"/>
    <w:qFormat/>
    <w:rsid w:val="00455F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717216"/>
    <w:rPr>
      <w:i/>
      <w:iCs/>
      <w:color w:val="808080" w:themeColor="text1" w:themeTint="7F"/>
    </w:rPr>
  </w:style>
  <w:style w:type="paragraph" w:customStyle="1" w:styleId="NoSpacing1">
    <w:name w:val="No Spacing1"/>
    <w:basedOn w:val="Normal"/>
    <w:link w:val="NoSpacingChar"/>
    <w:uiPriority w:val="1"/>
    <w:qFormat/>
    <w:rsid w:val="000C701E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rsid w:val="000C701E"/>
    <w:rPr>
      <w:rFonts w:ascii="Times New Roman" w:eastAsia="Calibri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6F4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FA2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982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A3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D37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111D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4A3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DFB68-BFF7-43A7-AD70-C7E79E96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2017-11-04T10:27:00Z</dcterms:created>
  <dcterms:modified xsi:type="dcterms:W3CDTF">2023-02-16T10:49:00Z</dcterms:modified>
</cp:coreProperties>
</file>